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D9E5" w14:textId="5F34B143" w:rsidR="000A18B4" w:rsidRDefault="00F061EB" w:rsidP="00141E9F">
      <w:pPr>
        <w:pStyle w:val="Title"/>
      </w:pPr>
      <w:r>
        <w:t>The Burman Traveling Salesman problem</w:t>
      </w:r>
    </w:p>
    <w:p w14:paraId="1F9ED4B5" w14:textId="11666EF2" w:rsidR="00D24418" w:rsidRPr="00141E9F" w:rsidRDefault="00D24418" w:rsidP="00141E9F">
      <w:pPr>
        <w:jc w:val="center"/>
        <w:rPr>
          <w:b/>
          <w:bCs/>
        </w:rPr>
      </w:pPr>
      <w:r w:rsidRPr="00141E9F">
        <w:rPr>
          <w:b/>
          <w:bCs/>
        </w:rPr>
        <w:t>HEIG-VD</w:t>
      </w:r>
    </w:p>
    <w:p w14:paraId="21BB0260" w14:textId="56948762" w:rsidR="00D24418" w:rsidRPr="00141E9F" w:rsidRDefault="00D24418" w:rsidP="00141E9F">
      <w:pPr>
        <w:jc w:val="center"/>
        <w:rPr>
          <w:b/>
          <w:bCs/>
        </w:rPr>
      </w:pPr>
      <w:r w:rsidRPr="00141E9F">
        <w:rPr>
          <w:b/>
          <w:bCs/>
        </w:rPr>
        <w:t>Machine Learning (MLG)</w:t>
      </w:r>
    </w:p>
    <w:p w14:paraId="627995E7" w14:textId="44B645C1" w:rsidR="00716F5D" w:rsidRPr="00141E9F" w:rsidRDefault="00D24418" w:rsidP="00141E9F">
      <w:pPr>
        <w:jc w:val="center"/>
        <w:rPr>
          <w:b/>
          <w:bCs/>
        </w:rPr>
      </w:pPr>
      <w:r w:rsidRPr="00141E9F">
        <w:rPr>
          <w:b/>
          <w:bCs/>
        </w:rPr>
        <w:t>Lab 8</w:t>
      </w:r>
    </w:p>
    <w:p w14:paraId="7CD0F94B" w14:textId="203AF9FC" w:rsidR="00A473BF" w:rsidRDefault="00A301E3" w:rsidP="00A473BF">
      <w:pPr>
        <w:jc w:val="center"/>
        <w:rPr>
          <w:b/>
          <w:bCs/>
        </w:rPr>
      </w:pPr>
      <w:r w:rsidRPr="00141E9F">
        <w:rPr>
          <w:b/>
          <w:bCs/>
        </w:rPr>
        <w:t>13.06.2022</w:t>
      </w:r>
    </w:p>
    <w:p w14:paraId="3C8A7C6F" w14:textId="77777777" w:rsidR="00AD2E19" w:rsidRDefault="00AD2E19" w:rsidP="00A473BF">
      <w:pPr>
        <w:jc w:val="center"/>
        <w:rPr>
          <w:b/>
          <w:bCs/>
        </w:rPr>
      </w:pPr>
    </w:p>
    <w:p w14:paraId="61817CC6" w14:textId="3550EE41" w:rsidR="000441CC" w:rsidRPr="00A473BF" w:rsidRDefault="000441CC" w:rsidP="00A473BF">
      <w:pPr>
        <w:pStyle w:val="Heading1"/>
        <w:jc w:val="center"/>
        <w:rPr>
          <w:b/>
          <w:bCs/>
        </w:rPr>
      </w:pPr>
      <w:r>
        <w:t>Authors</w:t>
      </w:r>
    </w:p>
    <w:p w14:paraId="114C50CD" w14:textId="4EA53A19" w:rsidR="000441CC" w:rsidRPr="00141E9F" w:rsidRDefault="000441CC" w:rsidP="00141E9F">
      <w:pPr>
        <w:jc w:val="center"/>
        <w:rPr>
          <w:b/>
          <w:bCs/>
        </w:rPr>
      </w:pPr>
      <w:proofErr w:type="spellStart"/>
      <w:r w:rsidRPr="00141E9F">
        <w:rPr>
          <w:b/>
          <w:bCs/>
        </w:rPr>
        <w:t>Berney</w:t>
      </w:r>
      <w:proofErr w:type="spellEnd"/>
      <w:r w:rsidR="006A59E0" w:rsidRPr="00141E9F">
        <w:rPr>
          <w:b/>
          <w:bCs/>
        </w:rPr>
        <w:t xml:space="preserve"> Alec</w:t>
      </w:r>
    </w:p>
    <w:p w14:paraId="0FC44228" w14:textId="4734FEA9" w:rsidR="000441CC" w:rsidRDefault="000441CC" w:rsidP="00141E9F">
      <w:pPr>
        <w:jc w:val="center"/>
        <w:rPr>
          <w:b/>
          <w:bCs/>
        </w:rPr>
      </w:pPr>
      <w:r w:rsidRPr="00141E9F">
        <w:rPr>
          <w:b/>
          <w:bCs/>
        </w:rPr>
        <w:t>Ferrari</w:t>
      </w:r>
      <w:r w:rsidR="006A59E0" w:rsidRPr="00141E9F">
        <w:rPr>
          <w:b/>
          <w:bCs/>
        </w:rPr>
        <w:t xml:space="preserve"> Teo</w:t>
      </w:r>
    </w:p>
    <w:p w14:paraId="571A7495" w14:textId="77777777" w:rsidR="002B4E94" w:rsidRPr="002B4E94" w:rsidRDefault="002B4E94" w:rsidP="002B4E94"/>
    <w:p w14:paraId="6B45E5F9" w14:textId="46962B88" w:rsidR="0023480B" w:rsidRDefault="0023480B" w:rsidP="0023480B">
      <w:pPr>
        <w:rPr>
          <w:b/>
          <w:bCs/>
        </w:rPr>
      </w:pPr>
      <w:r w:rsidRPr="00A43215">
        <w:rPr>
          <w:b/>
          <w:bCs/>
        </w:rPr>
        <w:t>6.1. Briefly explain the problem and your solution (1/2 page).</w:t>
      </w:r>
    </w:p>
    <w:p w14:paraId="0A10CB1D" w14:textId="6E46236A" w:rsidR="00473582" w:rsidRPr="00415DCB" w:rsidRDefault="00415DCB" w:rsidP="0023480B">
      <w:r w:rsidRPr="00415DCB">
        <w:t xml:space="preserve">We </w:t>
      </w:r>
      <w:r w:rsidR="005A772F" w:rsidRPr="00415DCB">
        <w:t>must</w:t>
      </w:r>
      <w:r w:rsidRPr="00415DCB">
        <w:t xml:space="preserve"> solve the travelling salesman problem (TSP). We start with a list of cities and their respective distances. The goal is to find the shortest path that makes us pass through each city only once and brings us back to the starting point. </w:t>
      </w:r>
      <w:r w:rsidR="005A772F">
        <w:t xml:space="preserve">More precisely, in our case, we are given 14 pairs of coordinates. We have to calculate ourselves the distances between the cities while considering the curvature of the earth. For this we use a python library that uses the </w:t>
      </w:r>
      <w:proofErr w:type="spellStart"/>
      <w:r w:rsidR="005A772F">
        <w:t>Vincenty</w:t>
      </w:r>
      <w:proofErr w:type="spellEnd"/>
      <w:r w:rsidR="005A772F">
        <w:t xml:space="preserve"> formula. </w:t>
      </w:r>
    </w:p>
    <w:p w14:paraId="3E504D33" w14:textId="29AE7AE4" w:rsidR="00FE43C5" w:rsidRDefault="00FE43C5" w:rsidP="0023480B"/>
    <w:p w14:paraId="25AD3CBE" w14:textId="77777777" w:rsidR="00FE43C5" w:rsidRDefault="00FE43C5" w:rsidP="0023480B"/>
    <w:p w14:paraId="73948328" w14:textId="47E47C30" w:rsidR="00BD7219" w:rsidRDefault="00BD7219">
      <w:r>
        <w:br w:type="page"/>
      </w:r>
    </w:p>
    <w:p w14:paraId="17EA59B8" w14:textId="6F8B9D41" w:rsidR="0023480B" w:rsidRPr="00530F00" w:rsidRDefault="0023480B" w:rsidP="0023480B">
      <w:pPr>
        <w:rPr>
          <w:b/>
          <w:bCs/>
        </w:rPr>
      </w:pPr>
      <w:r w:rsidRPr="00530F00">
        <w:rPr>
          <w:b/>
          <w:bCs/>
        </w:rPr>
        <w:lastRenderedPageBreak/>
        <w:t xml:space="preserve">6.2 Provide the better route you found and the shortest path in </w:t>
      </w:r>
      <w:r w:rsidR="00530F00" w:rsidRPr="00530F00">
        <w:rPr>
          <w:b/>
          <w:bCs/>
        </w:rPr>
        <w:t>kilometres</w:t>
      </w:r>
      <w:r w:rsidRPr="00530F00">
        <w:rPr>
          <w:b/>
          <w:bCs/>
        </w:rPr>
        <w:t xml:space="preserve">. Is it the optimal shortest </w:t>
      </w:r>
      <w:r w:rsidR="00530F00" w:rsidRPr="00530F00">
        <w:rPr>
          <w:b/>
          <w:bCs/>
        </w:rPr>
        <w:t>path?</w:t>
      </w:r>
      <w:r w:rsidRPr="00530F00">
        <w:rPr>
          <w:b/>
          <w:bCs/>
        </w:rPr>
        <w:t xml:space="preserve"> explain.</w:t>
      </w:r>
    </w:p>
    <w:p w14:paraId="1480B626" w14:textId="112FE3E4" w:rsidR="0023480B" w:rsidRDefault="00530F00" w:rsidP="0023480B">
      <w:r>
        <w:t xml:space="preserve">We found a lot of different paths, but they all have the same shortest path that is </w:t>
      </w:r>
      <w:r w:rsidRPr="00530F00">
        <w:rPr>
          <w:color w:val="FF0000"/>
        </w:rPr>
        <w:t xml:space="preserve">3346.761973 </w:t>
      </w:r>
      <w:r>
        <w:t>km.</w:t>
      </w:r>
    </w:p>
    <w:p w14:paraId="75466C87" w14:textId="23F9AE35" w:rsidR="0016264E" w:rsidRDefault="0016264E" w:rsidP="0023480B">
      <w:r>
        <w:t>All the paths found are the same but with a different start</w:t>
      </w:r>
      <w:r w:rsidR="007B73DA">
        <w:t xml:space="preserve"> or in the other way</w:t>
      </w:r>
      <w:r>
        <w:t>.</w:t>
      </w:r>
    </w:p>
    <w:p w14:paraId="72594ED7" w14:textId="5AA05879" w:rsidR="00530F00" w:rsidRDefault="00530F00" w:rsidP="0023480B">
      <w:r>
        <w:t>Here is a list of different paths found:</w:t>
      </w:r>
    </w:p>
    <w:p w14:paraId="3D7F9EDF" w14:textId="77777777" w:rsidR="00475644" w:rsidRDefault="00475644" w:rsidP="00475644">
      <w:r>
        <w:t>[12, 7, 10, 8, 9, 0, 1, 13, 2, 3, 4, 5, 11, 6]</w:t>
      </w:r>
    </w:p>
    <w:p w14:paraId="63FE95B8" w14:textId="77777777" w:rsidR="00475644" w:rsidRDefault="00475644" w:rsidP="00475644">
      <w:r>
        <w:t>[13, 2, 3, 4, 5, 11, 6, 12, 7, 10, 8, 9, 0, 1]</w:t>
      </w:r>
    </w:p>
    <w:p w14:paraId="38C2A356" w14:textId="77777777" w:rsidR="00475644" w:rsidRDefault="00475644" w:rsidP="00475644">
      <w:r>
        <w:t>[12, 7, 10, 8, 9, 0, 1, 13, 2, 3, 4, 5, 11, 6]</w:t>
      </w:r>
    </w:p>
    <w:p w14:paraId="1E00FEE0" w14:textId="77777777" w:rsidR="00475644" w:rsidRDefault="00475644" w:rsidP="00475644">
      <w:r>
        <w:t>[2, 3, 4, 5, 11, 6, 12, 7, 10, 8, 9, 0, 1, 13]</w:t>
      </w:r>
    </w:p>
    <w:p w14:paraId="273E88AE" w14:textId="77777777" w:rsidR="00475644" w:rsidRDefault="00475644" w:rsidP="00475644">
      <w:r>
        <w:t>[2, 3, 4, 5, 11, 6, 12, 7, 10, 8, 9, 0, 1, 13]</w:t>
      </w:r>
    </w:p>
    <w:p w14:paraId="4C48FAF9" w14:textId="77777777" w:rsidR="00475644" w:rsidRDefault="00475644" w:rsidP="00475644">
      <w:r>
        <w:t>[8, 10, 7, 12, 6, 11, 5, 4, 3, 2, 13, 1, 0, 9]</w:t>
      </w:r>
    </w:p>
    <w:p w14:paraId="04D640AD" w14:textId="40E92BFA" w:rsidR="00530F00" w:rsidRDefault="0018135D" w:rsidP="00475644">
      <w:r>
        <w:t xml:space="preserve">We can’t know if it is the shortest path because we can’t explore every </w:t>
      </w:r>
      <w:r w:rsidR="00F91008">
        <w:t>road</w:t>
      </w:r>
      <w:r>
        <w:t xml:space="preserve"> to check if they are the right ones.</w:t>
      </w:r>
      <w:r w:rsidR="00F91008">
        <w:t xml:space="preserve"> The only thing we can assume is that it is a good path result that minimize a lot the travel length.</w:t>
      </w:r>
    </w:p>
    <w:p w14:paraId="28D87C2A" w14:textId="067A13DB" w:rsidR="0023480B" w:rsidRDefault="0023480B" w:rsidP="0023480B">
      <w:pPr>
        <w:rPr>
          <w:b/>
          <w:bCs/>
        </w:rPr>
      </w:pPr>
      <w:r w:rsidRPr="0018249D">
        <w:rPr>
          <w:b/>
          <w:bCs/>
        </w:rPr>
        <w:t>6.3 Describe your fitness function</w:t>
      </w:r>
    </w:p>
    <w:p w14:paraId="14586452" w14:textId="635EC12E" w:rsidR="00AF7F85" w:rsidRDefault="00AF7F85" w:rsidP="0023480B">
      <w:r>
        <w:t>Here is our function used to calculate the fitness:</w:t>
      </w:r>
    </w:p>
    <w:p w14:paraId="4525DD59" w14:textId="609BAF39" w:rsidR="00AF7F85" w:rsidRDefault="00FA16F0" w:rsidP="0023480B">
      <w:r w:rsidRPr="00FA16F0">
        <w:rPr>
          <w:noProof/>
        </w:rPr>
        <w:drawing>
          <wp:inline distT="0" distB="0" distL="0" distR="0" wp14:anchorId="268D283B" wp14:editId="104D26C5">
            <wp:extent cx="3711262" cy="1493649"/>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3711262" cy="1493649"/>
                    </a:xfrm>
                    <a:prstGeom prst="rect">
                      <a:avLst/>
                    </a:prstGeom>
                  </pic:spPr>
                </pic:pic>
              </a:graphicData>
            </a:graphic>
          </wp:inline>
        </w:drawing>
      </w:r>
    </w:p>
    <w:p w14:paraId="4F9E136B" w14:textId="52026313" w:rsidR="00C342D6" w:rsidRPr="00AF7F85" w:rsidRDefault="00C342D6" w:rsidP="0023480B">
      <w:r>
        <w:t>Other functions used in this code can be found in the notebook.</w:t>
      </w:r>
    </w:p>
    <w:p w14:paraId="019691A4" w14:textId="0E67F740" w:rsidR="0018249D" w:rsidRDefault="006C22D9" w:rsidP="0023480B">
      <w:r>
        <w:t xml:space="preserve">Firstly, we have a function that compute the distance with a library called </w:t>
      </w:r>
      <w:hyperlink r:id="rId10" w:history="1">
        <w:proofErr w:type="spellStart"/>
        <w:r w:rsidRPr="006C22D9">
          <w:rPr>
            <w:rStyle w:val="Hyperlink"/>
          </w:rPr>
          <w:t>vincenty</w:t>
        </w:r>
        <w:proofErr w:type="spellEnd"/>
      </w:hyperlink>
      <w:r>
        <w:t xml:space="preserve"> using the </w:t>
      </w:r>
      <w:hyperlink r:id="rId11" w:anchor=":~:text=Les%20formules%20de%20Vincenty%20sont,Vincenty%20(en)%20en%201975." w:history="1">
        <w:proofErr w:type="spellStart"/>
        <w:r w:rsidRPr="006C22D9">
          <w:rPr>
            <w:rStyle w:val="Hyperlink"/>
          </w:rPr>
          <w:t>vincenty</w:t>
        </w:r>
        <w:proofErr w:type="spellEnd"/>
        <w:r w:rsidRPr="006C22D9">
          <w:rPr>
            <w:rStyle w:val="Hyperlink"/>
          </w:rPr>
          <w:t xml:space="preserve"> formula</w:t>
        </w:r>
      </w:hyperlink>
      <w:r>
        <w:t>.</w:t>
      </w:r>
    </w:p>
    <w:p w14:paraId="45851409" w14:textId="0BA518E5" w:rsidR="006C22D9" w:rsidRDefault="006C22D9" w:rsidP="0023480B">
      <w:r>
        <w:t>After that, also created a function creating a matrix with all distances between cities.</w:t>
      </w:r>
    </w:p>
    <w:p w14:paraId="57B8CC67" w14:textId="18A63597" w:rsidR="0054435D" w:rsidRDefault="0054435D" w:rsidP="0023480B">
      <w:r>
        <w:t>In the final fitness function, for the path given, we sum all the distances between each city of the path. The score is equal to the total distance.</w:t>
      </w:r>
      <w:r w:rsidR="008A41F0">
        <w:t xml:space="preserve"> The distances are obtained with the matrix of distances created earlier.</w:t>
      </w:r>
    </w:p>
    <w:p w14:paraId="3B629C26" w14:textId="3ED192E0" w:rsidR="008A41F0" w:rsidRPr="0018249D" w:rsidRDefault="008A41F0" w:rsidP="0023480B">
      <w:r>
        <w:t>As it is a circular path, the last city is also the first one, when we compute the last distance between two cities, we use a modulo operation to get the first one again.</w:t>
      </w:r>
    </w:p>
    <w:p w14:paraId="14201F1E" w14:textId="11BC076A" w:rsidR="00BD7219" w:rsidRDefault="00BD7219">
      <w:r>
        <w:br w:type="page"/>
      </w:r>
    </w:p>
    <w:p w14:paraId="6D39886C" w14:textId="77777777" w:rsidR="0023480B" w:rsidRPr="00295E72" w:rsidRDefault="0023480B" w:rsidP="0023480B">
      <w:pPr>
        <w:rPr>
          <w:b/>
          <w:bCs/>
        </w:rPr>
      </w:pPr>
      <w:r w:rsidRPr="00295E72">
        <w:rPr>
          <w:b/>
          <w:bCs/>
        </w:rPr>
        <w:lastRenderedPageBreak/>
        <w:t>6.4 Explain the way you encoded the solution, give a chromosome example.</w:t>
      </w:r>
    </w:p>
    <w:p w14:paraId="53338A8C" w14:textId="1B4C5F44" w:rsidR="0023480B" w:rsidRDefault="00AB0E02" w:rsidP="0023480B">
      <w:r>
        <w:rPr>
          <w:noProof/>
        </w:rPr>
        <w:drawing>
          <wp:anchor distT="0" distB="0" distL="114300" distR="114300" simplePos="0" relativeHeight="251659264" behindDoc="0" locked="0" layoutInCell="1" allowOverlap="1" wp14:anchorId="41B4A571" wp14:editId="5BEF86A6">
            <wp:simplePos x="0" y="0"/>
            <wp:positionH relativeFrom="page">
              <wp:align>right</wp:align>
            </wp:positionH>
            <wp:positionV relativeFrom="paragraph">
              <wp:posOffset>3637</wp:posOffset>
            </wp:positionV>
            <wp:extent cx="2364308" cy="2306782"/>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2364308" cy="2306782"/>
                    </a:xfrm>
                    <a:prstGeom prst="rect">
                      <a:avLst/>
                    </a:prstGeom>
                  </pic:spPr>
                </pic:pic>
              </a:graphicData>
            </a:graphic>
            <wp14:sizeRelH relativeFrom="page">
              <wp14:pctWidth>0</wp14:pctWidth>
            </wp14:sizeRelH>
            <wp14:sizeRelV relativeFrom="page">
              <wp14:pctHeight>0</wp14:pctHeight>
            </wp14:sizeRelV>
          </wp:anchor>
        </w:drawing>
      </w:r>
      <w:r w:rsidR="007511DB">
        <w:t>First, we used a “</w:t>
      </w:r>
      <w:r w:rsidR="007511DB" w:rsidRPr="007511DB">
        <w:t>G1DList</w:t>
      </w:r>
      <w:r w:rsidR="007511DB">
        <w:t xml:space="preserve">” to create our </w:t>
      </w:r>
      <w:r w:rsidR="007511DB" w:rsidRPr="007511DB">
        <w:t>chromosome</w:t>
      </w:r>
      <w:r w:rsidR="007511DB">
        <w:t>. This list contains the index of the city from the longitude and latitude table given in the lab information.</w:t>
      </w:r>
    </w:p>
    <w:p w14:paraId="09EB9E79" w14:textId="5B3EF2F6" w:rsidR="00711247" w:rsidRDefault="00711247" w:rsidP="0023480B">
      <w:r>
        <w:t>Of course, the first city is at index 0 and the last one at index 13.</w:t>
      </w:r>
    </w:p>
    <w:p w14:paraId="1AFCE7AB" w14:textId="5CE58CDE" w:rsidR="000A3449" w:rsidRDefault="000A3449" w:rsidP="0023480B">
      <w:r>
        <w:t xml:space="preserve">Finally, the chromosome </w:t>
      </w:r>
      <w:r w:rsidR="007051AA">
        <w:t xml:space="preserve">is a </w:t>
      </w:r>
      <w:r>
        <w:t>list</w:t>
      </w:r>
      <w:r w:rsidR="00B360CF">
        <w:t xml:space="preserve"> </w:t>
      </w:r>
      <w:r w:rsidR="007051AA">
        <w:t>containing</w:t>
      </w:r>
      <w:r>
        <w:t xml:space="preserve"> the cities </w:t>
      </w:r>
      <w:r w:rsidR="007051AA">
        <w:t xml:space="preserve">visited </w:t>
      </w:r>
      <w:r>
        <w:t xml:space="preserve">in the order </w:t>
      </w:r>
      <w:r w:rsidR="007051AA">
        <w:t xml:space="preserve">of </w:t>
      </w:r>
      <w:r>
        <w:t>the path found.</w:t>
      </w:r>
    </w:p>
    <w:p w14:paraId="1E2CDC10" w14:textId="221E7313" w:rsidR="00566327" w:rsidRDefault="00611610" w:rsidP="0023480B">
      <w:r>
        <w:t>An important point</w:t>
      </w:r>
      <w:r w:rsidR="00566327">
        <w:t xml:space="preserve"> is that the city at the index 13 of the list from the chromosome is connected to the first city at index 0.</w:t>
      </w:r>
    </w:p>
    <w:p w14:paraId="6E409BD9" w14:textId="75EB16FD" w:rsidR="00585336" w:rsidRDefault="00585336" w:rsidP="0023480B">
      <w:r>
        <w:t>Here is an example of a possible path</w:t>
      </w:r>
      <w:r w:rsidR="00A31D0D">
        <w:t xml:space="preserve"> encoded in a </w:t>
      </w:r>
      <w:r w:rsidR="00836129">
        <w:t>chromosome</w:t>
      </w:r>
      <w:r>
        <w:t>:</w:t>
      </w:r>
    </w:p>
    <w:p w14:paraId="56DDE8F0" w14:textId="420108AD" w:rsidR="0069316A" w:rsidRDefault="00C27E8E" w:rsidP="0023480B">
      <w:r>
        <w:t>[1, 5, 7, 12, 13, 0, 2, 3, 4, 6, 8, 9, 10, 11]</w:t>
      </w:r>
    </w:p>
    <w:tbl>
      <w:tblPr>
        <w:tblStyle w:val="TableGrid"/>
        <w:tblW w:w="0" w:type="auto"/>
        <w:tblLook w:val="04A0" w:firstRow="1" w:lastRow="0" w:firstColumn="1" w:lastColumn="0" w:noHBand="0" w:noVBand="1"/>
      </w:tblPr>
      <w:tblGrid>
        <w:gridCol w:w="643"/>
        <w:gridCol w:w="644"/>
        <w:gridCol w:w="646"/>
        <w:gridCol w:w="662"/>
        <w:gridCol w:w="661"/>
        <w:gridCol w:w="645"/>
        <w:gridCol w:w="645"/>
        <w:gridCol w:w="645"/>
        <w:gridCol w:w="645"/>
        <w:gridCol w:w="645"/>
        <w:gridCol w:w="645"/>
        <w:gridCol w:w="645"/>
        <w:gridCol w:w="661"/>
        <w:gridCol w:w="630"/>
      </w:tblGrid>
      <w:tr w:rsidR="00A31D0D" w14:paraId="5AA906C6" w14:textId="459C95A7" w:rsidTr="00A31D0D">
        <w:tc>
          <w:tcPr>
            <w:tcW w:w="643" w:type="dxa"/>
            <w:vAlign w:val="center"/>
          </w:tcPr>
          <w:p w14:paraId="5531AAC2" w14:textId="0B0C3868" w:rsidR="00A31D0D" w:rsidRDefault="00A31D0D" w:rsidP="00A31D0D">
            <w:pPr>
              <w:jc w:val="center"/>
            </w:pPr>
            <w:r>
              <w:t>1</w:t>
            </w:r>
          </w:p>
        </w:tc>
        <w:tc>
          <w:tcPr>
            <w:tcW w:w="644" w:type="dxa"/>
            <w:vAlign w:val="center"/>
          </w:tcPr>
          <w:p w14:paraId="6D70C1A5" w14:textId="6EDCA41A" w:rsidR="00A31D0D" w:rsidRDefault="00A31D0D" w:rsidP="00A31D0D">
            <w:pPr>
              <w:jc w:val="center"/>
            </w:pPr>
            <w:r>
              <w:t>5</w:t>
            </w:r>
          </w:p>
        </w:tc>
        <w:tc>
          <w:tcPr>
            <w:tcW w:w="646" w:type="dxa"/>
            <w:vAlign w:val="center"/>
          </w:tcPr>
          <w:p w14:paraId="19C1C9BC" w14:textId="21906DBC" w:rsidR="00A31D0D" w:rsidRDefault="00A31D0D" w:rsidP="00A31D0D">
            <w:pPr>
              <w:jc w:val="center"/>
            </w:pPr>
            <w:r>
              <w:t>7</w:t>
            </w:r>
          </w:p>
        </w:tc>
        <w:tc>
          <w:tcPr>
            <w:tcW w:w="662" w:type="dxa"/>
            <w:vAlign w:val="center"/>
          </w:tcPr>
          <w:p w14:paraId="3A64EF43" w14:textId="5D31D998" w:rsidR="00A31D0D" w:rsidRDefault="00A31D0D" w:rsidP="00A31D0D">
            <w:pPr>
              <w:jc w:val="center"/>
            </w:pPr>
            <w:r>
              <w:t>12</w:t>
            </w:r>
          </w:p>
        </w:tc>
        <w:tc>
          <w:tcPr>
            <w:tcW w:w="661" w:type="dxa"/>
            <w:vAlign w:val="center"/>
          </w:tcPr>
          <w:p w14:paraId="4D3BBF7F" w14:textId="2213A58E" w:rsidR="00A31D0D" w:rsidRDefault="00A31D0D" w:rsidP="00A31D0D">
            <w:pPr>
              <w:jc w:val="center"/>
            </w:pPr>
            <w:r>
              <w:t>13</w:t>
            </w:r>
          </w:p>
        </w:tc>
        <w:tc>
          <w:tcPr>
            <w:tcW w:w="645" w:type="dxa"/>
            <w:vAlign w:val="center"/>
          </w:tcPr>
          <w:p w14:paraId="082E4308" w14:textId="66C2ED8F" w:rsidR="00A31D0D" w:rsidRDefault="00A31D0D" w:rsidP="00A31D0D">
            <w:pPr>
              <w:jc w:val="center"/>
            </w:pPr>
            <w:r>
              <w:t>0</w:t>
            </w:r>
          </w:p>
        </w:tc>
        <w:tc>
          <w:tcPr>
            <w:tcW w:w="645" w:type="dxa"/>
            <w:vAlign w:val="center"/>
          </w:tcPr>
          <w:p w14:paraId="71CE3FDA" w14:textId="6685ADA5" w:rsidR="00A31D0D" w:rsidRDefault="00A31D0D" w:rsidP="00A31D0D">
            <w:pPr>
              <w:jc w:val="center"/>
            </w:pPr>
            <w:r>
              <w:t>2</w:t>
            </w:r>
          </w:p>
        </w:tc>
        <w:tc>
          <w:tcPr>
            <w:tcW w:w="645" w:type="dxa"/>
            <w:vAlign w:val="center"/>
          </w:tcPr>
          <w:p w14:paraId="10748602" w14:textId="4F005E70" w:rsidR="00A31D0D" w:rsidRDefault="00A31D0D" w:rsidP="00A31D0D">
            <w:pPr>
              <w:jc w:val="center"/>
            </w:pPr>
            <w:r>
              <w:t>3</w:t>
            </w:r>
          </w:p>
        </w:tc>
        <w:tc>
          <w:tcPr>
            <w:tcW w:w="645" w:type="dxa"/>
            <w:vAlign w:val="center"/>
          </w:tcPr>
          <w:p w14:paraId="6145BF49" w14:textId="4497E77D" w:rsidR="00A31D0D" w:rsidRDefault="00A31D0D" w:rsidP="00A31D0D">
            <w:pPr>
              <w:jc w:val="center"/>
            </w:pPr>
            <w:r>
              <w:t>4</w:t>
            </w:r>
          </w:p>
        </w:tc>
        <w:tc>
          <w:tcPr>
            <w:tcW w:w="645" w:type="dxa"/>
            <w:vAlign w:val="center"/>
          </w:tcPr>
          <w:p w14:paraId="4BC83513" w14:textId="12987B75" w:rsidR="00A31D0D" w:rsidRDefault="00A31D0D" w:rsidP="00A31D0D">
            <w:pPr>
              <w:jc w:val="center"/>
            </w:pPr>
            <w:r>
              <w:t>6</w:t>
            </w:r>
          </w:p>
        </w:tc>
        <w:tc>
          <w:tcPr>
            <w:tcW w:w="645" w:type="dxa"/>
            <w:vAlign w:val="center"/>
          </w:tcPr>
          <w:p w14:paraId="74A9DD08" w14:textId="7EC4F132" w:rsidR="00A31D0D" w:rsidRDefault="00A31D0D" w:rsidP="00A31D0D">
            <w:pPr>
              <w:jc w:val="center"/>
            </w:pPr>
            <w:r>
              <w:t>8</w:t>
            </w:r>
          </w:p>
        </w:tc>
        <w:tc>
          <w:tcPr>
            <w:tcW w:w="645" w:type="dxa"/>
            <w:vAlign w:val="center"/>
          </w:tcPr>
          <w:p w14:paraId="77A35CD6" w14:textId="6466061F" w:rsidR="00A31D0D" w:rsidRDefault="00A31D0D" w:rsidP="00A31D0D">
            <w:pPr>
              <w:jc w:val="center"/>
            </w:pPr>
            <w:r>
              <w:t>9</w:t>
            </w:r>
          </w:p>
        </w:tc>
        <w:tc>
          <w:tcPr>
            <w:tcW w:w="661" w:type="dxa"/>
            <w:vAlign w:val="center"/>
          </w:tcPr>
          <w:p w14:paraId="21AD290A" w14:textId="2A3BCB34" w:rsidR="00A31D0D" w:rsidRDefault="00A31D0D" w:rsidP="00A31D0D">
            <w:pPr>
              <w:jc w:val="center"/>
            </w:pPr>
            <w:r>
              <w:t>10</w:t>
            </w:r>
          </w:p>
        </w:tc>
        <w:tc>
          <w:tcPr>
            <w:tcW w:w="630" w:type="dxa"/>
          </w:tcPr>
          <w:p w14:paraId="2326119E" w14:textId="44E9A470" w:rsidR="00A31D0D" w:rsidRDefault="00A31D0D" w:rsidP="00A31D0D">
            <w:pPr>
              <w:jc w:val="center"/>
            </w:pPr>
            <w:r>
              <w:t>11</w:t>
            </w:r>
          </w:p>
        </w:tc>
      </w:tr>
    </w:tbl>
    <w:p w14:paraId="28E691D1" w14:textId="77777777" w:rsidR="00860192" w:rsidRDefault="00860192" w:rsidP="00860192"/>
    <w:p w14:paraId="1A236936" w14:textId="099EB731" w:rsidR="009D114F" w:rsidRDefault="00657DFB" w:rsidP="00860192">
      <w:r>
        <w:t>So,</w:t>
      </w:r>
      <w:r w:rsidR="009D114F">
        <w:t xml:space="preserve"> it gives a path like th</w:t>
      </w:r>
      <w:r w:rsidR="00AB0E02">
        <w:t>e picture on the right.</w:t>
      </w:r>
    </w:p>
    <w:p w14:paraId="0E37CE5E" w14:textId="6EE2AD19" w:rsidR="006C0009" w:rsidRDefault="006C0009" w:rsidP="006C0009">
      <w:r>
        <w:t xml:space="preserve">To </w:t>
      </w:r>
      <w:r w:rsidR="00FC03F0">
        <w:t>know</w:t>
      </w:r>
      <w:r>
        <w:t xml:space="preserve"> the distance between two cities, we remember you that the </w:t>
      </w:r>
      <w:proofErr w:type="spellStart"/>
      <w:r>
        <w:t>distance_matrix</w:t>
      </w:r>
      <w:proofErr w:type="spellEnd"/>
      <w:r>
        <w:t xml:space="preserve"> stocked and had already compute all the distances between cities and his used in our algorithm.</w:t>
      </w:r>
    </w:p>
    <w:p w14:paraId="7B570BAD" w14:textId="572E9AB5" w:rsidR="0023480B" w:rsidRPr="00467E16" w:rsidRDefault="0023480B" w:rsidP="0023480B">
      <w:pPr>
        <w:rPr>
          <w:b/>
          <w:bCs/>
        </w:rPr>
      </w:pPr>
      <w:r w:rsidRPr="00467E16">
        <w:rPr>
          <w:b/>
          <w:bCs/>
        </w:rPr>
        <w:t>6.5 Provide the configuration of the GA you finally used to find your better results: mutation, crossover, population size, type of selection, mutation, crossover used, number of generations. Describe the methodology or experiments performed in order to get your better results.</w:t>
      </w:r>
    </w:p>
    <w:p w14:paraId="74FD958F" w14:textId="10BD8EAD" w:rsidR="0015757E" w:rsidRDefault="0034763E" w:rsidP="0023480B">
      <w:r>
        <w:t xml:space="preserve">Here our final </w:t>
      </w:r>
      <w:r w:rsidR="0015757E">
        <w:t>parameters:</w:t>
      </w:r>
    </w:p>
    <w:p w14:paraId="2FB472C5" w14:textId="77777777" w:rsidR="0015757E" w:rsidRDefault="0015757E" w:rsidP="00A93776">
      <w:pPr>
        <w:pStyle w:val="ListParagraph"/>
        <w:numPr>
          <w:ilvl w:val="0"/>
          <w:numId w:val="6"/>
        </w:numPr>
        <w:sectPr w:rsidR="0015757E" w:rsidSect="00FD7A28">
          <w:headerReference w:type="default" r:id="rId13"/>
          <w:footerReference w:type="default" r:id="rId14"/>
          <w:headerReference w:type="first" r:id="rId15"/>
          <w:pgSz w:w="11906" w:h="16838"/>
          <w:pgMar w:top="1417" w:right="1417" w:bottom="1417" w:left="1417" w:header="708" w:footer="708" w:gutter="0"/>
          <w:pgNumType w:start="1"/>
          <w:cols w:space="720"/>
          <w:docGrid w:linePitch="299"/>
        </w:sectPr>
      </w:pPr>
    </w:p>
    <w:p w14:paraId="3F32C186" w14:textId="17482ECE" w:rsidR="0034763E" w:rsidRDefault="00FD19C2" w:rsidP="00A93776">
      <w:pPr>
        <w:pStyle w:val="ListParagraph"/>
        <w:numPr>
          <w:ilvl w:val="0"/>
          <w:numId w:val="6"/>
        </w:numPr>
      </w:pPr>
      <w:r>
        <w:t>Mutation</w:t>
      </w:r>
      <w:r w:rsidR="00A93776">
        <w:t xml:space="preserve"> rate</w:t>
      </w:r>
      <w:r>
        <w:t>:</w:t>
      </w:r>
      <w:r w:rsidR="00A93776">
        <w:t xml:space="preserve"> 0.03</w:t>
      </w:r>
    </w:p>
    <w:p w14:paraId="0C2705C7" w14:textId="1C38FBA0" w:rsidR="00FD19C2" w:rsidRDefault="00FD19C2" w:rsidP="00A93776">
      <w:pPr>
        <w:pStyle w:val="ListParagraph"/>
        <w:numPr>
          <w:ilvl w:val="0"/>
          <w:numId w:val="6"/>
        </w:numPr>
      </w:pPr>
      <w:r>
        <w:t>Crossover</w:t>
      </w:r>
      <w:r w:rsidR="00A93776">
        <w:t xml:space="preserve"> rate</w:t>
      </w:r>
      <w:r>
        <w:t>:</w:t>
      </w:r>
      <w:r w:rsidR="00A93776">
        <w:t xml:space="preserve"> 0.9</w:t>
      </w:r>
    </w:p>
    <w:p w14:paraId="50B12CD5" w14:textId="7F851C6E" w:rsidR="00FD19C2" w:rsidRDefault="00FD19C2" w:rsidP="00A93776">
      <w:pPr>
        <w:pStyle w:val="ListParagraph"/>
        <w:numPr>
          <w:ilvl w:val="0"/>
          <w:numId w:val="6"/>
        </w:numPr>
      </w:pPr>
      <w:r>
        <w:t>Population size:</w:t>
      </w:r>
      <w:r w:rsidR="00A93776">
        <w:t xml:space="preserve"> 300</w:t>
      </w:r>
    </w:p>
    <w:p w14:paraId="45C86429" w14:textId="7B3E077A" w:rsidR="00FD19C2" w:rsidRDefault="00FD19C2" w:rsidP="00A93776">
      <w:pPr>
        <w:pStyle w:val="ListParagraph"/>
        <w:numPr>
          <w:ilvl w:val="0"/>
          <w:numId w:val="6"/>
        </w:numPr>
      </w:pPr>
      <w:r>
        <w:t>Type of selection:</w:t>
      </w:r>
      <w:r w:rsidR="00A93776">
        <w:t xml:space="preserve"> Tournament selection (</w:t>
      </w:r>
      <w:proofErr w:type="spellStart"/>
      <w:r w:rsidR="00A93776" w:rsidRPr="00A93776">
        <w:t>Selectors.GTournamentSelector</w:t>
      </w:r>
      <w:proofErr w:type="spellEnd"/>
      <w:r w:rsidR="00A93776">
        <w:t>)</w:t>
      </w:r>
    </w:p>
    <w:p w14:paraId="3EDDBE6B" w14:textId="1C0B20B8" w:rsidR="00FD19C2" w:rsidRDefault="00FD19C2" w:rsidP="00A93776">
      <w:pPr>
        <w:pStyle w:val="ListParagraph"/>
        <w:numPr>
          <w:ilvl w:val="0"/>
          <w:numId w:val="6"/>
        </w:numPr>
      </w:pPr>
      <w:r>
        <w:t>Type of mutation:</w:t>
      </w:r>
      <w:r w:rsidR="00A93776">
        <w:t xml:space="preserve"> </w:t>
      </w:r>
      <w:r w:rsidR="002D7232">
        <w:t xml:space="preserve">Swap </w:t>
      </w:r>
      <w:r w:rsidR="00A93776">
        <w:t>(</w:t>
      </w:r>
      <w:r w:rsidR="00A93776" w:rsidRPr="00A93776">
        <w:t>Mutators.G1DListMutatorSwap</w:t>
      </w:r>
      <w:r w:rsidR="00A93776">
        <w:t>)</w:t>
      </w:r>
    </w:p>
    <w:p w14:paraId="0FC0325B" w14:textId="618EC9CF" w:rsidR="00FD19C2" w:rsidRDefault="00FD19C2" w:rsidP="00A93776">
      <w:pPr>
        <w:pStyle w:val="ListParagraph"/>
        <w:numPr>
          <w:ilvl w:val="0"/>
          <w:numId w:val="6"/>
        </w:numPr>
      </w:pPr>
      <w:r>
        <w:t>Type of crossover</w:t>
      </w:r>
      <w:r w:rsidR="002D7232">
        <w:t xml:space="preserve">: </w:t>
      </w:r>
      <w:proofErr w:type="spellStart"/>
      <w:r w:rsidR="002D7232">
        <w:t>SinglePoint</w:t>
      </w:r>
      <w:proofErr w:type="spellEnd"/>
      <w:r w:rsidR="002D7232">
        <w:t xml:space="preserve"> (</w:t>
      </w:r>
      <w:r w:rsidR="002D7232" w:rsidRPr="002D7232">
        <w:t>G1DListCrossoverSinglePoint</w:t>
      </w:r>
      <w:r w:rsidR="002D7232">
        <w:t>)</w:t>
      </w:r>
    </w:p>
    <w:p w14:paraId="6BC353D9" w14:textId="277EBF1D" w:rsidR="00FD19C2" w:rsidRDefault="00FD19C2" w:rsidP="00A93776">
      <w:pPr>
        <w:pStyle w:val="ListParagraph"/>
        <w:numPr>
          <w:ilvl w:val="0"/>
          <w:numId w:val="6"/>
        </w:numPr>
      </w:pPr>
      <w:r>
        <w:t>Number of generations:</w:t>
      </w:r>
      <w:r w:rsidR="00A93776">
        <w:t xml:space="preserve"> 60</w:t>
      </w:r>
    </w:p>
    <w:p w14:paraId="44768BA2" w14:textId="77777777" w:rsidR="00AB0E02" w:rsidRDefault="00AB0E02" w:rsidP="00127FEA">
      <w:pPr>
        <w:ind w:left="360"/>
      </w:pPr>
    </w:p>
    <w:p w14:paraId="38A3C788" w14:textId="77777777" w:rsidR="0015757E" w:rsidRDefault="0015757E" w:rsidP="00A93776">
      <w:pPr>
        <w:sectPr w:rsidR="0015757E" w:rsidSect="0015757E">
          <w:type w:val="continuous"/>
          <w:pgSz w:w="11906" w:h="16838"/>
          <w:pgMar w:top="1417" w:right="1417" w:bottom="1417" w:left="1417" w:header="708" w:footer="708" w:gutter="0"/>
          <w:pgNumType w:start="0"/>
          <w:cols w:num="2" w:space="720"/>
          <w:titlePg/>
        </w:sectPr>
      </w:pPr>
    </w:p>
    <w:p w14:paraId="1B1ABF17" w14:textId="4FA30B79" w:rsidR="00A93776" w:rsidRDefault="003E61B1" w:rsidP="00A93776">
      <w:r>
        <w:t xml:space="preserve">To start, we’ve set population size, number of generations at high values such as 1’000. The goal was to focus our choice on crossover rate and mutation rate. After we found good parameters for these values, we tried to decrease the values of population size and number of generations until the results began to </w:t>
      </w:r>
      <w:r w:rsidR="00C312DC">
        <w:t>be worst.</w:t>
      </w:r>
    </w:p>
    <w:p w14:paraId="3CFBFEB1" w14:textId="6079789D" w:rsidR="0015757E" w:rsidRDefault="00F434D4" w:rsidP="00A93776">
      <w:r>
        <w:t>“</w:t>
      </w:r>
      <w:r w:rsidR="0015757E">
        <w:t xml:space="preserve">Tournament </w:t>
      </w:r>
      <w:r>
        <w:t xml:space="preserve">Selection” has been chosen because “Rank Selection” has problem with limiting the evolution of chromosome. We didn’t </w:t>
      </w:r>
      <w:r w:rsidR="008E2FF3">
        <w:t>choose</w:t>
      </w:r>
      <w:r>
        <w:t xml:space="preserve"> “Roulette Wheel Selection”, because it’s already used in “Tournament Selection”, so it makes a good </w:t>
      </w:r>
      <w:r w:rsidRPr="00F434D4">
        <w:t>compromise</w:t>
      </w:r>
      <w:r>
        <w:t xml:space="preserve"> between these solutions.</w:t>
      </w:r>
    </w:p>
    <w:p w14:paraId="5567DE7D" w14:textId="2C31162F" w:rsidR="00BD7219" w:rsidRDefault="00BD7219">
      <w:r>
        <w:br w:type="page"/>
      </w:r>
    </w:p>
    <w:p w14:paraId="3571B840" w14:textId="7B531D7C" w:rsidR="007640C5" w:rsidRPr="00D65E78" w:rsidRDefault="0023480B" w:rsidP="00D65E78">
      <w:pPr>
        <w:rPr>
          <w:b/>
          <w:bCs/>
        </w:rPr>
      </w:pPr>
      <w:r w:rsidRPr="002B0104">
        <w:rPr>
          <w:b/>
          <w:bCs/>
        </w:rPr>
        <w:lastRenderedPageBreak/>
        <w:t>6.6 Provide relevant plots of your experiments and explanations.</w:t>
      </w:r>
    </w:p>
    <w:p w14:paraId="0E100147" w14:textId="31831E32" w:rsidR="00BA08A6" w:rsidRDefault="00401A38" w:rsidP="007640C5">
      <w:pPr>
        <w:jc w:val="center"/>
      </w:pPr>
      <w:r>
        <w:rPr>
          <w:noProof/>
        </w:rPr>
        <w:drawing>
          <wp:inline distT="0" distB="0" distL="0" distR="0" wp14:anchorId="0ABB9354" wp14:editId="5636761C">
            <wp:extent cx="2989277" cy="2105891"/>
            <wp:effectExtent l="0" t="0" r="190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925" cy="2125369"/>
                    </a:xfrm>
                    <a:prstGeom prst="rect">
                      <a:avLst/>
                    </a:prstGeom>
                    <a:noFill/>
                    <a:ln>
                      <a:noFill/>
                    </a:ln>
                  </pic:spPr>
                </pic:pic>
              </a:graphicData>
            </a:graphic>
          </wp:inline>
        </w:drawing>
      </w:r>
    </w:p>
    <w:p w14:paraId="0E2A26EE" w14:textId="764606DE" w:rsidR="00401A38" w:rsidRDefault="00CA1E90" w:rsidP="007640C5">
      <w:pPr>
        <w:jc w:val="center"/>
      </w:pPr>
      <w:r>
        <w:t xml:space="preserve">The algorithm </w:t>
      </w:r>
      <w:r w:rsidR="00C46FC9">
        <w:t>quickly finds</w:t>
      </w:r>
      <w:r>
        <w:t xml:space="preserve"> a </w:t>
      </w:r>
      <w:r w:rsidR="003416AA">
        <w:t xml:space="preserve">good </w:t>
      </w:r>
      <w:r w:rsidR="00DC0421">
        <w:t>result,</w:t>
      </w:r>
      <w:r>
        <w:t xml:space="preserve"> but we need more generations to have more chance that he finds the best results.</w:t>
      </w:r>
      <w:r w:rsidR="00FA59E0">
        <w:t xml:space="preserve"> These generations are the 10 to 60.</w:t>
      </w:r>
    </w:p>
    <w:p w14:paraId="2ACD2BCD" w14:textId="77777777" w:rsidR="00915FB3" w:rsidRDefault="00915FB3" w:rsidP="00915FB3">
      <w:pPr>
        <w:jc w:val="center"/>
      </w:pPr>
      <w:r>
        <w:rPr>
          <w:noProof/>
        </w:rPr>
        <w:drawing>
          <wp:inline distT="0" distB="0" distL="0" distR="0" wp14:anchorId="1C161B5C" wp14:editId="172461A1">
            <wp:extent cx="2802001" cy="207125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653" cy="2080607"/>
                    </a:xfrm>
                    <a:prstGeom prst="rect">
                      <a:avLst/>
                    </a:prstGeom>
                    <a:noFill/>
                    <a:ln>
                      <a:noFill/>
                    </a:ln>
                  </pic:spPr>
                </pic:pic>
              </a:graphicData>
            </a:graphic>
          </wp:inline>
        </w:drawing>
      </w:r>
    </w:p>
    <w:p w14:paraId="1EE0A2AB" w14:textId="64E2605B" w:rsidR="00915FB3" w:rsidRDefault="00915FB3" w:rsidP="007640C5">
      <w:pPr>
        <w:jc w:val="center"/>
      </w:pPr>
      <w:r>
        <w:t>This graph shows the same as the first one, but we it is a different way to represent it.</w:t>
      </w:r>
    </w:p>
    <w:p w14:paraId="3FCD9256" w14:textId="0B6B15E8" w:rsidR="00401A38" w:rsidRDefault="00FA0570" w:rsidP="007640C5">
      <w:pPr>
        <w:jc w:val="center"/>
      </w:pPr>
      <w:r>
        <w:rPr>
          <w:noProof/>
        </w:rPr>
        <w:drawing>
          <wp:inline distT="0" distB="0" distL="0" distR="0" wp14:anchorId="004AF215" wp14:editId="6EA0DE44">
            <wp:extent cx="3008940" cy="2119746"/>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463" cy="2144771"/>
                    </a:xfrm>
                    <a:prstGeom prst="rect">
                      <a:avLst/>
                    </a:prstGeom>
                    <a:noFill/>
                    <a:ln>
                      <a:noFill/>
                    </a:ln>
                  </pic:spPr>
                </pic:pic>
              </a:graphicData>
            </a:graphic>
          </wp:inline>
        </w:drawing>
      </w:r>
    </w:p>
    <w:p w14:paraId="7F2B2A94" w14:textId="77777777" w:rsidR="008F2EA1" w:rsidRDefault="001D6E96" w:rsidP="00915FB3">
      <w:pPr>
        <w:jc w:val="center"/>
      </w:pPr>
      <w:r>
        <w:t xml:space="preserve">The most important there is that our average is </w:t>
      </w:r>
      <w:r w:rsidR="006532C8">
        <w:t>close</w:t>
      </w:r>
      <w:r>
        <w:t xml:space="preserve"> to the minimum fitness. It indicates that we have good parameters for the algorithm.</w:t>
      </w:r>
    </w:p>
    <w:p w14:paraId="41259AEE" w14:textId="3D85DF98" w:rsidR="00BD7219" w:rsidRDefault="00897356" w:rsidP="00CF33FD">
      <w:pPr>
        <w:jc w:val="center"/>
      </w:pPr>
      <w:r>
        <w:t>We can also notice that the difference between min and max fitness is small.</w:t>
      </w:r>
      <w:r w:rsidR="00BD7219">
        <w:br w:type="page"/>
      </w:r>
    </w:p>
    <w:p w14:paraId="6CE2CAB2" w14:textId="7EDB205A" w:rsidR="0023480B" w:rsidRPr="007101A3" w:rsidRDefault="0023480B" w:rsidP="0023480B">
      <w:pPr>
        <w:rPr>
          <w:b/>
          <w:bCs/>
        </w:rPr>
      </w:pPr>
      <w:r w:rsidRPr="007101A3">
        <w:rPr>
          <w:b/>
          <w:bCs/>
        </w:rPr>
        <w:lastRenderedPageBreak/>
        <w:t>6.7 Conclusions (1/2 page) + [optional] eventual supplementary comments (1/2 page)</w:t>
      </w:r>
    </w:p>
    <w:p w14:paraId="735B7E6B" w14:textId="2E38E58B" w:rsidR="008C35A2" w:rsidRDefault="008C35A2" w:rsidP="0023480B">
      <w:r>
        <w:t>Finally,</w:t>
      </w:r>
      <w:r w:rsidR="005A772F">
        <w:t xml:space="preserve"> </w:t>
      </w:r>
      <w:r>
        <w:t>while we don’t know the final solution, we feel like we go</w:t>
      </w:r>
      <w:r w:rsidR="005A772F">
        <w:t xml:space="preserve">t a </w:t>
      </w:r>
      <w:r>
        <w:t>good</w:t>
      </w:r>
      <w:r w:rsidR="005A772F">
        <w:t xml:space="preserve"> approximation of the best result without having to compute too many iterations.</w:t>
      </w:r>
      <w:r>
        <w:t xml:space="preserve"> We discussed the results with our </w:t>
      </w:r>
      <w:r w:rsidR="00011230">
        <w:t>colleagues,</w:t>
      </w:r>
      <w:r>
        <w:t xml:space="preserve"> and we all seem to have arrived </w:t>
      </w:r>
      <w:r w:rsidR="0066776A">
        <w:t>at</w:t>
      </w:r>
      <w:r>
        <w:t xml:space="preserve"> approximately the same result. </w:t>
      </w:r>
    </w:p>
    <w:p w14:paraId="5387111D" w14:textId="3BE1F3D3" w:rsidR="0023480B" w:rsidRDefault="008C35A2" w:rsidP="0023480B">
      <w:r>
        <w:t>We</w:t>
      </w:r>
      <w:r w:rsidR="005A772F">
        <w:t xml:space="preserve"> had to do a lot of testing to define the best parameters for </w:t>
      </w:r>
      <w:r>
        <w:t xml:space="preserve">the training. </w:t>
      </w:r>
    </w:p>
    <w:p w14:paraId="62BE9C81" w14:textId="0697D734" w:rsidR="00011230" w:rsidRDefault="00011230" w:rsidP="0023480B">
      <w:r>
        <w:t>Genetic algorithms seem like a good way to s</w:t>
      </w:r>
      <w:r w:rsidR="0066776A">
        <w:t xml:space="preserve">olve NP complete problems or problems with an unknown heuristic. </w:t>
      </w:r>
    </w:p>
    <w:p w14:paraId="2449D09A" w14:textId="77777777" w:rsidR="007101A3" w:rsidRDefault="007101A3" w:rsidP="0023480B"/>
    <w:p w14:paraId="2EF3D061" w14:textId="7FA86883" w:rsidR="001B59CB" w:rsidRDefault="0023480B" w:rsidP="0023480B">
      <w:r>
        <w:t xml:space="preserve">Upload to </w:t>
      </w:r>
      <w:proofErr w:type="spellStart"/>
      <w:r>
        <w:t>cyberlearn</w:t>
      </w:r>
      <w:proofErr w:type="spellEnd"/>
      <w:r>
        <w:t xml:space="preserve"> your zip file named name.zip including your notebook and the report in PDF.</w:t>
      </w:r>
    </w:p>
    <w:sectPr w:rsidR="001B59CB" w:rsidSect="0015757E">
      <w:type w:val="continuous"/>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1F51" w14:textId="77777777" w:rsidR="003F710D" w:rsidRDefault="003F710D">
      <w:pPr>
        <w:spacing w:after="0" w:line="240" w:lineRule="auto"/>
      </w:pPr>
      <w:r>
        <w:separator/>
      </w:r>
    </w:p>
  </w:endnote>
  <w:endnote w:type="continuationSeparator" w:id="0">
    <w:p w14:paraId="2B681B10" w14:textId="77777777" w:rsidR="003F710D" w:rsidRDefault="003F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17B3" w14:textId="678B8CB4" w:rsidR="00F43452" w:rsidRDefault="004E094B" w:rsidP="00446FCB">
    <w:pPr>
      <w:pBdr>
        <w:top w:val="nil"/>
        <w:left w:val="nil"/>
        <w:bottom w:val="nil"/>
        <w:right w:val="nil"/>
        <w:between w:val="nil"/>
      </w:pBdr>
      <w:tabs>
        <w:tab w:val="center" w:pos="4536"/>
        <w:tab w:val="right" w:pos="9072"/>
      </w:tabs>
      <w:spacing w:after="0" w:line="240" w:lineRule="auto"/>
      <w:rPr>
        <w:color w:val="000000"/>
      </w:rPr>
    </w:pPr>
    <w:r>
      <w:rPr>
        <w:color w:val="000000"/>
      </w:rPr>
      <w:t>01</w:t>
    </w:r>
    <w:r w:rsidR="00D03F42">
      <w:rPr>
        <w:color w:val="000000"/>
      </w:rPr>
      <w:t>.0</w:t>
    </w:r>
    <w:r>
      <w:rPr>
        <w:color w:val="000000"/>
      </w:rPr>
      <w:t>6</w:t>
    </w:r>
    <w:r w:rsidR="00D03F42">
      <w:rPr>
        <w:color w:val="000000"/>
      </w:rPr>
      <w:t>.2022</w:t>
    </w:r>
    <w:r w:rsidR="00446FCB">
      <w:rPr>
        <w:color w:val="000000"/>
      </w:rPr>
      <w:tab/>
    </w:r>
    <w:r w:rsidR="00D03F42">
      <w:rPr>
        <w:color w:val="000000"/>
      </w:rPr>
      <w:fldChar w:fldCharType="begin"/>
    </w:r>
    <w:r w:rsidR="00D03F42">
      <w:rPr>
        <w:color w:val="000000"/>
      </w:rPr>
      <w:instrText>PAGE</w:instrText>
    </w:r>
    <w:r w:rsidR="00D03F42">
      <w:rPr>
        <w:color w:val="000000"/>
      </w:rPr>
      <w:fldChar w:fldCharType="separate"/>
    </w:r>
    <w:r w:rsidR="001A672B">
      <w:rPr>
        <w:noProof/>
        <w:color w:val="000000"/>
      </w:rPr>
      <w:t>1</w:t>
    </w:r>
    <w:r w:rsidR="00D03F42">
      <w:rPr>
        <w:color w:val="000000"/>
      </w:rPr>
      <w:fldChar w:fldCharType="end"/>
    </w:r>
    <w:r w:rsidR="00446FCB">
      <w:rPr>
        <w:color w:val="000000"/>
      </w:rPr>
      <w:tab/>
    </w:r>
    <w:proofErr w:type="spellStart"/>
    <w:r w:rsidR="00D03F42">
      <w:rPr>
        <w:color w:val="000000"/>
        <w:sz w:val="20"/>
        <w:szCs w:val="20"/>
      </w:rPr>
      <w:t>Berney</w:t>
    </w:r>
    <w:proofErr w:type="spellEnd"/>
    <w:r w:rsidR="00D03F42">
      <w:rPr>
        <w:color w:val="000000"/>
        <w:sz w:val="20"/>
        <w:szCs w:val="20"/>
      </w:rPr>
      <w:t xml:space="preserve"> Alec &amp; Ferrari Teo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9749" w14:textId="77777777" w:rsidR="003F710D" w:rsidRDefault="003F710D">
      <w:pPr>
        <w:spacing w:after="0" w:line="240" w:lineRule="auto"/>
      </w:pPr>
      <w:r>
        <w:separator/>
      </w:r>
    </w:p>
  </w:footnote>
  <w:footnote w:type="continuationSeparator" w:id="0">
    <w:p w14:paraId="19BB0668" w14:textId="77777777" w:rsidR="003F710D" w:rsidRDefault="003F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2C2B" w14:textId="065AA90B" w:rsidR="00F43452" w:rsidRDefault="00D03F42">
    <w:pPr>
      <w:pBdr>
        <w:top w:val="nil"/>
        <w:left w:val="nil"/>
        <w:bottom w:val="nil"/>
        <w:right w:val="nil"/>
        <w:between w:val="nil"/>
      </w:pBdr>
      <w:tabs>
        <w:tab w:val="center" w:pos="4536"/>
        <w:tab w:val="right" w:pos="9072"/>
      </w:tabs>
      <w:spacing w:after="0" w:line="240" w:lineRule="auto"/>
      <w:rPr>
        <w:color w:val="000000"/>
      </w:rPr>
    </w:pPr>
    <w:r>
      <w:rPr>
        <w:noProof/>
        <w:color w:val="000000"/>
      </w:rPr>
      <w:drawing>
        <wp:inline distT="0" distB="0" distL="0" distR="0" wp14:anchorId="0FB82809" wp14:editId="26E495B9">
          <wp:extent cx="988703" cy="733004"/>
          <wp:effectExtent l="0" t="0" r="0" b="0"/>
          <wp:docPr id="145" name="image22.jpg" descr="Résultat de recherche d'images pour &quot;heigvd&quot;"/>
          <wp:cNvGraphicFramePr/>
          <a:graphic xmlns:a="http://schemas.openxmlformats.org/drawingml/2006/main">
            <a:graphicData uri="http://schemas.openxmlformats.org/drawingml/2006/picture">
              <pic:pic xmlns:pic="http://schemas.openxmlformats.org/drawingml/2006/picture">
                <pic:nvPicPr>
                  <pic:cNvPr id="0" name="image22.jpg" descr="Résultat de recherche d'images pour &quot;heigvd&quot;"/>
                  <pic:cNvPicPr preferRelativeResize="0"/>
                </pic:nvPicPr>
                <pic:blipFill>
                  <a:blip r:embed="rId1"/>
                  <a:srcRect l="28500" t="28500" r="13498" b="28500"/>
                  <a:stretch>
                    <a:fillRect/>
                  </a:stretch>
                </pic:blipFill>
                <pic:spPr>
                  <a:xfrm>
                    <a:off x="0" y="0"/>
                    <a:ext cx="988703" cy="733004"/>
                  </a:xfrm>
                  <a:prstGeom prst="rect">
                    <a:avLst/>
                  </a:prstGeom>
                  <a:ln/>
                </pic:spPr>
              </pic:pic>
            </a:graphicData>
          </a:graphic>
        </wp:inline>
      </w:drawing>
    </w:r>
    <w:r>
      <w:rPr>
        <w:color w:val="000000"/>
      </w:rPr>
      <w:tab/>
    </w:r>
    <w:r>
      <w:rPr>
        <w:color w:val="000000"/>
      </w:rPr>
      <w:tab/>
    </w:r>
    <w:r w:rsidR="00753551" w:rsidRPr="00753551">
      <w:rPr>
        <w:color w:val="000000"/>
      </w:rPr>
      <w:t>The Burman Traveling Salesman 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5DD8" w14:textId="77777777" w:rsidR="00F43452" w:rsidRDefault="00D03F42">
    <w:pPr>
      <w:pBdr>
        <w:top w:val="nil"/>
        <w:left w:val="nil"/>
        <w:bottom w:val="nil"/>
        <w:right w:val="nil"/>
        <w:between w:val="nil"/>
      </w:pBdr>
      <w:tabs>
        <w:tab w:val="center" w:pos="4536"/>
        <w:tab w:val="right" w:pos="9072"/>
      </w:tabs>
      <w:spacing w:after="0" w:line="240" w:lineRule="auto"/>
      <w:ind w:left="4536" w:hanging="4536"/>
      <w:rPr>
        <w:color w:val="000000"/>
      </w:rPr>
    </w:pPr>
    <w:r>
      <w:rPr>
        <w:noProof/>
        <w:color w:val="000000"/>
      </w:rPr>
      <w:drawing>
        <wp:inline distT="0" distB="0" distL="0" distR="0" wp14:anchorId="2A509361" wp14:editId="7032BA6A">
          <wp:extent cx="988703" cy="733004"/>
          <wp:effectExtent l="0" t="0" r="0" b="0"/>
          <wp:docPr id="142" name="image22.jpg" descr="Résultat de recherche d'images pour &quot;heigvd&quot;"/>
          <wp:cNvGraphicFramePr/>
          <a:graphic xmlns:a="http://schemas.openxmlformats.org/drawingml/2006/main">
            <a:graphicData uri="http://schemas.openxmlformats.org/drawingml/2006/picture">
              <pic:pic xmlns:pic="http://schemas.openxmlformats.org/drawingml/2006/picture">
                <pic:nvPicPr>
                  <pic:cNvPr id="0" name="image22.jpg" descr="Résultat de recherche d'images pour &quot;heigvd&quot;"/>
                  <pic:cNvPicPr preferRelativeResize="0"/>
                </pic:nvPicPr>
                <pic:blipFill>
                  <a:blip r:embed="rId1"/>
                  <a:srcRect l="28500" t="28500" r="13498" b="28500"/>
                  <a:stretch>
                    <a:fillRect/>
                  </a:stretch>
                </pic:blipFill>
                <pic:spPr>
                  <a:xfrm>
                    <a:off x="0" y="0"/>
                    <a:ext cx="988703" cy="7330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AE8"/>
    <w:multiLevelType w:val="multilevel"/>
    <w:tmpl w:val="E2EAE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0A02F8"/>
    <w:multiLevelType w:val="hybridMultilevel"/>
    <w:tmpl w:val="320A2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2C5985"/>
    <w:multiLevelType w:val="multilevel"/>
    <w:tmpl w:val="0016C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84545"/>
    <w:multiLevelType w:val="multilevel"/>
    <w:tmpl w:val="3976A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F47670"/>
    <w:multiLevelType w:val="multilevel"/>
    <w:tmpl w:val="E38E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A22F1"/>
    <w:multiLevelType w:val="hybridMultilevel"/>
    <w:tmpl w:val="6A084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8A37522"/>
    <w:multiLevelType w:val="multilevel"/>
    <w:tmpl w:val="E8129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15423">
    <w:abstractNumId w:val="3"/>
  </w:num>
  <w:num w:numId="2" w16cid:durableId="367335668">
    <w:abstractNumId w:val="0"/>
  </w:num>
  <w:num w:numId="3" w16cid:durableId="817653544">
    <w:abstractNumId w:val="2"/>
  </w:num>
  <w:num w:numId="4" w16cid:durableId="516775905">
    <w:abstractNumId w:val="4"/>
  </w:num>
  <w:num w:numId="5" w16cid:durableId="1127549711">
    <w:abstractNumId w:val="6"/>
  </w:num>
  <w:num w:numId="6" w16cid:durableId="1136802222">
    <w:abstractNumId w:val="1"/>
  </w:num>
  <w:num w:numId="7" w16cid:durableId="408120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2"/>
    <w:rsid w:val="00007BB1"/>
    <w:rsid w:val="00011230"/>
    <w:rsid w:val="000441CC"/>
    <w:rsid w:val="00076773"/>
    <w:rsid w:val="000A18B4"/>
    <w:rsid w:val="000A3449"/>
    <w:rsid w:val="000D4D11"/>
    <w:rsid w:val="00125CD3"/>
    <w:rsid w:val="00127FEA"/>
    <w:rsid w:val="00141E9F"/>
    <w:rsid w:val="0015015A"/>
    <w:rsid w:val="0015757E"/>
    <w:rsid w:val="0016264E"/>
    <w:rsid w:val="0018135D"/>
    <w:rsid w:val="0018249D"/>
    <w:rsid w:val="00193541"/>
    <w:rsid w:val="001A672B"/>
    <w:rsid w:val="001B59CB"/>
    <w:rsid w:val="001D6A83"/>
    <w:rsid w:val="001D6E96"/>
    <w:rsid w:val="001F0F2D"/>
    <w:rsid w:val="00203D09"/>
    <w:rsid w:val="00207611"/>
    <w:rsid w:val="00221A74"/>
    <w:rsid w:val="002326AB"/>
    <w:rsid w:val="0023480B"/>
    <w:rsid w:val="0025360D"/>
    <w:rsid w:val="0026526C"/>
    <w:rsid w:val="00265EE1"/>
    <w:rsid w:val="00267576"/>
    <w:rsid w:val="00295E72"/>
    <w:rsid w:val="002B0104"/>
    <w:rsid w:val="002B4E94"/>
    <w:rsid w:val="002B55CD"/>
    <w:rsid w:val="002D7232"/>
    <w:rsid w:val="00311456"/>
    <w:rsid w:val="003416AA"/>
    <w:rsid w:val="0034763E"/>
    <w:rsid w:val="003A085E"/>
    <w:rsid w:val="003E61B1"/>
    <w:rsid w:val="003F710D"/>
    <w:rsid w:val="00401A38"/>
    <w:rsid w:val="00415DCB"/>
    <w:rsid w:val="004466E3"/>
    <w:rsid w:val="00446FCB"/>
    <w:rsid w:val="004575F1"/>
    <w:rsid w:val="00467E16"/>
    <w:rsid w:val="00473582"/>
    <w:rsid w:val="00475644"/>
    <w:rsid w:val="00497445"/>
    <w:rsid w:val="004E094B"/>
    <w:rsid w:val="004F39E0"/>
    <w:rsid w:val="00523DE9"/>
    <w:rsid w:val="00530F00"/>
    <w:rsid w:val="0054435D"/>
    <w:rsid w:val="00566327"/>
    <w:rsid w:val="00585336"/>
    <w:rsid w:val="005959E6"/>
    <w:rsid w:val="005A772F"/>
    <w:rsid w:val="005B228F"/>
    <w:rsid w:val="005C353D"/>
    <w:rsid w:val="005F633E"/>
    <w:rsid w:val="0060375E"/>
    <w:rsid w:val="00605075"/>
    <w:rsid w:val="00611610"/>
    <w:rsid w:val="00643380"/>
    <w:rsid w:val="006505B6"/>
    <w:rsid w:val="006532C8"/>
    <w:rsid w:val="00657DFB"/>
    <w:rsid w:val="0066776A"/>
    <w:rsid w:val="00672C2F"/>
    <w:rsid w:val="0069316A"/>
    <w:rsid w:val="006956A2"/>
    <w:rsid w:val="006A59E0"/>
    <w:rsid w:val="006C0009"/>
    <w:rsid w:val="006C22D9"/>
    <w:rsid w:val="007051AA"/>
    <w:rsid w:val="0070743E"/>
    <w:rsid w:val="007101A3"/>
    <w:rsid w:val="00711247"/>
    <w:rsid w:val="00716F5D"/>
    <w:rsid w:val="007511DB"/>
    <w:rsid w:val="00753551"/>
    <w:rsid w:val="00755473"/>
    <w:rsid w:val="007640C5"/>
    <w:rsid w:val="0076677B"/>
    <w:rsid w:val="00791942"/>
    <w:rsid w:val="007B53BB"/>
    <w:rsid w:val="007B73DA"/>
    <w:rsid w:val="007D2798"/>
    <w:rsid w:val="00807E05"/>
    <w:rsid w:val="0081513A"/>
    <w:rsid w:val="00816AC6"/>
    <w:rsid w:val="00836129"/>
    <w:rsid w:val="00860192"/>
    <w:rsid w:val="00897356"/>
    <w:rsid w:val="008A41F0"/>
    <w:rsid w:val="008C35A2"/>
    <w:rsid w:val="008E2FF3"/>
    <w:rsid w:val="008F2EA1"/>
    <w:rsid w:val="0091371C"/>
    <w:rsid w:val="00915FB3"/>
    <w:rsid w:val="00921303"/>
    <w:rsid w:val="00974603"/>
    <w:rsid w:val="009D114F"/>
    <w:rsid w:val="00A301E3"/>
    <w:rsid w:val="00A31805"/>
    <w:rsid w:val="00A31D0D"/>
    <w:rsid w:val="00A43215"/>
    <w:rsid w:val="00A473BF"/>
    <w:rsid w:val="00A93776"/>
    <w:rsid w:val="00AB0E02"/>
    <w:rsid w:val="00AD2E19"/>
    <w:rsid w:val="00AF08F6"/>
    <w:rsid w:val="00AF7F85"/>
    <w:rsid w:val="00B12114"/>
    <w:rsid w:val="00B241C5"/>
    <w:rsid w:val="00B25E8F"/>
    <w:rsid w:val="00B360CF"/>
    <w:rsid w:val="00B779ED"/>
    <w:rsid w:val="00BA08A6"/>
    <w:rsid w:val="00BA2B94"/>
    <w:rsid w:val="00BD7219"/>
    <w:rsid w:val="00BF14D3"/>
    <w:rsid w:val="00C174BF"/>
    <w:rsid w:val="00C27E8E"/>
    <w:rsid w:val="00C312DC"/>
    <w:rsid w:val="00C323BD"/>
    <w:rsid w:val="00C342D6"/>
    <w:rsid w:val="00C469A1"/>
    <w:rsid w:val="00C46FC9"/>
    <w:rsid w:val="00C61253"/>
    <w:rsid w:val="00C77121"/>
    <w:rsid w:val="00CA00D2"/>
    <w:rsid w:val="00CA1E90"/>
    <w:rsid w:val="00CC669C"/>
    <w:rsid w:val="00CF217D"/>
    <w:rsid w:val="00CF33FD"/>
    <w:rsid w:val="00CF3407"/>
    <w:rsid w:val="00CF5FD9"/>
    <w:rsid w:val="00D03860"/>
    <w:rsid w:val="00D03F42"/>
    <w:rsid w:val="00D14F42"/>
    <w:rsid w:val="00D24418"/>
    <w:rsid w:val="00D65E78"/>
    <w:rsid w:val="00D7737E"/>
    <w:rsid w:val="00DA0611"/>
    <w:rsid w:val="00DC0421"/>
    <w:rsid w:val="00DF63D1"/>
    <w:rsid w:val="00E4068A"/>
    <w:rsid w:val="00E60417"/>
    <w:rsid w:val="00E6536C"/>
    <w:rsid w:val="00E84638"/>
    <w:rsid w:val="00EC14F1"/>
    <w:rsid w:val="00F061EB"/>
    <w:rsid w:val="00F21B42"/>
    <w:rsid w:val="00F2205F"/>
    <w:rsid w:val="00F4205C"/>
    <w:rsid w:val="00F43452"/>
    <w:rsid w:val="00F434D4"/>
    <w:rsid w:val="00F63B26"/>
    <w:rsid w:val="00F6410D"/>
    <w:rsid w:val="00F91008"/>
    <w:rsid w:val="00F94BF9"/>
    <w:rsid w:val="00FA0570"/>
    <w:rsid w:val="00FA16F0"/>
    <w:rsid w:val="00FA59E0"/>
    <w:rsid w:val="00FC03F0"/>
    <w:rsid w:val="00FD19C2"/>
    <w:rsid w:val="00FD7A28"/>
    <w:rsid w:val="00FE43C5"/>
    <w:rsid w:val="00FF5F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50449"/>
  <w15:docId w15:val="{141CF8CF-9BA7-4DD3-8EC0-91CDB76D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EA"/>
  </w:style>
  <w:style w:type="paragraph" w:styleId="Heading1">
    <w:name w:val="heading 1"/>
    <w:basedOn w:val="Normal"/>
    <w:next w:val="Normal"/>
    <w:link w:val="Heading1Ch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Heading3">
    <w:name w:val="heading 3"/>
    <w:basedOn w:val="Normal"/>
    <w:next w:val="Normal"/>
    <w:link w:val="Heading3Ch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Heading4">
    <w:name w:val="heading 4"/>
    <w:basedOn w:val="Normal"/>
    <w:next w:val="Normal"/>
    <w:link w:val="Heading4Char"/>
    <w:uiPriority w:val="9"/>
    <w:unhideWhenUsed/>
    <w:qFormat/>
    <w:rsid w:val="00446D6F"/>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rsid w:val="00F061EB"/>
    <w:pPr>
      <w:keepNext/>
      <w:keepLines/>
      <w:spacing w:before="480" w:after="120"/>
    </w:pPr>
    <w:rPr>
      <w:rFonts w:asciiTheme="majorHAnsi" w:hAnsiTheme="majorHAnsi"/>
      <w:b/>
      <w:color w:val="C00000"/>
      <w:sz w:val="52"/>
      <w:szCs w:val="72"/>
    </w:rPr>
  </w:style>
  <w:style w:type="paragraph" w:styleId="Header">
    <w:name w:val="header"/>
    <w:basedOn w:val="Normal"/>
    <w:link w:val="HeaderChar"/>
    <w:uiPriority w:val="99"/>
    <w:unhideWhenUsed/>
    <w:rsid w:val="00FE1E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1E6D"/>
  </w:style>
  <w:style w:type="paragraph" w:styleId="Footer">
    <w:name w:val="footer"/>
    <w:basedOn w:val="Normal"/>
    <w:link w:val="FooterChar"/>
    <w:uiPriority w:val="99"/>
    <w:unhideWhenUsed/>
    <w:rsid w:val="00FE1E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1E6D"/>
  </w:style>
  <w:style w:type="table" w:styleId="TableGrid">
    <w:name w:val="Table Grid"/>
    <w:basedOn w:val="Table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704E"/>
    <w:pPr>
      <w:spacing w:after="0" w:line="240" w:lineRule="auto"/>
    </w:pPr>
    <w:rPr>
      <w:rFonts w:eastAsiaTheme="minorEastAsia"/>
    </w:rPr>
  </w:style>
  <w:style w:type="character" w:customStyle="1" w:styleId="NoSpacingChar">
    <w:name w:val="No Spacing Char"/>
    <w:basedOn w:val="DefaultParagraphFont"/>
    <w:link w:val="NoSpacing"/>
    <w:uiPriority w:val="1"/>
    <w:rsid w:val="00BF704E"/>
    <w:rPr>
      <w:rFonts w:eastAsiaTheme="minorEastAsia"/>
      <w:lang w:eastAsia="fr-CH"/>
    </w:rPr>
  </w:style>
  <w:style w:type="character" w:customStyle="1" w:styleId="Heading2Char">
    <w:name w:val="Heading 2 Char"/>
    <w:basedOn w:val="DefaultParagraphFont"/>
    <w:link w:val="Heading2"/>
    <w:uiPriority w:val="9"/>
    <w:rsid w:val="00F61840"/>
    <w:rPr>
      <w:rFonts w:asciiTheme="majorHAnsi" w:eastAsiaTheme="majorEastAsia" w:hAnsiTheme="majorHAnsi" w:cstheme="majorBidi"/>
      <w:color w:val="AC0000"/>
      <w:sz w:val="26"/>
      <w:szCs w:val="26"/>
    </w:rPr>
  </w:style>
  <w:style w:type="table" w:styleId="GridTable3-Accent5">
    <w:name w:val="Grid Table 3 Accent 5"/>
    <w:basedOn w:val="Table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ListParagraph">
    <w:name w:val="List Paragraph"/>
    <w:basedOn w:val="Normal"/>
    <w:uiPriority w:val="34"/>
    <w:qFormat/>
    <w:rsid w:val="00DF23D0"/>
    <w:pPr>
      <w:ind w:left="720"/>
      <w:contextualSpacing/>
    </w:pPr>
  </w:style>
  <w:style w:type="paragraph" w:styleId="Caption">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PlaceholderText">
    <w:name w:val="Placeholder Text"/>
    <w:basedOn w:val="DefaultParagraphFont"/>
    <w:uiPriority w:val="99"/>
    <w:semiHidden/>
    <w:rsid w:val="0044762D"/>
    <w:rPr>
      <w:color w:val="808080"/>
    </w:rPr>
  </w:style>
  <w:style w:type="character" w:customStyle="1" w:styleId="Heading1Char">
    <w:name w:val="Heading 1 Char"/>
    <w:basedOn w:val="DefaultParagraphFont"/>
    <w:link w:val="Heading1"/>
    <w:uiPriority w:val="9"/>
    <w:rsid w:val="00F61840"/>
    <w:rPr>
      <w:rFonts w:asciiTheme="majorHAnsi" w:eastAsiaTheme="majorEastAsia" w:hAnsiTheme="majorHAnsi" w:cstheme="majorBidi"/>
      <w:color w:val="C00000"/>
      <w:sz w:val="32"/>
      <w:szCs w:val="32"/>
    </w:rPr>
  </w:style>
  <w:style w:type="character" w:customStyle="1" w:styleId="Heading3Char">
    <w:name w:val="Heading 3 Char"/>
    <w:basedOn w:val="DefaultParagraphFont"/>
    <w:link w:val="Heading3"/>
    <w:uiPriority w:val="9"/>
    <w:rsid w:val="00F61840"/>
    <w:rPr>
      <w:rFonts w:asciiTheme="majorHAnsi" w:eastAsiaTheme="majorEastAsia" w:hAnsiTheme="majorHAnsi" w:cstheme="majorBidi"/>
      <w:color w:val="700000"/>
      <w:sz w:val="24"/>
      <w:szCs w:val="24"/>
    </w:rPr>
  </w:style>
  <w:style w:type="table" w:styleId="GridTable1Light-Accent1">
    <w:name w:val="Grid Table 1 Light Accent 1"/>
    <w:basedOn w:val="TableNormal"/>
    <w:uiPriority w:val="46"/>
    <w:rsid w:val="00BC31A2"/>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CE2A10"/>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customStyle="1" w:styleId="Heading4Char">
    <w:name w:val="Heading 4 Char"/>
    <w:basedOn w:val="DefaultParagraphFont"/>
    <w:link w:val="Heading4"/>
    <w:uiPriority w:val="9"/>
    <w:rsid w:val="00446D6F"/>
    <w:rPr>
      <w:rFonts w:asciiTheme="majorHAnsi" w:eastAsiaTheme="majorEastAsia" w:hAnsiTheme="majorHAnsi" w:cstheme="majorBidi"/>
      <w:i/>
      <w:iCs/>
      <w:color w:val="B43412"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C22D9"/>
    <w:rPr>
      <w:color w:val="CC9900" w:themeColor="hyperlink"/>
      <w:u w:val="single"/>
    </w:rPr>
  </w:style>
  <w:style w:type="character" w:styleId="UnresolvedMention">
    <w:name w:val="Unresolved Mention"/>
    <w:basedOn w:val="DefaultParagraphFont"/>
    <w:uiPriority w:val="99"/>
    <w:semiHidden/>
    <w:unhideWhenUsed/>
    <w:rsid w:val="006C22D9"/>
    <w:rPr>
      <w:color w:val="605E5C"/>
      <w:shd w:val="clear" w:color="auto" w:fill="E1DFDD"/>
    </w:rPr>
  </w:style>
  <w:style w:type="character" w:styleId="FollowedHyperlink">
    <w:name w:val="FollowedHyperlink"/>
    <w:basedOn w:val="DefaultParagraphFont"/>
    <w:uiPriority w:val="99"/>
    <w:semiHidden/>
    <w:unhideWhenUsed/>
    <w:rsid w:val="006C22D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6221">
      <w:bodyDiv w:val="1"/>
      <w:marLeft w:val="0"/>
      <w:marRight w:val="0"/>
      <w:marTop w:val="0"/>
      <w:marBottom w:val="0"/>
      <w:divBdr>
        <w:top w:val="none" w:sz="0" w:space="0" w:color="auto"/>
        <w:left w:val="none" w:sz="0" w:space="0" w:color="auto"/>
        <w:bottom w:val="none" w:sz="0" w:space="0" w:color="auto"/>
        <w:right w:val="none" w:sz="0" w:space="0" w:color="auto"/>
      </w:divBdr>
    </w:div>
    <w:div w:id="1177421607">
      <w:bodyDiv w:val="1"/>
      <w:marLeft w:val="0"/>
      <w:marRight w:val="0"/>
      <w:marTop w:val="0"/>
      <w:marBottom w:val="0"/>
      <w:divBdr>
        <w:top w:val="none" w:sz="0" w:space="0" w:color="auto"/>
        <w:left w:val="none" w:sz="0" w:space="0" w:color="auto"/>
        <w:bottom w:val="none" w:sz="0" w:space="0" w:color="auto"/>
        <w:right w:val="none" w:sz="0" w:space="0" w:color="auto"/>
      </w:divBdr>
    </w:div>
    <w:div w:id="147293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Formules_de_Vincent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pypi.org/project/vincent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LJ3cU+WxhxNS/6TXMSrW++lZ+w==">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</go:docsCustomData>
</go:gDocsCustomXmlDataStorage>
</file>

<file path=customXml/itemProps1.xml><?xml version="1.0" encoding="utf-8"?>
<ds:datastoreItem xmlns:ds="http://schemas.openxmlformats.org/officeDocument/2006/customXml" ds:itemID="{2639ABD7-217B-4C7A-9C06-16B70CE8DE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852</Words>
  <Characters>4863</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Alec &amp; Ferrari Teo</dc:creator>
  <cp:lastModifiedBy>Ferrari Teo</cp:lastModifiedBy>
  <cp:revision>193</cp:revision>
  <dcterms:created xsi:type="dcterms:W3CDTF">2022-04-25T18:52:00Z</dcterms:created>
  <dcterms:modified xsi:type="dcterms:W3CDTF">2022-06-13T11:30:00Z</dcterms:modified>
</cp:coreProperties>
</file>