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CD8" w:rsidRDefault="00583B7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val="en-US"/>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-85725</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val="en-US"/>
        </w:rPr>
        <w:drawing>
          <wp:anchor distT="0" distB="0" distL="114300" distR="114300" simplePos="0" relativeHeight="251660288" behindDoc="0" locked="0" layoutInCell="1" allowOverlap="1" wp14:anchorId="4AB4D55E" wp14:editId="166A4228">
            <wp:simplePos x="0" y="0"/>
            <wp:positionH relativeFrom="column">
              <wp:posOffset>5543550</wp:posOffset>
            </wp:positionH>
            <wp:positionV relativeFrom="paragraph">
              <wp:posOffset>-28574</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913" cy="8965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B42B25"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0C28FA" w:rsidRPr="00583B78">
          <w:rPr>
            <w:rFonts w:ascii="Arial" w:eastAsia="Times New Roman" w:hAnsi="Arial" w:cs="Arial"/>
            <w:b/>
            <w:bCs/>
            <w:color w:val="294A70"/>
            <w:sz w:val="32"/>
            <w:szCs w:val="32"/>
          </w:rPr>
          <w:t>CENTRO REGIONAL UNIVERSITARIO CORDOBA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 DE CIENCIAS DE LA ADMINISTRACION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val="en-US"/>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DC7558" w:rsidP="00604B04">
      <w:pPr>
        <w:jc w:val="center"/>
        <w:rPr>
          <w:sz w:val="34"/>
          <w:szCs w:val="34"/>
        </w:rPr>
      </w:pPr>
      <w:r>
        <w:rPr>
          <w:sz w:val="34"/>
          <w:szCs w:val="34"/>
        </w:rPr>
        <w:t xml:space="preserve">CORDOBA – REPUBLICA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375A40" w:rsidP="00BE3BCE">
      <w:pPr>
        <w:jc w:val="center"/>
        <w:rPr>
          <w:b/>
          <w:color w:val="323E4F" w:themeColor="text2" w:themeShade="BF"/>
          <w:sz w:val="36"/>
          <w:szCs w:val="36"/>
        </w:rPr>
      </w:pPr>
      <w:r>
        <w:rPr>
          <w:b/>
          <w:color w:val="323E4F" w:themeColor="text2" w:themeShade="BF"/>
          <w:sz w:val="36"/>
          <w:szCs w:val="36"/>
        </w:rPr>
        <w:t>SOLICITUD DE EVALUACION</w:t>
      </w:r>
      <w:r w:rsidR="003D05F3" w:rsidRPr="003D05F3">
        <w:rPr>
          <w:b/>
          <w:color w:val="323E4F" w:themeColor="text2" w:themeShade="BF"/>
          <w:sz w:val="36"/>
          <w:szCs w:val="36"/>
        </w:rPr>
        <w:t xml:space="preserve"> DE</w:t>
      </w:r>
      <w:r>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7A785D">
      <w:pP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1 Titular:....................................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 xml:space="preserve">Director de </w:t>
      </w:r>
      <w:proofErr w:type="gramStart"/>
      <w:r w:rsidRPr="00A5792F">
        <w:rPr>
          <w:rFonts w:cstheme="minorHAnsi"/>
          <w:sz w:val="28"/>
          <w:szCs w:val="28"/>
        </w:rPr>
        <w:t>Departamento ..........................</w:t>
      </w:r>
      <w:proofErr w:type="gramEnd"/>
    </w:p>
    <w:p w:rsidR="0091471F" w:rsidRPr="00BE3BCE" w:rsidRDefault="0091471F" w:rsidP="0091471F">
      <w:pPr>
        <w:jc w:val="center"/>
        <w:rPr>
          <w:b/>
          <w:color w:val="323E4F" w:themeColor="text2" w:themeShade="BF"/>
          <w:sz w:val="36"/>
          <w:szCs w:val="36"/>
        </w:rPr>
      </w:pPr>
      <w:r>
        <w:rPr>
          <w:b/>
          <w:color w:val="323E4F" w:themeColor="text2" w:themeShade="BF"/>
          <w:sz w:val="36"/>
          <w:szCs w:val="36"/>
        </w:rPr>
        <w:lastRenderedPageBreak/>
        <w:t>INFORME DE EVALUACION</w:t>
      </w:r>
      <w:r w:rsidRPr="003D05F3">
        <w:rPr>
          <w:b/>
          <w:color w:val="323E4F" w:themeColor="text2" w:themeShade="BF"/>
          <w:sz w:val="36"/>
          <w:szCs w:val="36"/>
        </w:rPr>
        <w:t xml:space="preserve"> DE</w:t>
      </w:r>
      <w:r>
        <w:rPr>
          <w:b/>
          <w:color w:val="323E4F" w:themeColor="text2" w:themeShade="BF"/>
          <w:sz w:val="36"/>
          <w:szCs w:val="36"/>
        </w:rPr>
        <w:t>L</w:t>
      </w:r>
      <w:r w:rsidRPr="003D05F3">
        <w:rPr>
          <w:b/>
          <w:color w:val="323E4F" w:themeColor="text2" w:themeShade="BF"/>
          <w:sz w:val="36"/>
          <w:szCs w:val="36"/>
        </w:rPr>
        <w:t xml:space="preserve"> TRABAJO FINAL DE GRADO</w:t>
      </w:r>
    </w:p>
    <w:p w:rsidR="008C675F" w:rsidRDefault="008C675F" w:rsidP="008C675F">
      <w:pP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ListParagraph"/>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ListParagraph"/>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ListParagraph"/>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3303C7">
        <w:trPr>
          <w:trHeight w:hRule="exact" w:val="291"/>
        </w:trPr>
        <w:tc>
          <w:tcPr>
            <w:tcW w:w="2976" w:type="dxa"/>
            <w:tcBorders>
              <w:top w:val="single" w:sz="4" w:space="0" w:color="000000"/>
              <w:left w:val="nil"/>
              <w:bottom w:val="nil"/>
              <w:right w:val="nil"/>
            </w:tcBorders>
          </w:tcPr>
          <w:p w:rsidR="005D156D" w:rsidRPr="0018509B" w:rsidRDefault="005D156D" w:rsidP="003303C7">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3303C7">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3303C7">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3303C7">
        <w:trPr>
          <w:trHeight w:hRule="exact" w:val="272"/>
        </w:trPr>
        <w:tc>
          <w:tcPr>
            <w:tcW w:w="2976" w:type="dxa"/>
            <w:tcBorders>
              <w:top w:val="nil"/>
              <w:left w:val="nil"/>
              <w:bottom w:val="nil"/>
              <w:right w:val="nil"/>
            </w:tcBorders>
          </w:tcPr>
          <w:p w:rsidR="005D156D" w:rsidRPr="0057297B" w:rsidRDefault="005D156D" w:rsidP="003303C7">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3303C7">
            <w:pPr>
              <w:rPr>
                <w:sz w:val="28"/>
                <w:szCs w:val="28"/>
                <w:u w:val="single"/>
              </w:rPr>
            </w:pPr>
          </w:p>
        </w:tc>
      </w:tr>
      <w:tr w:rsidR="005D156D" w:rsidRPr="0057297B" w:rsidTr="003303C7">
        <w:trPr>
          <w:trHeight w:hRule="exact" w:val="356"/>
        </w:trPr>
        <w:tc>
          <w:tcPr>
            <w:tcW w:w="2976" w:type="dxa"/>
            <w:tcBorders>
              <w:top w:val="nil"/>
              <w:left w:val="nil"/>
              <w:bottom w:val="nil"/>
              <w:right w:val="nil"/>
            </w:tcBorders>
          </w:tcPr>
          <w:p w:rsidR="005D156D" w:rsidRPr="0018509B" w:rsidRDefault="005D156D" w:rsidP="003303C7">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3303C7">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Strong"/>
          <w:rFonts w:ascii="Lucida Calligraphy" w:hAnsi="Lucida Calligraphy"/>
          <w:color w:val="333333"/>
          <w:sz w:val="24"/>
          <w:szCs w:val="24"/>
          <w:shd w:val="clear" w:color="auto" w:fill="FFFFFF"/>
        </w:rPr>
        <w:t xml:space="preserve">- </w:t>
      </w:r>
      <w:proofErr w:type="spellStart"/>
      <w:r w:rsidRPr="006D5BAA">
        <w:rPr>
          <w:rStyle w:val="Strong"/>
          <w:rFonts w:ascii="Lucida Calligraphy" w:hAnsi="Lucida Calligraphy"/>
          <w:color w:val="333333"/>
          <w:sz w:val="24"/>
          <w:szCs w:val="24"/>
          <w:shd w:val="clear" w:color="auto" w:fill="FFFFFF"/>
        </w:rPr>
        <w:t>Colin</w:t>
      </w:r>
      <w:proofErr w:type="spellEnd"/>
      <w:r w:rsidRPr="006D5BAA">
        <w:rPr>
          <w:rStyle w:val="Strong"/>
          <w:rFonts w:ascii="Lucida Calligraphy" w:hAnsi="Lucida Calligraphy"/>
          <w:color w:val="333333"/>
          <w:sz w:val="24"/>
          <w:szCs w:val="24"/>
          <w:shd w:val="clear" w:color="auto" w:fill="FFFFFF"/>
        </w:rPr>
        <w:t xml:space="preserve">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 xml:space="preserve">Agradezco a mi familia entera, que,  jamás hubiera llegado a este punto sin su apoyo incondicional y el deseo eterno de felicidad para con migo, solo les puedo decir gracias, gracias y más gracias, a mi Sra. Yanina que deja todo para nuestra familia y a mi hermoso hijo </w:t>
      </w:r>
      <w:proofErr w:type="spellStart"/>
      <w:r w:rsidRPr="00252919">
        <w:rPr>
          <w:rFonts w:ascii="Lucida Fax" w:hAnsi="Lucida Fax"/>
          <w:i/>
          <w:sz w:val="28"/>
          <w:szCs w:val="28"/>
        </w:rPr>
        <w:t>Santino</w:t>
      </w:r>
      <w:proofErr w:type="spellEnd"/>
      <w:r w:rsidRPr="00252919">
        <w:rPr>
          <w:rFonts w:ascii="Lucida Fax" w:hAnsi="Lucida Fax"/>
          <w:i/>
          <w:sz w:val="28"/>
          <w:szCs w:val="28"/>
        </w:rPr>
        <w:t xml:space="preserve">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1223FF" w:rsidRPr="00252919">
        <w:rPr>
          <w:rFonts w:ascii="Lucida Fax" w:hAnsi="Lucida Fax"/>
          <w:i/>
          <w:sz w:val="28"/>
          <w:szCs w:val="28"/>
        </w:rPr>
        <w:t xml:space="preserve">l tutor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 xml:space="preserve">Carlos Alejandro </w:t>
      </w:r>
      <w:proofErr w:type="spellStart"/>
      <w:r>
        <w:rPr>
          <w:rFonts w:ascii="Lucida Fax" w:hAnsi="Lucida Fax"/>
          <w:i/>
          <w:sz w:val="28"/>
          <w:szCs w:val="28"/>
        </w:rPr>
        <w:t>Cimes</w:t>
      </w:r>
      <w:proofErr w:type="spellEnd"/>
      <w:r w:rsidR="001223FF" w:rsidRPr="00252919">
        <w:rPr>
          <w:rFonts w:ascii="Lucida Fax" w:hAnsi="Lucida Fax"/>
          <w:i/>
          <w:sz w:val="28"/>
          <w:szCs w:val="28"/>
        </w:rPr>
        <w:t xml:space="preserve"> que siempre </w:t>
      </w:r>
      <w:r>
        <w:rPr>
          <w:rFonts w:ascii="Lucida Fax" w:hAnsi="Lucida Fax"/>
          <w:i/>
          <w:sz w:val="28"/>
          <w:szCs w:val="28"/>
        </w:rPr>
        <w:t>dejo lo mejor de el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w:t>
      </w:r>
      <w:proofErr w:type="gramStart"/>
      <w:r w:rsidRPr="00252919">
        <w:rPr>
          <w:rFonts w:ascii="Lucida Fax" w:hAnsi="Lucida Fax"/>
          <w:i/>
          <w:sz w:val="28"/>
          <w:szCs w:val="28"/>
        </w:rPr>
        <w:t>me</w:t>
      </w:r>
      <w:proofErr w:type="gramEnd"/>
      <w:r w:rsidRPr="00252919">
        <w:rPr>
          <w:rFonts w:ascii="Lucida Fax" w:hAnsi="Lucida Fax"/>
          <w:i/>
          <w:sz w:val="28"/>
          <w:szCs w:val="28"/>
        </w:rPr>
        <w:t xml:space="preserv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proofErr w:type="spellStart"/>
      <w:r w:rsidRPr="00582C1A">
        <w:rPr>
          <w:b/>
          <w:color w:val="323E4F" w:themeColor="text2" w:themeShade="BF"/>
          <w:sz w:val="36"/>
          <w:szCs w:val="36"/>
        </w:rPr>
        <w:t>Abstract</w:t>
      </w:r>
      <w:proofErr w:type="spellEnd"/>
      <w:r w:rsidRPr="00582C1A">
        <w:rPr>
          <w:b/>
          <w:color w:val="323E4F" w:themeColor="text2" w:themeShade="BF"/>
          <w:sz w:val="36"/>
          <w:szCs w:val="36"/>
        </w:rPr>
        <w:t xml:space="preserve">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w:t>
      </w:r>
      <w:proofErr w:type="spellStart"/>
      <w:r w:rsidRPr="00E560B0">
        <w:rPr>
          <w:rFonts w:asciiTheme="minorHAnsi" w:hAnsiTheme="minorHAnsi" w:cstheme="minorHAnsi"/>
          <w:sz w:val="28"/>
          <w:szCs w:val="28"/>
        </w:rPr>
        <w:t>PyMEs</w:t>
      </w:r>
      <w:proofErr w:type="spellEnd"/>
      <w:r w:rsidRPr="00E560B0">
        <w:rPr>
          <w:rFonts w:asciiTheme="minorHAnsi" w:hAnsiTheme="minorHAnsi" w:cstheme="minorHAnsi"/>
          <w:sz w:val="28"/>
          <w:szCs w:val="28"/>
        </w:rPr>
        <w:t>)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 xml:space="preserve">Palabras clave: Computación en la Nube, Cloud Computing, </w:t>
      </w:r>
      <w:proofErr w:type="spellStart"/>
      <w:r w:rsidRPr="00157E4D">
        <w:rPr>
          <w:rFonts w:asciiTheme="minorHAnsi" w:hAnsiTheme="minorHAnsi" w:cstheme="minorHAnsi"/>
          <w:sz w:val="28"/>
          <w:szCs w:val="28"/>
        </w:rPr>
        <w:t>PyMEs</w:t>
      </w:r>
      <w:proofErr w:type="spellEnd"/>
      <w:r w:rsidRPr="00157E4D">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SMEs</w:t>
      </w:r>
      <w:proofErr w:type="spellEnd"/>
      <w:r w:rsidRPr="00157E4D">
        <w:rPr>
          <w:rFonts w:asciiTheme="minorHAnsi" w:hAnsiTheme="minorHAnsi" w:cstheme="minorHAnsi"/>
          <w:sz w:val="28"/>
          <w:szCs w:val="28"/>
        </w:rPr>
        <w:t>,</w:t>
      </w:r>
      <w:r>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SMBs</w:t>
      </w:r>
      <w:proofErr w:type="spellEnd"/>
      <w:r w:rsidRPr="00157E4D">
        <w:rPr>
          <w:rFonts w:asciiTheme="minorHAnsi" w:hAnsiTheme="minorHAnsi" w:cstheme="minorHAnsi"/>
          <w:sz w:val="28"/>
          <w:szCs w:val="28"/>
        </w:rPr>
        <w:t xml:space="preserve">, Competencias Clave, Core </w:t>
      </w:r>
      <w:proofErr w:type="spellStart"/>
      <w:r w:rsidRPr="00157E4D">
        <w:rPr>
          <w:rFonts w:asciiTheme="minorHAnsi" w:hAnsiTheme="minorHAnsi" w:cstheme="minorHAnsi"/>
          <w:sz w:val="28"/>
          <w:szCs w:val="28"/>
        </w:rPr>
        <w:t>Competences</w:t>
      </w:r>
      <w:proofErr w:type="spellEnd"/>
      <w:r w:rsidRPr="00157E4D">
        <w:rPr>
          <w:rFonts w:asciiTheme="minorHAnsi" w:hAnsiTheme="minorHAnsi" w:cstheme="minorHAnsi"/>
          <w:sz w:val="28"/>
          <w:szCs w:val="28"/>
        </w:rPr>
        <w:t xml:space="preserve">, Cadena de Valor, </w:t>
      </w:r>
      <w:proofErr w:type="spellStart"/>
      <w:r w:rsidRPr="00157E4D">
        <w:rPr>
          <w:rFonts w:asciiTheme="minorHAnsi" w:hAnsiTheme="minorHAnsi" w:cstheme="minorHAnsi"/>
          <w:sz w:val="28"/>
          <w:szCs w:val="28"/>
        </w:rPr>
        <w:t>Value</w:t>
      </w:r>
      <w:proofErr w:type="spellEnd"/>
      <w:r w:rsidRPr="00157E4D">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Chain</w:t>
      </w:r>
      <w:proofErr w:type="spellEnd"/>
      <w:r w:rsidRPr="00157E4D">
        <w:rPr>
          <w:rFonts w:asciiTheme="minorHAnsi" w:hAnsiTheme="minorHAnsi" w:cstheme="minorHAnsi"/>
          <w:sz w:val="28"/>
          <w:szCs w:val="28"/>
        </w:rPr>
        <w:t>,</w:t>
      </w:r>
      <w:r>
        <w:rPr>
          <w:rFonts w:asciiTheme="minorHAnsi" w:hAnsiTheme="minorHAnsi" w:cstheme="minorHAnsi"/>
          <w:sz w:val="28"/>
          <w:szCs w:val="28"/>
        </w:rPr>
        <w:t xml:space="preserve"> </w:t>
      </w:r>
      <w:r w:rsidRPr="00157E4D">
        <w:rPr>
          <w:rFonts w:asciiTheme="minorHAnsi" w:hAnsiTheme="minorHAnsi" w:cstheme="minorHAnsi"/>
          <w:sz w:val="28"/>
          <w:szCs w:val="28"/>
        </w:rPr>
        <w:t xml:space="preserve">Externalización, </w:t>
      </w:r>
      <w:proofErr w:type="spellStart"/>
      <w:r w:rsidRPr="00157E4D">
        <w:rPr>
          <w:rFonts w:asciiTheme="minorHAnsi" w:hAnsiTheme="minorHAnsi" w:cstheme="minorHAnsi"/>
          <w:sz w:val="28"/>
          <w:szCs w:val="28"/>
        </w:rPr>
        <w:t>Outsourcing</w:t>
      </w:r>
      <w:proofErr w:type="spellEnd"/>
      <w:r w:rsidRPr="00157E4D">
        <w:rPr>
          <w:rFonts w:asciiTheme="minorHAnsi" w:hAnsiTheme="minorHAnsi" w:cstheme="minorHAnsi"/>
          <w:sz w:val="28"/>
          <w:szCs w:val="28"/>
        </w:rPr>
        <w:t xml:space="preserve">, Pago-Por-Uso, </w:t>
      </w:r>
      <w:proofErr w:type="spellStart"/>
      <w:r w:rsidRPr="00157E4D">
        <w:rPr>
          <w:rFonts w:asciiTheme="minorHAnsi" w:hAnsiTheme="minorHAnsi" w:cstheme="minorHAnsi"/>
          <w:sz w:val="28"/>
          <w:szCs w:val="28"/>
        </w:rPr>
        <w:t>Pay</w:t>
      </w:r>
      <w:proofErr w:type="spellEnd"/>
      <w:r w:rsidRPr="00157E4D">
        <w:rPr>
          <w:rFonts w:asciiTheme="minorHAnsi" w:hAnsiTheme="minorHAnsi" w:cstheme="minorHAnsi"/>
          <w:sz w:val="28"/>
          <w:szCs w:val="28"/>
        </w:rPr>
        <w:t xml:space="preserve">-Per-Use, </w:t>
      </w:r>
      <w:proofErr w:type="spellStart"/>
      <w:r w:rsidRPr="00157E4D">
        <w:rPr>
          <w:rFonts w:asciiTheme="minorHAnsi" w:hAnsiTheme="minorHAnsi" w:cstheme="minorHAnsi"/>
          <w:sz w:val="28"/>
          <w:szCs w:val="28"/>
        </w:rPr>
        <w:t>SaaS</w:t>
      </w:r>
      <w:proofErr w:type="spellEnd"/>
      <w:r w:rsidRPr="00157E4D">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PaaS</w:t>
      </w:r>
      <w:proofErr w:type="spellEnd"/>
      <w:r w:rsidRPr="00157E4D">
        <w:rPr>
          <w:rFonts w:asciiTheme="minorHAnsi" w:hAnsiTheme="minorHAnsi" w:cstheme="minorHAnsi"/>
          <w:sz w:val="28"/>
          <w:szCs w:val="28"/>
        </w:rPr>
        <w:t xml:space="preserve">, </w:t>
      </w:r>
      <w:proofErr w:type="spellStart"/>
      <w:r w:rsidRPr="00157E4D">
        <w:rPr>
          <w:rFonts w:asciiTheme="minorHAnsi" w:hAnsiTheme="minorHAnsi" w:cstheme="minorHAnsi"/>
          <w:sz w:val="28"/>
          <w:szCs w:val="28"/>
        </w:rPr>
        <w:t>IaaS</w:t>
      </w:r>
      <w:proofErr w:type="spellEnd"/>
      <w:r w:rsidRPr="00157E4D">
        <w:rPr>
          <w:rFonts w:asciiTheme="minorHAnsi" w:hAnsiTheme="minorHAnsi" w:cstheme="minorHAnsi"/>
          <w:sz w:val="28"/>
          <w:szCs w:val="28"/>
        </w:rPr>
        <w:t>.</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r w:rsidRPr="009D198B">
        <w:rPr>
          <w:b/>
          <w:color w:val="323E4F" w:themeColor="text2" w:themeShade="BF"/>
          <w:sz w:val="36"/>
          <w:szCs w:val="36"/>
        </w:rPr>
        <w:lastRenderedPageBreak/>
        <w:t>Índice</w:t>
      </w: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B27B8A" w:rsidRPr="00B27B8A" w:rsidRDefault="00B27B8A" w:rsidP="00197E7A">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En este capítulo, se definen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 plantear las preguntas que orientarán la investigación.</w:t>
      </w:r>
    </w:p>
    <w:p w:rsidR="00B27B8A" w:rsidRPr="00B27B8A"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Posteriormente, se detallan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 xml:space="preserve">La computación en la nube (CC, </w:t>
      </w:r>
      <w:proofErr w:type="spellStart"/>
      <w:r w:rsidRPr="001E3EAE">
        <w:rPr>
          <w:rFonts w:asciiTheme="minorHAnsi" w:hAnsiTheme="minorHAnsi" w:cstheme="minorHAnsi"/>
          <w:sz w:val="28"/>
          <w:szCs w:val="28"/>
        </w:rPr>
        <w:t>cloud</w:t>
      </w:r>
      <w:proofErr w:type="spellEnd"/>
      <w:r w:rsidRPr="001E3EAE">
        <w:rPr>
          <w:rFonts w:asciiTheme="minorHAnsi" w:hAnsiTheme="minorHAnsi" w:cstheme="minorHAnsi"/>
          <w:sz w:val="28"/>
          <w:szCs w:val="28"/>
        </w:rPr>
        <w:t xml:space="preserve"> </w:t>
      </w:r>
      <w:proofErr w:type="spellStart"/>
      <w:r w:rsidRPr="001E3EAE">
        <w:rPr>
          <w:rFonts w:asciiTheme="minorHAnsi" w:hAnsiTheme="minorHAnsi" w:cstheme="minorHAnsi"/>
          <w:sz w:val="28"/>
          <w:szCs w:val="28"/>
        </w:rPr>
        <w:t>computing</w:t>
      </w:r>
      <w:proofErr w:type="spellEnd"/>
      <w:r w:rsidRPr="001E3EAE">
        <w:rPr>
          <w:rFonts w:asciiTheme="minorHAnsi" w:hAnsiTheme="minorHAnsi" w:cstheme="minorHAnsi"/>
          <w:sz w:val="28"/>
          <w:szCs w:val="28"/>
        </w:rPr>
        <w:t xml:space="preserve"> en inglés) es una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que proporciona el acceso a servicios de computación mediante Internet, los cuales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 xml:space="preserve">están </w:t>
      </w:r>
      <w:proofErr w:type="gramStart"/>
      <w:r w:rsidRPr="001E3EAE">
        <w:rPr>
          <w:rFonts w:asciiTheme="minorHAnsi" w:hAnsiTheme="minorHAnsi" w:cstheme="minorHAnsi"/>
          <w:sz w:val="28"/>
          <w:szCs w:val="28"/>
        </w:rPr>
        <w:t>disponibles</w:t>
      </w:r>
      <w:proofErr w:type="gramEnd"/>
      <w:r w:rsidRPr="001E3EAE">
        <w:rPr>
          <w:rFonts w:asciiTheme="minorHAnsi" w:hAnsiTheme="minorHAnsi" w:cstheme="minorHAnsi"/>
          <w:sz w:val="28"/>
          <w:szCs w:val="28"/>
        </w:rPr>
        <w:t xml:space="preserve">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w:t>
      </w:r>
      <w:proofErr w:type="spellStart"/>
      <w:r w:rsidRPr="001E3EAE">
        <w:rPr>
          <w:rFonts w:asciiTheme="minorHAnsi" w:hAnsiTheme="minorHAnsi" w:cstheme="minorHAnsi"/>
          <w:sz w:val="28"/>
          <w:szCs w:val="28"/>
        </w:rPr>
        <w:t>Rhoton</w:t>
      </w:r>
      <w:proofErr w:type="spellEnd"/>
      <w:r w:rsidRPr="001E3EAE">
        <w:rPr>
          <w:rFonts w:asciiTheme="minorHAnsi" w:hAnsiTheme="minorHAnsi" w:cstheme="minorHAnsi"/>
          <w:sz w:val="28"/>
          <w:szCs w:val="28"/>
        </w:rPr>
        <w:t>,</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 xml:space="preserve">Tomando como referencia las estadísticas de búsqueda de Google </w:t>
      </w:r>
      <w:proofErr w:type="spellStart"/>
      <w:r w:rsidRPr="001E3EAE">
        <w:rPr>
          <w:rFonts w:asciiTheme="minorHAnsi" w:hAnsiTheme="minorHAnsi" w:cstheme="minorHAnsi"/>
          <w:sz w:val="28"/>
          <w:szCs w:val="28"/>
        </w:rPr>
        <w:t>Trends</w:t>
      </w:r>
      <w:proofErr w:type="spellEnd"/>
      <w:r w:rsidRPr="001E3EAE">
        <w:rPr>
          <w:rFonts w:asciiTheme="minorHAnsi" w:hAnsiTheme="minorHAnsi" w:cstheme="minorHAnsi"/>
          <w:sz w:val="28"/>
          <w:szCs w:val="28"/>
        </w:rPr>
        <w:t>,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val="en-US"/>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w:t>
      </w:r>
      <w:proofErr w:type="spellStart"/>
      <w:r w:rsidRPr="004A76CF">
        <w:rPr>
          <w:rFonts w:asciiTheme="minorHAnsi" w:hAnsiTheme="minorHAnsi" w:cstheme="minorHAnsi"/>
          <w:sz w:val="28"/>
          <w:szCs w:val="28"/>
        </w:rPr>
        <w:t>cloud</w:t>
      </w:r>
      <w:proofErr w:type="spellEnd"/>
      <w:r w:rsidRPr="004A76CF">
        <w:rPr>
          <w:rFonts w:asciiTheme="minorHAnsi" w:hAnsiTheme="minorHAnsi" w:cstheme="minorHAnsi"/>
          <w:sz w:val="28"/>
          <w:szCs w:val="28"/>
        </w:rPr>
        <w:t xml:space="preserve"> </w:t>
      </w:r>
      <w:proofErr w:type="spellStart"/>
      <w:r w:rsidRPr="004A76CF">
        <w:rPr>
          <w:rFonts w:asciiTheme="minorHAnsi" w:hAnsiTheme="minorHAnsi" w:cstheme="minorHAnsi"/>
          <w:sz w:val="28"/>
          <w:szCs w:val="28"/>
        </w:rPr>
        <w:t>computing</w:t>
      </w:r>
      <w:proofErr w:type="spellEnd"/>
      <w:r w:rsidRPr="004A76CF">
        <w:rPr>
          <w:rFonts w:asciiTheme="minorHAnsi" w:hAnsiTheme="minorHAnsi" w:cstheme="minorHAnsi"/>
          <w:sz w:val="28"/>
          <w:szCs w:val="28"/>
        </w:rPr>
        <w:t>” (Google, 2015),</w:t>
      </w:r>
      <w:r w:rsidR="00012EE6">
        <w:rPr>
          <w:rFonts w:asciiTheme="minorHAnsi" w:hAnsiTheme="minorHAnsi" w:cstheme="minorHAnsi"/>
          <w:sz w:val="28"/>
          <w:szCs w:val="28"/>
        </w:rPr>
        <w:t xml:space="preserve"> </w:t>
      </w:r>
      <w:r w:rsidRPr="004A76CF">
        <w:rPr>
          <w:rFonts w:asciiTheme="minorHAnsi" w:hAnsiTheme="minorHAnsi" w:cstheme="minorHAnsi"/>
          <w:sz w:val="28"/>
          <w:szCs w:val="28"/>
        </w:rPr>
        <w:t>muestra tomada el 9-Ago-2015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industria, la cual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val="en-US"/>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 como industria (Google, 2015), muestra</w:t>
      </w:r>
      <w:r w:rsidR="0058263D">
        <w:rPr>
          <w:rFonts w:asciiTheme="minorHAnsi" w:hAnsiTheme="minorHAnsi" w:cstheme="minorHAnsi"/>
          <w:sz w:val="28"/>
          <w:szCs w:val="28"/>
        </w:rPr>
        <w:t xml:space="preserve"> </w:t>
      </w:r>
      <w:r w:rsidRPr="0068253F">
        <w:rPr>
          <w:rFonts w:asciiTheme="minorHAnsi" w:hAnsiTheme="minorHAnsi" w:cstheme="minorHAnsi"/>
          <w:sz w:val="28"/>
          <w:szCs w:val="28"/>
        </w:rPr>
        <w:t>tomada el 9-Ago-2015</w:t>
      </w:r>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val="en-US"/>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Figura 3 – Interés en el término de búsqueda “</w:t>
      </w:r>
      <w:proofErr w:type="spellStart"/>
      <w:r w:rsidRPr="00990B10">
        <w:rPr>
          <w:rFonts w:asciiTheme="minorHAnsi" w:hAnsiTheme="minorHAnsi" w:cstheme="minorHAnsi"/>
          <w:sz w:val="28"/>
          <w:szCs w:val="28"/>
        </w:rPr>
        <w:t>cloud</w:t>
      </w:r>
      <w:proofErr w:type="spellEnd"/>
      <w:r w:rsidRPr="00990B10">
        <w:rPr>
          <w:rFonts w:asciiTheme="minorHAnsi" w:hAnsiTheme="minorHAnsi" w:cstheme="minorHAnsi"/>
          <w:sz w:val="28"/>
          <w:szCs w:val="28"/>
        </w:rPr>
        <w:t xml:space="preserve"> </w:t>
      </w:r>
      <w:proofErr w:type="spellStart"/>
      <w:r w:rsidRPr="00990B10">
        <w:rPr>
          <w:rFonts w:asciiTheme="minorHAnsi" w:hAnsiTheme="minorHAnsi" w:cstheme="minorHAnsi"/>
          <w:sz w:val="28"/>
          <w:szCs w:val="28"/>
        </w:rPr>
        <w:t>computing</w:t>
      </w:r>
      <w:proofErr w:type="spellEnd"/>
      <w:r w:rsidRPr="00990B10">
        <w:rPr>
          <w:rFonts w:asciiTheme="minorHAnsi" w:hAnsiTheme="minorHAnsi" w:cstheme="minorHAnsi"/>
          <w:sz w:val="28"/>
          <w:szCs w:val="28"/>
        </w:rPr>
        <w:t>”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 muestra tomada el 9-Ago-2015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 xml:space="preserve">Con relación a la promoción de esta tecnología, la consultora </w:t>
      </w:r>
      <w:proofErr w:type="spellStart"/>
      <w:r w:rsidRPr="00D80C08">
        <w:rPr>
          <w:rFonts w:asciiTheme="minorHAnsi" w:hAnsiTheme="minorHAnsi" w:cstheme="minorHAnsi"/>
          <w:sz w:val="28"/>
          <w:szCs w:val="28"/>
        </w:rPr>
        <w:t>Gartner</w:t>
      </w:r>
      <w:proofErr w:type="spellEnd"/>
      <w:r w:rsidRPr="00D80C08">
        <w:rPr>
          <w:rFonts w:asciiTheme="minorHAnsi" w:hAnsiTheme="minorHAnsi" w:cstheme="minorHAnsi"/>
          <w:sz w:val="28"/>
          <w:szCs w:val="28"/>
        </w:rPr>
        <w:t xml:space="preserve">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w:t>
      </w:r>
      <w:proofErr w:type="spellStart"/>
      <w:r w:rsidRPr="00D80C08">
        <w:rPr>
          <w:rFonts w:asciiTheme="minorHAnsi" w:hAnsiTheme="minorHAnsi" w:cstheme="minorHAnsi"/>
          <w:sz w:val="28"/>
          <w:szCs w:val="28"/>
        </w:rPr>
        <w:t>Gartner</w:t>
      </w:r>
      <w:proofErr w:type="spellEnd"/>
      <w:r w:rsidRPr="00D80C08">
        <w:rPr>
          <w:rFonts w:asciiTheme="minorHAnsi" w:hAnsiTheme="minorHAnsi" w:cstheme="minorHAnsi"/>
          <w:sz w:val="28"/>
          <w:szCs w:val="28"/>
        </w:rPr>
        <w:t>, 2008) aplicando el modelo “</w:t>
      </w:r>
      <w:proofErr w:type="spellStart"/>
      <w:r w:rsidRPr="00D80C08">
        <w:rPr>
          <w:rFonts w:asciiTheme="minorHAnsi" w:hAnsiTheme="minorHAnsi" w:cstheme="minorHAnsi"/>
          <w:sz w:val="28"/>
          <w:szCs w:val="28"/>
        </w:rPr>
        <w:t>Hype</w:t>
      </w:r>
      <w:proofErr w:type="spellEnd"/>
      <w:r w:rsidRPr="00D80C08">
        <w:rPr>
          <w:rFonts w:asciiTheme="minorHAnsi" w:hAnsiTheme="minorHAnsi" w:cstheme="minorHAnsi"/>
          <w:sz w:val="28"/>
          <w:szCs w:val="28"/>
        </w:rPr>
        <w:t xml:space="preserve"> </w:t>
      </w:r>
      <w:proofErr w:type="spellStart"/>
      <w:r w:rsidRPr="00D80C08">
        <w:rPr>
          <w:rFonts w:asciiTheme="minorHAnsi" w:hAnsiTheme="minorHAnsi" w:cstheme="minorHAnsi"/>
          <w:sz w:val="28"/>
          <w:szCs w:val="28"/>
        </w:rPr>
        <w:t>Cycle</w:t>
      </w:r>
      <w:proofErr w:type="spellEnd"/>
      <w:r w:rsidRPr="00D80C08">
        <w:rPr>
          <w:rFonts w:asciiTheme="minorHAnsi" w:hAnsiTheme="minorHAnsi" w:cstheme="minorHAnsi"/>
          <w:sz w:val="28"/>
          <w:szCs w:val="28"/>
        </w:rPr>
        <w:t>”</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(“ciclo de promoción o publicidad” a partir de su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 xml:space="preserve">Basados en los datos provistos por </w:t>
      </w:r>
      <w:proofErr w:type="spellStart"/>
      <w:r w:rsidRPr="002139DA">
        <w:rPr>
          <w:rFonts w:asciiTheme="minorHAnsi" w:hAnsiTheme="minorHAnsi" w:cstheme="minorHAnsi"/>
          <w:sz w:val="28"/>
          <w:szCs w:val="28"/>
        </w:rPr>
        <w:t>Gartner</w:t>
      </w:r>
      <w:proofErr w:type="spellEnd"/>
      <w:r w:rsidRPr="002139DA">
        <w:rPr>
          <w:rFonts w:asciiTheme="minorHAnsi" w:hAnsiTheme="minorHAnsi" w:cstheme="minorHAnsi"/>
          <w:sz w:val="28"/>
          <w:szCs w:val="28"/>
        </w:rPr>
        <w:t>,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w:t>
      </w:r>
      <w:proofErr w:type="spellStart"/>
      <w:r w:rsidRPr="002139DA">
        <w:rPr>
          <w:rFonts w:asciiTheme="minorHAnsi" w:hAnsiTheme="minorHAnsi" w:cstheme="minorHAnsi"/>
          <w:sz w:val="28"/>
          <w:szCs w:val="28"/>
        </w:rPr>
        <w:t>Gartner</w:t>
      </w:r>
      <w:proofErr w:type="spellEnd"/>
      <w:r w:rsidRPr="002139DA">
        <w:rPr>
          <w:rFonts w:asciiTheme="minorHAnsi" w:hAnsiTheme="minorHAnsi" w:cstheme="minorHAnsi"/>
          <w:sz w:val="28"/>
          <w:szCs w:val="28"/>
        </w:rPr>
        <w:t>, 2014).</w:t>
      </w:r>
    </w:p>
    <w:p w:rsidR="00905CFD" w:rsidRDefault="00905CFD" w:rsidP="00905CFD">
      <w:pPr>
        <w:pStyle w:val="Default"/>
        <w:spacing w:line="480" w:lineRule="auto"/>
        <w:jc w:val="center"/>
        <w:rPr>
          <w:rFonts w:asciiTheme="minorHAnsi" w:hAnsiTheme="minorHAnsi" w:cstheme="minorHAnsi"/>
          <w:sz w:val="28"/>
          <w:szCs w:val="28"/>
        </w:rPr>
      </w:pPr>
      <w:r>
        <w:rPr>
          <w:noProof/>
          <w:lang w:val="en-US"/>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t xml:space="preserve">Figura 4 – </w:t>
      </w:r>
      <w:proofErr w:type="spellStart"/>
      <w:r w:rsidRPr="00905CFD">
        <w:rPr>
          <w:rFonts w:asciiTheme="minorHAnsi" w:hAnsiTheme="minorHAnsi" w:cstheme="minorHAnsi"/>
          <w:sz w:val="28"/>
          <w:szCs w:val="28"/>
        </w:rPr>
        <w:t>Hype</w:t>
      </w:r>
      <w:proofErr w:type="spellEnd"/>
      <w:r w:rsidRPr="00905CFD">
        <w:rPr>
          <w:rFonts w:asciiTheme="minorHAnsi" w:hAnsiTheme="minorHAnsi" w:cstheme="minorHAnsi"/>
          <w:sz w:val="28"/>
          <w:szCs w:val="28"/>
        </w:rPr>
        <w:t xml:space="preserve"> </w:t>
      </w:r>
      <w:proofErr w:type="spellStart"/>
      <w:r w:rsidRPr="00905CFD">
        <w:rPr>
          <w:rFonts w:asciiTheme="minorHAnsi" w:hAnsiTheme="minorHAnsi" w:cstheme="minorHAnsi"/>
          <w:sz w:val="28"/>
          <w:szCs w:val="28"/>
        </w:rPr>
        <w:t>Cycle</w:t>
      </w:r>
      <w:proofErr w:type="spellEnd"/>
      <w:r w:rsidRPr="00905CFD">
        <w:rPr>
          <w:rFonts w:asciiTheme="minorHAnsi" w:hAnsiTheme="minorHAnsi" w:cstheme="minorHAnsi"/>
          <w:sz w:val="28"/>
          <w:szCs w:val="28"/>
        </w:rPr>
        <w:t xml:space="preserve"> del CC a Julio de 2014 (</w:t>
      </w:r>
      <w:proofErr w:type="spellStart"/>
      <w:r w:rsidRPr="00905CFD">
        <w:rPr>
          <w:rFonts w:asciiTheme="minorHAnsi" w:hAnsiTheme="minorHAnsi" w:cstheme="minorHAnsi"/>
          <w:sz w:val="28"/>
          <w:szCs w:val="28"/>
        </w:rPr>
        <w:t>Gartner</w:t>
      </w:r>
      <w:proofErr w:type="spellEnd"/>
      <w:r w:rsidRPr="00905CFD">
        <w:rPr>
          <w:rFonts w:asciiTheme="minorHAnsi" w:hAnsiTheme="minorHAnsi" w:cstheme="minorHAnsi"/>
          <w:sz w:val="28"/>
          <w:szCs w:val="28"/>
        </w:rPr>
        <w:t>, 2014)</w:t>
      </w: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lastRenderedPageBreak/>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 xml:space="preserve">en dicho reporte son: privacidad de datos, seguridad, </w:t>
      </w:r>
      <w:proofErr w:type="spellStart"/>
      <w:r w:rsidRPr="00F36F23">
        <w:rPr>
          <w:rFonts w:asciiTheme="minorHAnsi" w:hAnsiTheme="minorHAnsi" w:cstheme="minorHAnsi"/>
          <w:sz w:val="28"/>
          <w:szCs w:val="28"/>
        </w:rPr>
        <w:t>ciber</w:t>
      </w:r>
      <w:proofErr w:type="spellEnd"/>
      <w:r w:rsidRPr="00F36F23">
        <w:rPr>
          <w:rFonts w:asciiTheme="minorHAnsi" w:hAnsiTheme="minorHAnsi" w:cstheme="minorHAnsi"/>
          <w:sz w:val="28"/>
          <w:szCs w:val="28"/>
        </w:rPr>
        <w:t>-crimen,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 xml:space="preserve">geográficas, y el contar con barreras reales o potenciales al comercio </w:t>
      </w:r>
      <w:proofErr w:type="gramStart"/>
      <w:r w:rsidR="00496758" w:rsidRPr="00496758">
        <w:rPr>
          <w:rFonts w:asciiTheme="minorHAnsi" w:hAnsiTheme="minorHAnsi" w:cstheme="minorHAnsi"/>
          <w:sz w:val="28"/>
          <w:szCs w:val="28"/>
        </w:rPr>
        <w:t>atenta</w:t>
      </w:r>
      <w:proofErr w:type="gramEnd"/>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 xml:space="preserve">electrónico, privacidad de datos, </w:t>
      </w:r>
      <w:proofErr w:type="spellStart"/>
      <w:r w:rsidR="00496758" w:rsidRPr="00496758">
        <w:rPr>
          <w:rFonts w:asciiTheme="minorHAnsi" w:hAnsiTheme="minorHAnsi" w:cstheme="minorHAnsi"/>
          <w:sz w:val="28"/>
          <w:szCs w:val="28"/>
        </w:rPr>
        <w:t>ciber</w:t>
      </w:r>
      <w:proofErr w:type="spellEnd"/>
      <w:r w:rsidR="00496758" w:rsidRPr="00496758">
        <w:rPr>
          <w:rFonts w:asciiTheme="minorHAnsi" w:hAnsiTheme="minorHAnsi" w:cstheme="minorHAnsi"/>
          <w:sz w:val="28"/>
          <w:szCs w:val="28"/>
        </w:rPr>
        <w:t>-crimen,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496758" w:rsidP="00496758">
      <w:pPr>
        <w:pStyle w:val="Default"/>
        <w:spacing w:line="480" w:lineRule="auto"/>
        <w:jc w:val="both"/>
        <w:rPr>
          <w:rFonts w:asciiTheme="minorHAnsi" w:hAnsiTheme="minorHAnsi" w:cstheme="minorHAnsi"/>
          <w:sz w:val="28"/>
          <w:szCs w:val="28"/>
        </w:rPr>
      </w:pPr>
      <w:r w:rsidRPr="00496758">
        <w:rPr>
          <w:rFonts w:asciiTheme="minorHAnsi" w:hAnsiTheme="minorHAnsi" w:cstheme="minorHAnsi"/>
          <w:sz w:val="28"/>
          <w:szCs w:val="28"/>
        </w:rPr>
        <w:t>Como se presenta en la Figura 5, para el año 2019 se espera una inversión total</w:t>
      </w:r>
      <w:r>
        <w:rPr>
          <w:rFonts w:asciiTheme="minorHAnsi" w:hAnsiTheme="minorHAnsi" w:cstheme="minorHAnsi"/>
          <w:sz w:val="28"/>
          <w:szCs w:val="28"/>
        </w:rPr>
        <w:t xml:space="preserve"> </w:t>
      </w:r>
      <w:r w:rsidRPr="00496758">
        <w:rPr>
          <w:rFonts w:asciiTheme="minorHAnsi" w:hAnsiTheme="minorHAnsi" w:cstheme="minorHAnsi"/>
          <w:sz w:val="28"/>
          <w:szCs w:val="28"/>
        </w:rPr>
        <w:t xml:space="preserve">a nivel mundial de U$S 316 mil millones, debido a la adopción de servicios de </w:t>
      </w:r>
      <w:proofErr w:type="spellStart"/>
      <w:r w:rsidRPr="00496758">
        <w:rPr>
          <w:rFonts w:asciiTheme="minorHAnsi" w:hAnsiTheme="minorHAnsi" w:cstheme="minorHAnsi"/>
          <w:sz w:val="28"/>
          <w:szCs w:val="28"/>
        </w:rPr>
        <w:t>CCpública</w:t>
      </w:r>
      <w:proofErr w:type="spellEnd"/>
      <w:r w:rsidRPr="00496758">
        <w:rPr>
          <w:rFonts w:asciiTheme="minorHAnsi" w:hAnsiTheme="minorHAnsi" w:cstheme="minorHAnsi"/>
          <w:sz w:val="28"/>
          <w:szCs w:val="28"/>
        </w:rPr>
        <w:t xml:space="preserve"> como </w:t>
      </w:r>
      <w:r w:rsidRPr="00496758">
        <w:rPr>
          <w:rFonts w:asciiTheme="minorHAnsi" w:hAnsiTheme="minorHAnsi" w:cstheme="minorHAnsi"/>
          <w:sz w:val="28"/>
          <w:szCs w:val="28"/>
        </w:rPr>
        <w:lastRenderedPageBreak/>
        <w:t>posible modalidad de provisión (ver Conceptos asociados al Cloud</w:t>
      </w:r>
      <w:r>
        <w:rPr>
          <w:rFonts w:asciiTheme="minorHAnsi" w:hAnsiTheme="minorHAnsi" w:cstheme="minorHAnsi"/>
          <w:sz w:val="28"/>
          <w:szCs w:val="28"/>
        </w:rPr>
        <w:t xml:space="preserve"> </w:t>
      </w:r>
      <w:r w:rsidRPr="00496758">
        <w:rPr>
          <w:rFonts w:asciiTheme="minorHAnsi" w:hAnsiTheme="minorHAnsi" w:cstheme="minorHAnsi"/>
          <w:sz w:val="28"/>
          <w:szCs w:val="28"/>
        </w:rPr>
        <w:t>Computing en página 29) (</w:t>
      </w:r>
      <w:proofErr w:type="spellStart"/>
      <w:r w:rsidRPr="00496758">
        <w:rPr>
          <w:rFonts w:asciiTheme="minorHAnsi" w:hAnsiTheme="minorHAnsi" w:cstheme="minorHAnsi"/>
          <w:sz w:val="28"/>
          <w:szCs w:val="28"/>
        </w:rPr>
        <w:t>Gartner</w:t>
      </w:r>
      <w:proofErr w:type="spellEnd"/>
      <w:r w:rsidRPr="00496758">
        <w:rPr>
          <w:rFonts w:asciiTheme="minorHAnsi" w:hAnsiTheme="minorHAnsi" w:cstheme="minorHAnsi"/>
          <w:sz w:val="28"/>
          <w:szCs w:val="28"/>
        </w:rPr>
        <w:t>,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val="en-US"/>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w:t>
      </w:r>
      <w:proofErr w:type="spellStart"/>
      <w:r w:rsidRPr="00354409">
        <w:rPr>
          <w:rFonts w:asciiTheme="minorHAnsi" w:hAnsiTheme="minorHAnsi" w:cstheme="minorHAnsi"/>
          <w:sz w:val="28"/>
          <w:szCs w:val="28"/>
        </w:rPr>
        <w:t>Gartner</w:t>
      </w:r>
      <w:proofErr w:type="spellEnd"/>
      <w:r w:rsidRPr="00354409">
        <w:rPr>
          <w:rFonts w:asciiTheme="minorHAnsi" w:hAnsiTheme="minorHAnsi" w:cstheme="minorHAnsi"/>
          <w:sz w:val="28"/>
          <w:szCs w:val="28"/>
        </w:rPr>
        <w:t>, 2015)</w:t>
      </w: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CC supera ampliamente a la de las inversiones totales en tecnologías de la información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Este trabajo se enfoca en analizar el uso del CC por parte de las Pequeñas y</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lastRenderedPageBreak/>
        <w:t>Medianas Empresas (</w:t>
      </w:r>
      <w:proofErr w:type="spellStart"/>
      <w:r w:rsidRPr="00B87DAF">
        <w:rPr>
          <w:rFonts w:asciiTheme="minorHAnsi" w:hAnsiTheme="minorHAnsi" w:cstheme="minorHAnsi"/>
          <w:sz w:val="28"/>
          <w:szCs w:val="28"/>
        </w:rPr>
        <w:t>PyMEs</w:t>
      </w:r>
      <w:proofErr w:type="spellEnd"/>
      <w:r w:rsidRPr="00B87DAF">
        <w:rPr>
          <w:rFonts w:asciiTheme="minorHAnsi" w:hAnsiTheme="minorHAnsi" w:cstheme="minorHAnsi"/>
          <w:sz w:val="28"/>
          <w:szCs w:val="28"/>
        </w:rPr>
        <w:t>)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proveedores de CC. Para este segmento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lastRenderedPageBreak/>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proofErr w:type="spellStart"/>
      <w:r w:rsidRPr="001B5465">
        <w:rPr>
          <w:rFonts w:asciiTheme="minorHAnsi" w:hAnsiTheme="minorHAnsi" w:cstheme="minorHAnsi"/>
          <w:sz w:val="28"/>
          <w:szCs w:val="28"/>
        </w:rPr>
        <w:t>PyMEs</w:t>
      </w:r>
      <w:proofErr w:type="spellEnd"/>
      <w:r w:rsidRPr="001B5465">
        <w:rPr>
          <w:rFonts w:asciiTheme="minorHAnsi" w:hAnsiTheme="minorHAnsi" w:cstheme="minorHAnsi"/>
          <w:sz w:val="28"/>
          <w:szCs w:val="28"/>
        </w:rPr>
        <w:t xml:space="preserve">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val="en-US"/>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 xml:space="preserve">Figura 6 – Principales motivos de adopción del CC entre las </w:t>
      </w:r>
      <w:proofErr w:type="spellStart"/>
      <w:r w:rsidRPr="001B5465">
        <w:rPr>
          <w:rFonts w:asciiTheme="minorHAnsi" w:hAnsiTheme="minorHAnsi" w:cstheme="minorHAnsi"/>
          <w:sz w:val="28"/>
          <w:szCs w:val="28"/>
        </w:rPr>
        <w:t>PyMEs</w:t>
      </w:r>
      <w:proofErr w:type="spellEnd"/>
      <w:r w:rsidRPr="001B5465">
        <w:rPr>
          <w:rFonts w:asciiTheme="minorHAnsi" w:hAnsiTheme="minorHAnsi" w:cstheme="minorHAnsi"/>
          <w:sz w:val="28"/>
          <w:szCs w:val="28"/>
        </w:rPr>
        <w:t xml:space="preserve">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8243BC" w:rsidRDefault="008243BC" w:rsidP="001B5465">
      <w:pPr>
        <w:pStyle w:val="Default"/>
        <w:jc w:val="center"/>
        <w:rPr>
          <w:rFonts w:asciiTheme="minorHAnsi" w:hAnsiTheme="minorHAnsi" w:cstheme="minorHAnsi"/>
          <w:sz w:val="28"/>
          <w:szCs w:val="28"/>
        </w:rPr>
      </w:pPr>
    </w:p>
    <w:p w:rsidR="008243BC"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lastRenderedPageBreak/>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w:t>
      </w:r>
      <w:proofErr w:type="spellStart"/>
      <w:r w:rsidRPr="008243BC">
        <w:rPr>
          <w:rFonts w:asciiTheme="minorHAnsi" w:hAnsiTheme="minorHAnsi" w:cstheme="minorHAnsi"/>
          <w:sz w:val="28"/>
          <w:szCs w:val="28"/>
        </w:rPr>
        <w:t>RightScale</w:t>
      </w:r>
      <w:proofErr w:type="spellEnd"/>
      <w:r w:rsidRPr="008243BC">
        <w:rPr>
          <w:rFonts w:asciiTheme="minorHAnsi" w:hAnsiTheme="minorHAnsi" w:cstheme="minorHAnsi"/>
          <w:sz w:val="28"/>
          <w:szCs w:val="28"/>
        </w:rPr>
        <w:t>, 2015).</w:t>
      </w:r>
    </w:p>
    <w:p w:rsidR="003A5C20" w:rsidRDefault="003A5C20" w:rsidP="008243BC">
      <w:pPr>
        <w:pStyle w:val="Default"/>
        <w:spacing w:line="480" w:lineRule="auto"/>
        <w:jc w:val="both"/>
        <w:rPr>
          <w:rFonts w:asciiTheme="minorHAnsi" w:hAnsiTheme="minorHAnsi" w:cstheme="minorHAnsi"/>
          <w:sz w:val="28"/>
          <w:szCs w:val="28"/>
        </w:rPr>
      </w:pPr>
    </w:p>
    <w:p w:rsidR="003A5C20" w:rsidRDefault="003A5C20" w:rsidP="008243BC">
      <w:pPr>
        <w:pStyle w:val="Default"/>
        <w:spacing w:line="480" w:lineRule="auto"/>
        <w:jc w:val="both"/>
        <w:rPr>
          <w:rFonts w:asciiTheme="minorHAnsi" w:hAnsiTheme="minorHAnsi" w:cstheme="minorHAnsi"/>
          <w:sz w:val="28"/>
          <w:szCs w:val="28"/>
        </w:rPr>
      </w:pPr>
      <w:r>
        <w:rPr>
          <w:noProof/>
          <w:lang w:val="en-US"/>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w:t>
      </w:r>
      <w:proofErr w:type="spellStart"/>
      <w:r w:rsidRPr="00D73E60">
        <w:rPr>
          <w:rFonts w:asciiTheme="minorHAnsi" w:hAnsiTheme="minorHAnsi" w:cstheme="minorHAnsi"/>
          <w:sz w:val="28"/>
          <w:szCs w:val="28"/>
        </w:rPr>
        <w:t>RightScale</w:t>
      </w:r>
      <w:proofErr w:type="spellEnd"/>
      <w:r w:rsidRPr="00D73E60">
        <w:rPr>
          <w:rFonts w:asciiTheme="minorHAnsi" w:hAnsiTheme="minorHAnsi" w:cstheme="minorHAnsi"/>
          <w:sz w:val="28"/>
          <w:szCs w:val="28"/>
        </w:rPr>
        <w:t>, 2015)</w:t>
      </w:r>
    </w:p>
    <w:p w:rsidR="00D73E60" w:rsidRPr="008243BC" w:rsidRDefault="00D73E60" w:rsidP="00D73E60">
      <w:pPr>
        <w:pStyle w:val="Default"/>
        <w:jc w:val="center"/>
        <w:rPr>
          <w:rFonts w:asciiTheme="minorHAnsi" w:hAnsiTheme="minorHAnsi" w:cstheme="minorHAnsi"/>
          <w:sz w:val="28"/>
          <w:szCs w:val="28"/>
        </w:rPr>
      </w:pPr>
    </w:p>
    <w:p w:rsidR="009B42CC" w:rsidRP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val="en-US"/>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w:t>
      </w:r>
      <w:proofErr w:type="spellStart"/>
      <w:r w:rsidRPr="00E40BFD">
        <w:rPr>
          <w:rFonts w:asciiTheme="minorHAnsi" w:hAnsiTheme="minorHAnsi" w:cstheme="minorHAnsi"/>
          <w:sz w:val="28"/>
          <w:szCs w:val="28"/>
        </w:rPr>
        <w:t>RightScale</w:t>
      </w:r>
      <w:proofErr w:type="spellEnd"/>
      <w:r w:rsidRPr="00E40BFD">
        <w:rPr>
          <w:rFonts w:asciiTheme="minorHAnsi" w:hAnsiTheme="minorHAnsi" w:cstheme="minorHAnsi"/>
          <w:sz w:val="28"/>
          <w:szCs w:val="28"/>
        </w:rPr>
        <w:t>, 2015)</w:t>
      </w: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t xml:space="preserve">Es posible también distinguir entre grandes empresas y </w:t>
      </w:r>
      <w:proofErr w:type="spellStart"/>
      <w:r w:rsidRPr="002A1188">
        <w:rPr>
          <w:rFonts w:asciiTheme="minorHAnsi" w:hAnsiTheme="minorHAnsi" w:cstheme="minorHAnsi"/>
          <w:sz w:val="28"/>
          <w:szCs w:val="28"/>
        </w:rPr>
        <w:t>PyMEs</w:t>
      </w:r>
      <w:proofErr w:type="spellEnd"/>
      <w:r w:rsidRPr="002A1188">
        <w:rPr>
          <w:rFonts w:asciiTheme="minorHAnsi" w:hAnsiTheme="minorHAnsi" w:cstheme="minorHAnsi"/>
          <w:sz w:val="28"/>
          <w:szCs w:val="28"/>
        </w:rPr>
        <w:t>,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las 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w:t>
      </w:r>
      <w:proofErr w:type="spellStart"/>
      <w:r w:rsidRPr="001874C2">
        <w:rPr>
          <w:rFonts w:asciiTheme="minorHAnsi" w:hAnsiTheme="minorHAnsi" w:cstheme="minorHAnsi"/>
          <w:sz w:val="28"/>
          <w:szCs w:val="28"/>
        </w:rPr>
        <w:t>RightScale</w:t>
      </w:r>
      <w:proofErr w:type="spellEnd"/>
      <w:r w:rsidRPr="001874C2">
        <w:rPr>
          <w:rFonts w:asciiTheme="minorHAnsi" w:hAnsiTheme="minorHAnsi" w:cstheme="minorHAnsi"/>
          <w:sz w:val="28"/>
          <w:szCs w:val="28"/>
        </w:rPr>
        <w:t>, 2015)</w:t>
      </w: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w:t>
      </w:r>
      <w:proofErr w:type="spellStart"/>
      <w:r w:rsidRPr="00983F3A">
        <w:rPr>
          <w:rFonts w:asciiTheme="minorHAnsi" w:hAnsiTheme="minorHAnsi" w:cstheme="minorHAnsi"/>
          <w:sz w:val="28"/>
          <w:szCs w:val="28"/>
        </w:rPr>
        <w:t>RightScale</w:t>
      </w:r>
      <w:proofErr w:type="spellEnd"/>
      <w:r w:rsidRPr="00983F3A">
        <w:rPr>
          <w:rFonts w:asciiTheme="minorHAnsi" w:hAnsiTheme="minorHAnsi" w:cstheme="minorHAnsi"/>
          <w:sz w:val="28"/>
          <w:szCs w:val="28"/>
        </w:rPr>
        <w:t>,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el segmento </w:t>
      </w:r>
      <w:proofErr w:type="spellStart"/>
      <w:r w:rsidRPr="00E50CA8">
        <w:rPr>
          <w:rFonts w:asciiTheme="minorHAnsi" w:hAnsiTheme="minorHAnsi" w:cstheme="minorHAnsi"/>
          <w:sz w:val="28"/>
          <w:szCs w:val="28"/>
        </w:rPr>
        <w:t>PyME</w:t>
      </w:r>
      <w:proofErr w:type="spellEnd"/>
      <w:r w:rsidRPr="00E50CA8">
        <w:rPr>
          <w:rFonts w:asciiTheme="minorHAnsi" w:hAnsiTheme="minorHAnsi" w:cstheme="minorHAnsi"/>
          <w:sz w:val="28"/>
          <w:szCs w:val="28"/>
        </w:rPr>
        <w:t xml:space="preserv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actual de las </w:t>
      </w:r>
      <w:proofErr w:type="spellStart"/>
      <w:r w:rsidRPr="00E50CA8">
        <w:rPr>
          <w:rFonts w:asciiTheme="minorHAnsi" w:hAnsiTheme="minorHAnsi" w:cstheme="minorHAnsi"/>
          <w:sz w:val="28"/>
          <w:szCs w:val="28"/>
        </w:rPr>
        <w:t>PyMEs</w:t>
      </w:r>
      <w:proofErr w:type="spellEnd"/>
      <w:r w:rsidRPr="00E50CA8">
        <w:rPr>
          <w:rFonts w:asciiTheme="minorHAnsi" w:hAnsiTheme="minorHAnsi" w:cstheme="minorHAnsi"/>
          <w:sz w:val="28"/>
          <w:szCs w:val="28"/>
        </w:rPr>
        <w:t xml:space="preserve">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w:t>
      </w:r>
      <w:proofErr w:type="spellStart"/>
      <w:r w:rsidRPr="00E50CA8">
        <w:rPr>
          <w:rFonts w:asciiTheme="minorHAnsi" w:hAnsiTheme="minorHAnsi" w:cstheme="minorHAnsi"/>
          <w:sz w:val="28"/>
          <w:szCs w:val="28"/>
        </w:rPr>
        <w:t>SEPyME</w:t>
      </w:r>
      <w:proofErr w:type="spellEnd"/>
      <w:r w:rsidRPr="00E50CA8">
        <w:rPr>
          <w:rFonts w:asciiTheme="minorHAnsi" w:hAnsiTheme="minorHAnsi" w:cstheme="minorHAnsi"/>
          <w:sz w:val="28"/>
          <w:szCs w:val="28"/>
        </w:rPr>
        <w:t>),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w:t>
      </w:r>
      <w:proofErr w:type="spellStart"/>
      <w:r w:rsidRPr="00E50CA8">
        <w:rPr>
          <w:rFonts w:asciiTheme="minorHAnsi" w:hAnsiTheme="minorHAnsi" w:cstheme="minorHAnsi"/>
          <w:sz w:val="28"/>
          <w:szCs w:val="28"/>
        </w:rPr>
        <w:t>FOPyME</w:t>
      </w:r>
      <w:proofErr w:type="spellEnd"/>
      <w:r w:rsidRPr="00E50CA8">
        <w:rPr>
          <w:rFonts w:asciiTheme="minorHAnsi" w:hAnsiTheme="minorHAnsi" w:cstheme="minorHAnsi"/>
          <w:sz w:val="28"/>
          <w:szCs w:val="28"/>
        </w:rPr>
        <w:t>,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a este trabajo se consideran datos obtenidos acerca de </w:t>
      </w:r>
      <w:proofErr w:type="spellStart"/>
      <w:r w:rsidRPr="00E50CA8">
        <w:rPr>
          <w:rFonts w:asciiTheme="minorHAnsi" w:hAnsiTheme="minorHAnsi" w:cstheme="minorHAnsi"/>
          <w:sz w:val="28"/>
          <w:szCs w:val="28"/>
        </w:rPr>
        <w:t>PyMEs</w:t>
      </w:r>
      <w:proofErr w:type="spellEnd"/>
      <w:r w:rsidRPr="00E50CA8">
        <w:rPr>
          <w:rFonts w:asciiTheme="minorHAnsi" w:hAnsiTheme="minorHAnsi" w:cstheme="minorHAnsi"/>
          <w:sz w:val="28"/>
          <w:szCs w:val="28"/>
        </w:rPr>
        <w:t xml:space="preserve">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val="en-US"/>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proofErr w:type="spellStart"/>
      <w:r w:rsidRPr="002A74C4">
        <w:rPr>
          <w:rFonts w:asciiTheme="minorHAnsi" w:hAnsiTheme="minorHAnsi" w:cstheme="minorHAnsi"/>
          <w:sz w:val="28"/>
          <w:szCs w:val="28"/>
        </w:rPr>
        <w:t>PyMEs</w:t>
      </w:r>
      <w:proofErr w:type="spellEnd"/>
      <w:r w:rsidRPr="002A74C4">
        <w:rPr>
          <w:rFonts w:asciiTheme="minorHAnsi" w:hAnsiTheme="minorHAnsi" w:cstheme="minorHAnsi"/>
          <w:sz w:val="28"/>
          <w:szCs w:val="28"/>
        </w:rPr>
        <w:t xml:space="preserve">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w:t>
      </w:r>
      <w:proofErr w:type="spellStart"/>
      <w:r w:rsidRPr="002A74C4">
        <w:rPr>
          <w:rFonts w:asciiTheme="minorHAnsi" w:hAnsiTheme="minorHAnsi" w:cstheme="minorHAnsi"/>
          <w:sz w:val="28"/>
          <w:szCs w:val="28"/>
        </w:rPr>
        <w:t>FOPyME</w:t>
      </w:r>
      <w:proofErr w:type="spellEnd"/>
      <w:r w:rsidRPr="002A74C4">
        <w:rPr>
          <w:rFonts w:asciiTheme="minorHAnsi" w:hAnsiTheme="minorHAnsi" w:cstheme="minorHAnsi"/>
          <w:sz w:val="28"/>
          <w:szCs w:val="28"/>
        </w:rPr>
        <w:t>,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val="en-US"/>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en general, y en el argentino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Odin</w:t>
      </w:r>
      <w:proofErr w:type="spellEnd"/>
      <w:r w:rsidRPr="001F3B28">
        <w:rPr>
          <w:rFonts w:asciiTheme="minorHAnsi" w:hAnsiTheme="minorHAnsi" w:cstheme="minorHAnsi"/>
          <w:sz w:val="28"/>
          <w:szCs w:val="28"/>
        </w:rPr>
        <w:t xml:space="preserve">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informe de 2015 relativo a la adopción del CC por parte de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 xml:space="preserve">informe se considera a una empresa como </w:t>
      </w:r>
      <w:proofErr w:type="spellStart"/>
      <w:r w:rsidRPr="001F3B28">
        <w:rPr>
          <w:rFonts w:asciiTheme="minorHAnsi" w:hAnsiTheme="minorHAnsi" w:cstheme="minorHAnsi"/>
          <w:sz w:val="28"/>
          <w:szCs w:val="28"/>
        </w:rPr>
        <w:t>PyME</w:t>
      </w:r>
      <w:proofErr w:type="spellEnd"/>
      <w:r w:rsidRPr="001F3B28">
        <w:rPr>
          <w:rFonts w:asciiTheme="minorHAnsi" w:hAnsiTheme="minorHAnsi" w:cstheme="minorHAnsi"/>
          <w:sz w:val="28"/>
          <w:szCs w:val="28"/>
        </w:rPr>
        <w:t xml:space="preserv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de 1000 empleados, y estima que el mercado </w:t>
      </w:r>
      <w:proofErr w:type="spellStart"/>
      <w:r w:rsidRPr="001F3B28">
        <w:rPr>
          <w:rFonts w:asciiTheme="minorHAnsi" w:hAnsiTheme="minorHAnsi" w:cstheme="minorHAnsi"/>
          <w:sz w:val="28"/>
          <w:szCs w:val="28"/>
        </w:rPr>
        <w:t>PyME</w:t>
      </w:r>
      <w:proofErr w:type="spellEnd"/>
      <w:r w:rsidRPr="001F3B28">
        <w:rPr>
          <w:rFonts w:asciiTheme="minorHAnsi" w:hAnsiTheme="minorHAnsi" w:cstheme="minorHAnsi"/>
          <w:sz w:val="28"/>
          <w:szCs w:val="28"/>
        </w:rPr>
        <w:t xml:space="preserv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w:t>
      </w:r>
      <w:proofErr w:type="spellStart"/>
      <w:r w:rsidRPr="001F3B28">
        <w:rPr>
          <w:rFonts w:asciiTheme="minorHAnsi" w:hAnsiTheme="minorHAnsi" w:cstheme="minorHAnsi"/>
          <w:sz w:val="28"/>
          <w:szCs w:val="28"/>
        </w:rPr>
        <w:t>Odin</w:t>
      </w:r>
      <w:proofErr w:type="spellEnd"/>
      <w:r w:rsidRPr="001F3B28">
        <w:rPr>
          <w:rFonts w:asciiTheme="minorHAnsi" w:hAnsiTheme="minorHAnsi" w:cstheme="minorHAnsi"/>
          <w:sz w:val="28"/>
          <w:szCs w:val="28"/>
        </w:rPr>
        <w:t>,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grado de adopción del CC por parte de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las siguientes categorías (ver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Conceptos asociados al Cloud Computing en página 29):</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w:t>
      </w:r>
      <w:proofErr w:type="spellStart"/>
      <w:r w:rsidRPr="001F3B28">
        <w:rPr>
          <w:rFonts w:asciiTheme="minorHAnsi" w:hAnsiTheme="minorHAnsi" w:cstheme="minorHAnsi"/>
          <w:sz w:val="28"/>
          <w:szCs w:val="28"/>
        </w:rPr>
        <w:t>IaaS</w:t>
      </w:r>
      <w:proofErr w:type="spellEnd"/>
      <w:r w:rsidRPr="001F3B28">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Infrastructure</w:t>
      </w:r>
      <w:proofErr w:type="spellEnd"/>
      <w:r w:rsidRPr="001F3B28">
        <w:rPr>
          <w:rFonts w:asciiTheme="minorHAnsi" w:hAnsiTheme="minorHAnsi" w:cstheme="minorHAnsi"/>
          <w:sz w:val="28"/>
          <w:szCs w:val="28"/>
        </w:rPr>
        <w:t xml:space="preserve"> as a </w:t>
      </w:r>
      <w:proofErr w:type="spellStart"/>
      <w:r w:rsidRPr="001F3B28">
        <w:rPr>
          <w:rFonts w:asciiTheme="minorHAnsi" w:hAnsiTheme="minorHAnsi" w:cstheme="minorHAnsi"/>
          <w:sz w:val="28"/>
          <w:szCs w:val="28"/>
        </w:rPr>
        <w:t>Service</w:t>
      </w:r>
      <w:proofErr w:type="spellEnd"/>
      <w:r w:rsidRPr="001F3B28">
        <w:rPr>
          <w:rFonts w:asciiTheme="minorHAnsi" w:hAnsiTheme="minorHAnsi" w:cstheme="minorHAnsi"/>
          <w:sz w:val="28"/>
          <w:szCs w:val="28"/>
        </w:rPr>
        <w:t xml:space="preserv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este mercado representa 2,4 millones de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físico o virtual en las instalaciones del proveedor de CC.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cambiado esta proporción desde 2014 cuando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del 12% entre 2014 y 2015, y se espera que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5,5 millones de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Estados 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Adicionalmente, 3 millones de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w:t>
      </w:r>
      <w:proofErr w:type="spellStart"/>
      <w:r w:rsidRPr="001F3B28">
        <w:rPr>
          <w:rFonts w:asciiTheme="minorHAnsi" w:hAnsiTheme="minorHAnsi" w:cstheme="minorHAnsi"/>
          <w:sz w:val="28"/>
          <w:szCs w:val="28"/>
        </w:rPr>
        <w:t>freemium</w:t>
      </w:r>
      <w:proofErr w:type="spellEnd"/>
      <w:r w:rsidRPr="001F3B28">
        <w:rPr>
          <w:rFonts w:asciiTheme="minorHAnsi" w:hAnsiTheme="minorHAnsi" w:cstheme="minorHAnsi"/>
          <w:sz w:val="28"/>
          <w:szCs w:val="28"/>
        </w:rPr>
        <w:t>”, donde el servicio básico es gratuito y se obtienen funciones</w:t>
      </w:r>
      <w:r w:rsidR="00C50D6E">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premium</w:t>
      </w:r>
      <w:proofErr w:type="spellEnd"/>
      <w:r w:rsidRPr="001F3B28">
        <w:rPr>
          <w:rFonts w:asciiTheme="minorHAnsi" w:hAnsiTheme="minorHAnsi" w:cstheme="minorHAnsi"/>
          <w:sz w:val="28"/>
          <w:szCs w:val="28"/>
        </w:rPr>
        <w:t xml:space="preserve">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w:t>
      </w:r>
      <w:proofErr w:type="spellStart"/>
      <w:r w:rsidRPr="001F3B28">
        <w:rPr>
          <w:rFonts w:asciiTheme="minorHAnsi" w:hAnsiTheme="minorHAnsi" w:cstheme="minorHAnsi"/>
          <w:sz w:val="28"/>
          <w:szCs w:val="28"/>
        </w:rPr>
        <w:t>SaaS</w:t>
      </w:r>
      <w:proofErr w:type="spellEnd"/>
      <w:r w:rsidRPr="001F3B28">
        <w:rPr>
          <w:rFonts w:asciiTheme="minorHAnsi" w:hAnsiTheme="minorHAnsi" w:cstheme="minorHAnsi"/>
          <w:sz w:val="28"/>
          <w:szCs w:val="28"/>
        </w:rPr>
        <w:t xml:space="preserve">, Software as a </w:t>
      </w:r>
      <w:proofErr w:type="spellStart"/>
      <w:r w:rsidRPr="001F3B28">
        <w:rPr>
          <w:rFonts w:asciiTheme="minorHAnsi" w:hAnsiTheme="minorHAnsi" w:cstheme="minorHAnsi"/>
          <w:sz w:val="28"/>
          <w:szCs w:val="28"/>
        </w:rPr>
        <w:t>Service</w:t>
      </w:r>
      <w:proofErr w:type="spellEnd"/>
      <w:r w:rsidRPr="001F3B28">
        <w:rPr>
          <w:rFonts w:asciiTheme="minorHAnsi" w:hAnsiTheme="minorHAnsi" w:cstheme="minorHAnsi"/>
          <w:sz w:val="28"/>
          <w:szCs w:val="28"/>
        </w:rPr>
        <w:t xml:space="preserv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un 72% de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costo de este tipo de servicios, desarrollos específicos para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mayor entendimiento de éstos por parte de las empresas. Las </w:t>
      </w:r>
      <w:proofErr w:type="spellStart"/>
      <w:r w:rsidRPr="001F3B28">
        <w:rPr>
          <w:rFonts w:asciiTheme="minorHAnsi" w:hAnsiTheme="minorHAnsi" w:cstheme="minorHAnsi"/>
          <w:sz w:val="28"/>
          <w:szCs w:val="28"/>
        </w:rPr>
        <w:t>PyMEs</w:t>
      </w:r>
      <w:proofErr w:type="spellEnd"/>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experiencia </w:t>
      </w:r>
      <w:r w:rsidRPr="001F3B28">
        <w:rPr>
          <w:rFonts w:asciiTheme="minorHAnsi" w:hAnsiTheme="minorHAnsi" w:cstheme="minorHAnsi"/>
          <w:sz w:val="28"/>
          <w:szCs w:val="28"/>
        </w:rPr>
        <w:lastRenderedPageBreak/>
        <w:t>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por 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estas empresas paga por este 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las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clientes (CRM, </w:t>
      </w:r>
      <w:proofErr w:type="spellStart"/>
      <w:r w:rsidRPr="001F3B28">
        <w:rPr>
          <w:rFonts w:asciiTheme="minorHAnsi" w:hAnsiTheme="minorHAnsi" w:cstheme="minorHAnsi"/>
          <w:sz w:val="28"/>
          <w:szCs w:val="28"/>
        </w:rPr>
        <w:t>Customer</w:t>
      </w:r>
      <w:proofErr w:type="spellEnd"/>
      <w:r w:rsidRPr="001F3B28">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Relationship</w:t>
      </w:r>
      <w:proofErr w:type="spellEnd"/>
      <w:r w:rsidRPr="001F3B28">
        <w:rPr>
          <w:rFonts w:asciiTheme="minorHAnsi" w:hAnsiTheme="minorHAnsi" w:cstheme="minorHAnsi"/>
          <w:sz w:val="28"/>
          <w:szCs w:val="28"/>
        </w:rPr>
        <w:t xml:space="preserve">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w:t>
      </w:r>
      <w:proofErr w:type="spellStart"/>
      <w:r w:rsidRPr="001F3B28">
        <w:rPr>
          <w:rFonts w:asciiTheme="minorHAnsi" w:hAnsiTheme="minorHAnsi" w:cstheme="minorHAnsi"/>
          <w:sz w:val="28"/>
          <w:szCs w:val="28"/>
        </w:rPr>
        <w:t>Odin</w:t>
      </w:r>
      <w:proofErr w:type="spellEnd"/>
      <w:r w:rsidRPr="001F3B28">
        <w:rPr>
          <w:rFonts w:asciiTheme="minorHAnsi" w:hAnsiTheme="minorHAnsi" w:cstheme="minorHAnsi"/>
          <w:sz w:val="28"/>
          <w:szCs w:val="28"/>
        </w:rPr>
        <w:t>, 2015).</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las organizaciones </w:t>
      </w:r>
      <w:proofErr w:type="spellStart"/>
      <w:r w:rsidRPr="001F3B28">
        <w:rPr>
          <w:rFonts w:asciiTheme="minorHAnsi" w:hAnsiTheme="minorHAnsi" w:cstheme="minorHAnsi"/>
          <w:sz w:val="28"/>
          <w:szCs w:val="28"/>
        </w:rPr>
        <w:t>PyMEs</w:t>
      </w:r>
      <w:proofErr w:type="spellEnd"/>
      <w:r w:rsidRPr="001F3B28">
        <w:rPr>
          <w:rFonts w:asciiTheme="minorHAnsi" w:hAnsiTheme="minorHAnsi" w:cstheme="minorHAnsi"/>
          <w:sz w:val="28"/>
          <w:szCs w:val="28"/>
        </w:rPr>
        <w:t xml:space="preserve">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val="en-US"/>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val="en-US"/>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 xml:space="preserve">de las </w:t>
      </w:r>
      <w:proofErr w:type="spellStart"/>
      <w:r w:rsidRPr="00F667B0">
        <w:rPr>
          <w:rFonts w:asciiTheme="minorHAnsi" w:hAnsiTheme="minorHAnsi" w:cstheme="minorHAnsi"/>
          <w:sz w:val="28"/>
          <w:szCs w:val="28"/>
        </w:rPr>
        <w:t>PyMEs</w:t>
      </w:r>
      <w:proofErr w:type="spellEnd"/>
      <w:r w:rsidRPr="00F667B0">
        <w:rPr>
          <w:rFonts w:asciiTheme="minorHAnsi" w:hAnsiTheme="minorHAnsi" w:cstheme="minorHAnsi"/>
          <w:sz w:val="28"/>
          <w:szCs w:val="28"/>
        </w:rPr>
        <w:t xml:space="preserve">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340D25" w:rsidRPr="006D57C6"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drawing>
          <wp:inline distT="0" distB="0" distL="0" distR="0" wp14:anchorId="2711F047" wp14:editId="44EA652F">
            <wp:extent cx="6188710" cy="27978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797810"/>
                    </a:xfrm>
                    <a:prstGeom prst="rect">
                      <a:avLst/>
                    </a:prstGeom>
                  </pic:spPr>
                </pic:pic>
              </a:graphicData>
            </a:graphic>
          </wp:inline>
        </w:drawing>
      </w:r>
    </w:p>
    <w:p w:rsidR="00340D25" w:rsidRPr="002041A3"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lastRenderedPageBreak/>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540635"/>
                    </a:xfrm>
                    <a:prstGeom prst="rect">
                      <a:avLst/>
                    </a:prstGeom>
                  </pic:spPr>
                </pic:pic>
              </a:graphicData>
            </a:graphic>
          </wp:inline>
        </w:drawing>
      </w:r>
    </w:p>
    <w:p w:rsidR="00340D25" w:rsidRPr="002F602B"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empleo entre las </w:t>
      </w:r>
      <w:proofErr w:type="spellStart"/>
      <w:r w:rsidRPr="002F602B">
        <w:rPr>
          <w:rFonts w:asciiTheme="minorHAnsi" w:hAnsiTheme="minorHAnsi" w:cstheme="minorHAnsi"/>
          <w:sz w:val="28"/>
          <w:szCs w:val="28"/>
        </w:rPr>
        <w:t>PyMEs</w:t>
      </w:r>
      <w:proofErr w:type="spellEnd"/>
      <w:r w:rsidRPr="002F602B">
        <w:rPr>
          <w:rFonts w:asciiTheme="minorHAnsi" w:hAnsiTheme="minorHAnsi" w:cstheme="minorHAnsi"/>
          <w:sz w:val="28"/>
          <w:szCs w:val="28"/>
        </w:rPr>
        <w:t xml:space="preserve">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ocupación estancado. Con respecto a las expectativas de los empresarios </w:t>
      </w:r>
      <w:proofErr w:type="spellStart"/>
      <w:r w:rsidRPr="002F602B">
        <w:rPr>
          <w:rFonts w:asciiTheme="minorHAnsi" w:hAnsiTheme="minorHAnsi" w:cstheme="minorHAnsi"/>
          <w:sz w:val="28"/>
          <w:szCs w:val="28"/>
        </w:rPr>
        <w:t>PyME</w:t>
      </w:r>
      <w:proofErr w:type="spellEnd"/>
      <w:r w:rsidRPr="002F602B">
        <w:rPr>
          <w:rFonts w:asciiTheme="minorHAnsi" w:hAnsiTheme="minorHAnsi" w:cstheme="minorHAnsi"/>
          <w:sz w:val="28"/>
          <w:szCs w:val="28"/>
        </w:rPr>
        <w:t xml:space="preserv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sector de SSI </w:t>
      </w:r>
      <w:r w:rsidRPr="002F602B">
        <w:rPr>
          <w:rFonts w:asciiTheme="minorHAnsi" w:hAnsiTheme="minorHAnsi" w:cstheme="minorHAnsi"/>
          <w:sz w:val="28"/>
          <w:szCs w:val="28"/>
        </w:rPr>
        <w:lastRenderedPageBreak/>
        <w:t>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w:t>
      </w:r>
      <w:proofErr w:type="spellStart"/>
      <w:r w:rsidRPr="002F602B">
        <w:rPr>
          <w:rFonts w:asciiTheme="minorHAnsi" w:hAnsiTheme="minorHAnsi" w:cstheme="minorHAnsi"/>
          <w:sz w:val="28"/>
          <w:szCs w:val="28"/>
        </w:rPr>
        <w:t>FOPyME</w:t>
      </w:r>
      <w:proofErr w:type="spellEnd"/>
      <w:r w:rsidRPr="002F602B">
        <w:rPr>
          <w:rFonts w:asciiTheme="minorHAnsi" w:hAnsiTheme="minorHAnsi" w:cstheme="minorHAnsi"/>
          <w:sz w:val="28"/>
          <w:szCs w:val="28"/>
        </w:rPr>
        <w:t>, 2015).</w:t>
      </w:r>
    </w:p>
    <w:p w:rsidR="00340D25"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proofErr w:type="spellStart"/>
      <w:r w:rsidRPr="002F602B">
        <w:rPr>
          <w:rFonts w:asciiTheme="minorHAnsi" w:hAnsiTheme="minorHAnsi" w:cstheme="minorHAnsi"/>
          <w:sz w:val="28"/>
          <w:szCs w:val="28"/>
        </w:rPr>
        <w:t>PyMEs</w:t>
      </w:r>
      <w:proofErr w:type="spellEnd"/>
      <w:r w:rsidRPr="002F602B">
        <w:rPr>
          <w:rFonts w:asciiTheme="minorHAnsi" w:hAnsiTheme="minorHAnsi" w:cstheme="minorHAnsi"/>
          <w:sz w:val="28"/>
          <w:szCs w:val="28"/>
        </w:rPr>
        <w:t xml:space="preserve">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35505B" w:rsidRDefault="0035505B"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 xml:space="preserve">Dado que se identifica una oportunidad de investigar la situación de las </w:t>
      </w:r>
      <w:proofErr w:type="spellStart"/>
      <w:r w:rsidRPr="007B537A">
        <w:rPr>
          <w:rFonts w:asciiTheme="minorHAnsi" w:hAnsiTheme="minorHAnsi" w:cstheme="minorHAnsi"/>
          <w:sz w:val="28"/>
          <w:szCs w:val="28"/>
        </w:rPr>
        <w:t>PyMEs</w:t>
      </w:r>
      <w:proofErr w:type="spellEnd"/>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 xml:space="preserve">observar si las empresas </w:t>
      </w:r>
      <w:proofErr w:type="spellStart"/>
      <w:r w:rsidRPr="007B537A">
        <w:rPr>
          <w:rFonts w:asciiTheme="minorHAnsi" w:hAnsiTheme="minorHAnsi" w:cstheme="minorHAnsi"/>
          <w:sz w:val="28"/>
          <w:szCs w:val="28"/>
        </w:rPr>
        <w:t>PyMEs</w:t>
      </w:r>
      <w:proofErr w:type="spellEnd"/>
      <w:r w:rsidRPr="007B537A">
        <w:rPr>
          <w:rFonts w:asciiTheme="minorHAnsi" w:hAnsiTheme="minorHAnsi" w:cstheme="minorHAnsi"/>
          <w:sz w:val="28"/>
          <w:szCs w:val="28"/>
        </w:rPr>
        <w:t xml:space="preserve">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 xml:space="preserve">las </w:t>
      </w:r>
      <w:proofErr w:type="spellStart"/>
      <w:r w:rsidRPr="007B537A">
        <w:rPr>
          <w:rFonts w:asciiTheme="minorHAnsi" w:hAnsiTheme="minorHAnsi" w:cstheme="minorHAnsi"/>
          <w:sz w:val="28"/>
          <w:szCs w:val="28"/>
        </w:rPr>
        <w:t>PyMEs</w:t>
      </w:r>
      <w:proofErr w:type="spellEnd"/>
      <w:r w:rsidRPr="007B537A">
        <w:rPr>
          <w:rFonts w:asciiTheme="minorHAnsi" w:hAnsiTheme="minorHAnsi" w:cstheme="minorHAnsi"/>
          <w:sz w:val="28"/>
          <w:szCs w:val="28"/>
        </w:rPr>
        <w:t>,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 xml:space="preserve">en el mercado </w:t>
      </w:r>
      <w:proofErr w:type="spellStart"/>
      <w:r w:rsidRPr="007B537A">
        <w:rPr>
          <w:rFonts w:asciiTheme="minorHAnsi" w:hAnsiTheme="minorHAnsi" w:cstheme="minorHAnsi"/>
          <w:sz w:val="28"/>
          <w:szCs w:val="28"/>
        </w:rPr>
        <w:t>PyME</w:t>
      </w:r>
      <w:proofErr w:type="spellEnd"/>
      <w:r w:rsidRPr="007B537A">
        <w:rPr>
          <w:rFonts w:asciiTheme="minorHAnsi" w:hAnsiTheme="minorHAnsi" w:cstheme="minorHAnsi"/>
          <w:sz w:val="28"/>
          <w:szCs w:val="28"/>
        </w:rPr>
        <w:t xml:space="preserv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 xml:space="preserve">El particular interés en el segmento </w:t>
      </w:r>
      <w:proofErr w:type="spellStart"/>
      <w:r w:rsidRPr="007B537A">
        <w:rPr>
          <w:rFonts w:asciiTheme="minorHAnsi" w:hAnsiTheme="minorHAnsi" w:cstheme="minorHAnsi"/>
          <w:sz w:val="28"/>
          <w:szCs w:val="28"/>
        </w:rPr>
        <w:t>PyME</w:t>
      </w:r>
      <w:proofErr w:type="spellEnd"/>
      <w:r w:rsidRPr="007B537A">
        <w:rPr>
          <w:rFonts w:asciiTheme="minorHAnsi" w:hAnsiTheme="minorHAnsi" w:cstheme="minorHAnsi"/>
          <w:sz w:val="28"/>
          <w:szCs w:val="28"/>
        </w:rPr>
        <w:t xml:space="preserv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w:t>
      </w:r>
      <w:proofErr w:type="spellStart"/>
      <w:r w:rsidRPr="007B537A">
        <w:rPr>
          <w:rFonts w:asciiTheme="minorHAnsi" w:hAnsiTheme="minorHAnsi" w:cstheme="minorHAnsi"/>
          <w:sz w:val="28"/>
          <w:szCs w:val="28"/>
        </w:rPr>
        <w:t>RightScale</w:t>
      </w:r>
      <w:proofErr w:type="spellEnd"/>
      <w:r w:rsidRPr="007B537A">
        <w:rPr>
          <w:rFonts w:asciiTheme="minorHAnsi" w:hAnsiTheme="minorHAnsi" w:cstheme="minorHAnsi"/>
          <w:sz w:val="28"/>
          <w:szCs w:val="28"/>
        </w:rPr>
        <w:t>,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 xml:space="preserve">en soluciones informáticas para las </w:t>
      </w:r>
      <w:proofErr w:type="spellStart"/>
      <w:r w:rsidRPr="008A19B5">
        <w:rPr>
          <w:rFonts w:asciiTheme="minorHAnsi" w:hAnsiTheme="minorHAnsi" w:cstheme="minorHAnsi"/>
          <w:sz w:val="28"/>
          <w:szCs w:val="28"/>
        </w:rPr>
        <w:t>PyMEs</w:t>
      </w:r>
      <w:proofErr w:type="spellEnd"/>
      <w:r w:rsidRPr="008A19B5">
        <w:rPr>
          <w:rFonts w:asciiTheme="minorHAnsi" w:hAnsiTheme="minorHAnsi" w:cstheme="minorHAnsi"/>
          <w:sz w:val="28"/>
          <w:szCs w:val="28"/>
        </w:rPr>
        <w:t xml:space="preserve">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 xml:space="preserve">¿Las </w:t>
      </w:r>
      <w:proofErr w:type="spellStart"/>
      <w:r w:rsidRPr="008A19B5">
        <w:rPr>
          <w:rFonts w:asciiTheme="minorHAnsi" w:hAnsiTheme="minorHAnsi" w:cstheme="minorHAnsi"/>
          <w:sz w:val="28"/>
          <w:szCs w:val="28"/>
        </w:rPr>
        <w:t>PyMEs</w:t>
      </w:r>
      <w:proofErr w:type="spellEnd"/>
      <w:r w:rsidRPr="008A19B5">
        <w:rPr>
          <w:rFonts w:asciiTheme="minorHAnsi" w:hAnsiTheme="minorHAnsi" w:cstheme="minorHAnsi"/>
          <w:sz w:val="28"/>
          <w:szCs w:val="28"/>
        </w:rPr>
        <w:t xml:space="preserve">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 xml:space="preserve">¿Están las </w:t>
      </w:r>
      <w:proofErr w:type="spellStart"/>
      <w:r w:rsidRPr="008A19B5">
        <w:rPr>
          <w:rFonts w:asciiTheme="minorHAnsi" w:hAnsiTheme="minorHAnsi" w:cstheme="minorHAnsi"/>
          <w:sz w:val="28"/>
          <w:szCs w:val="28"/>
        </w:rPr>
        <w:t>PyMEs</w:t>
      </w:r>
      <w:proofErr w:type="spellEnd"/>
      <w:r w:rsidRPr="008A19B5">
        <w:rPr>
          <w:rFonts w:asciiTheme="minorHAnsi" w:hAnsiTheme="minorHAnsi" w:cstheme="minorHAnsi"/>
          <w:sz w:val="28"/>
          <w:szCs w:val="28"/>
        </w:rPr>
        <w:t xml:space="preserve">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 xml:space="preserve">¿Las </w:t>
      </w:r>
      <w:proofErr w:type="spellStart"/>
      <w:r w:rsidRPr="008A19B5">
        <w:rPr>
          <w:rFonts w:asciiTheme="minorHAnsi" w:hAnsiTheme="minorHAnsi" w:cstheme="minorHAnsi"/>
          <w:sz w:val="28"/>
          <w:szCs w:val="28"/>
        </w:rPr>
        <w:t>PyMEs</w:t>
      </w:r>
      <w:proofErr w:type="spellEnd"/>
      <w:r w:rsidRPr="008A19B5">
        <w:rPr>
          <w:rFonts w:asciiTheme="minorHAnsi" w:hAnsiTheme="minorHAnsi" w:cstheme="minorHAnsi"/>
          <w:sz w:val="28"/>
          <w:szCs w:val="28"/>
        </w:rPr>
        <w:t xml:space="preserve">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 xml:space="preserve">Con éstas preguntas se busca entonces analizar la actualidad de las </w:t>
      </w:r>
      <w:proofErr w:type="spellStart"/>
      <w:r w:rsidRPr="00A41273">
        <w:rPr>
          <w:rFonts w:asciiTheme="minorHAnsi" w:hAnsiTheme="minorHAnsi" w:cstheme="minorHAnsi"/>
          <w:sz w:val="28"/>
          <w:szCs w:val="28"/>
        </w:rPr>
        <w:t>PyMEs</w:t>
      </w:r>
      <w:proofErr w:type="spellEnd"/>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 xml:space="preserve">incluyendo a </w:t>
      </w:r>
      <w:r w:rsidRPr="00A41273">
        <w:rPr>
          <w:rFonts w:asciiTheme="minorHAnsi" w:hAnsiTheme="minorHAnsi" w:cstheme="minorHAnsi"/>
          <w:sz w:val="28"/>
          <w:szCs w:val="28"/>
        </w:rPr>
        <w:lastRenderedPageBreak/>
        <w:t>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 xml:space="preserve">entrevistas realizadas a directivos de </w:t>
      </w:r>
      <w:proofErr w:type="spellStart"/>
      <w:r w:rsidRPr="00A41273">
        <w:rPr>
          <w:rFonts w:asciiTheme="minorHAnsi" w:hAnsiTheme="minorHAnsi" w:cstheme="minorHAnsi"/>
          <w:sz w:val="28"/>
          <w:szCs w:val="28"/>
        </w:rPr>
        <w:t>PyMEs</w:t>
      </w:r>
      <w:proofErr w:type="spellEnd"/>
      <w:r w:rsidRPr="00A41273">
        <w:rPr>
          <w:rFonts w:asciiTheme="minorHAnsi" w:hAnsiTheme="minorHAnsi" w:cstheme="minorHAnsi"/>
          <w:sz w:val="28"/>
          <w:szCs w:val="28"/>
        </w:rPr>
        <w:t xml:space="preserve">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xml:space="preserve">• OG: Analizar la factibilidad de adopción del CC por parte de las </w:t>
      </w:r>
      <w:proofErr w:type="spellStart"/>
      <w:r w:rsidRPr="008F4EEE">
        <w:rPr>
          <w:rFonts w:asciiTheme="minorHAnsi" w:hAnsiTheme="minorHAnsi" w:cstheme="minorHAnsi"/>
          <w:sz w:val="28"/>
          <w:szCs w:val="28"/>
        </w:rPr>
        <w:t>PyMEs</w:t>
      </w:r>
      <w:proofErr w:type="spellEnd"/>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 xml:space="preserve">impacto en las </w:t>
      </w:r>
      <w:proofErr w:type="spellStart"/>
      <w:r w:rsidRPr="008F4EEE">
        <w:rPr>
          <w:rFonts w:asciiTheme="minorHAnsi" w:hAnsiTheme="minorHAnsi" w:cstheme="minorHAnsi"/>
          <w:sz w:val="28"/>
          <w:szCs w:val="28"/>
        </w:rPr>
        <w:t>PyMEs</w:t>
      </w:r>
      <w:proofErr w:type="spellEnd"/>
      <w:r w:rsidRPr="008F4EEE">
        <w:rPr>
          <w:rFonts w:asciiTheme="minorHAnsi" w:hAnsiTheme="minorHAnsi" w:cstheme="minorHAnsi"/>
          <w:sz w:val="28"/>
          <w:szCs w:val="28"/>
        </w:rPr>
        <w:t xml:space="preserve">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 OE3: Identificar las actividades de la cadena de valor, en las cuales las</w:t>
      </w:r>
      <w:r w:rsidR="00460E36">
        <w:rPr>
          <w:rFonts w:asciiTheme="minorHAnsi" w:hAnsiTheme="minorHAnsi" w:cstheme="minorHAnsi"/>
          <w:sz w:val="28"/>
          <w:szCs w:val="28"/>
        </w:rPr>
        <w:t xml:space="preserve"> </w:t>
      </w:r>
      <w:proofErr w:type="spellStart"/>
      <w:r w:rsidRPr="008F4EEE">
        <w:rPr>
          <w:rFonts w:asciiTheme="minorHAnsi" w:hAnsiTheme="minorHAnsi" w:cstheme="minorHAnsi"/>
          <w:sz w:val="28"/>
          <w:szCs w:val="28"/>
        </w:rPr>
        <w:t>PyMEs</w:t>
      </w:r>
      <w:proofErr w:type="spellEnd"/>
      <w:r w:rsidRPr="008F4EEE">
        <w:rPr>
          <w:rFonts w:asciiTheme="minorHAnsi" w:hAnsiTheme="minorHAnsi" w:cstheme="minorHAnsi"/>
          <w:sz w:val="28"/>
          <w:szCs w:val="28"/>
        </w:rPr>
        <w:t xml:space="preserve">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datos obtenidos de ésta manera pueden ser trasladados al contexto argentino, y que los mismos complementan a los datos obtenidos de las entrevistas a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w:t>
      </w:r>
      <w:r w:rsidRPr="006B1015">
        <w:rPr>
          <w:rFonts w:asciiTheme="minorHAnsi" w:hAnsiTheme="minorHAnsi" w:cstheme="minorHAnsi"/>
          <w:sz w:val="28"/>
          <w:szCs w:val="28"/>
        </w:rPr>
        <w:lastRenderedPageBreak/>
        <w:t xml:space="preserve">las </w:t>
      </w:r>
      <w:proofErr w:type="spellStart"/>
      <w:r w:rsidRPr="006B1015">
        <w:rPr>
          <w:rFonts w:asciiTheme="minorHAnsi" w:hAnsiTheme="minorHAnsi" w:cstheme="minorHAnsi"/>
          <w:sz w:val="28"/>
          <w:szCs w:val="28"/>
        </w:rPr>
        <w:t>PyMEs</w:t>
      </w:r>
      <w:proofErr w:type="spellEnd"/>
      <w:r w:rsidRPr="006B1015">
        <w:rPr>
          <w:rFonts w:asciiTheme="minorHAnsi" w:hAnsiTheme="minorHAnsi" w:cstheme="minorHAnsi"/>
          <w:sz w:val="28"/>
          <w:szCs w:val="28"/>
        </w:rPr>
        <w:t xml:space="preserve">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w:t>
      </w:r>
      <w:proofErr w:type="spellStart"/>
      <w:r w:rsidRPr="006B1015">
        <w:rPr>
          <w:rFonts w:asciiTheme="minorHAnsi" w:hAnsiTheme="minorHAnsi" w:cstheme="minorHAnsi"/>
          <w:sz w:val="28"/>
          <w:szCs w:val="28"/>
        </w:rPr>
        <w:t>PyMEs</w:t>
      </w:r>
      <w:proofErr w:type="spellEnd"/>
      <w:r w:rsidRPr="006B1015">
        <w:rPr>
          <w:rFonts w:asciiTheme="minorHAnsi" w:hAnsiTheme="minorHAnsi" w:cstheme="minorHAnsi"/>
          <w:sz w:val="28"/>
          <w:szCs w:val="28"/>
        </w:rPr>
        <w:t xml:space="preserve">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Es imperativo anclar referencias y comparar la situación en Argentina sobre la situación en otros mercados donde la utilización de CC muestra mayor presentación; sin </w:t>
      </w:r>
      <w:r w:rsidRPr="006B1015">
        <w:rPr>
          <w:rFonts w:asciiTheme="minorHAnsi" w:hAnsiTheme="minorHAnsi" w:cstheme="minorHAnsi"/>
          <w:sz w:val="28"/>
          <w:szCs w:val="28"/>
        </w:rPr>
        <w:lastRenderedPageBreak/>
        <w:t xml:space="preserve">embargo, los casos relevados, el análisis efectuado y las conclusiones finales se </w:t>
      </w:r>
      <w:proofErr w:type="gramStart"/>
      <w:r w:rsidRPr="006B1015">
        <w:rPr>
          <w:rFonts w:asciiTheme="minorHAnsi" w:hAnsiTheme="minorHAnsi" w:cstheme="minorHAnsi"/>
          <w:sz w:val="28"/>
          <w:szCs w:val="28"/>
        </w:rPr>
        <w:t>asume</w:t>
      </w:r>
      <w:proofErr w:type="gramEnd"/>
      <w:r w:rsidRPr="006B1015">
        <w:rPr>
          <w:rFonts w:asciiTheme="minorHAnsi" w:hAnsiTheme="minorHAnsi" w:cstheme="minorHAnsi"/>
          <w:sz w:val="28"/>
          <w:szCs w:val="28"/>
        </w:rPr>
        <w:t xml:space="preserve"> 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han definido hasta este punto los antecedentes del problema a investigar, principalmente los relacionados con el estado actual del CC, la caracterización de las </w:t>
      </w:r>
      <w:proofErr w:type="spellStart"/>
      <w:r w:rsidRPr="006B1015">
        <w:rPr>
          <w:rFonts w:asciiTheme="minorHAnsi" w:hAnsiTheme="minorHAnsi" w:cstheme="minorHAnsi"/>
          <w:sz w:val="28"/>
          <w:szCs w:val="28"/>
        </w:rPr>
        <w:t>PyMEs</w:t>
      </w:r>
      <w:proofErr w:type="spellEnd"/>
      <w:r w:rsidRPr="006B1015">
        <w:rPr>
          <w:rFonts w:asciiTheme="minorHAnsi" w:hAnsiTheme="minorHAnsi" w:cstheme="minorHAnsi"/>
          <w:sz w:val="28"/>
          <w:szCs w:val="28"/>
        </w:rPr>
        <w:t xml:space="preserve">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w:t>
      </w:r>
      <w:proofErr w:type="spellStart"/>
      <w:r w:rsidRPr="00CB343A">
        <w:rPr>
          <w:rFonts w:asciiTheme="minorHAnsi" w:hAnsiTheme="minorHAnsi" w:cstheme="minorHAnsi"/>
          <w:sz w:val="28"/>
          <w:szCs w:val="28"/>
        </w:rPr>
        <w:t>Explained</w:t>
      </w:r>
      <w:proofErr w:type="spellEnd"/>
      <w:r w:rsidRPr="00CB343A">
        <w:rPr>
          <w:rFonts w:asciiTheme="minorHAnsi" w:hAnsiTheme="minorHAnsi" w:cstheme="minorHAnsi"/>
          <w:sz w:val="28"/>
          <w:szCs w:val="28"/>
        </w:rPr>
        <w:t xml:space="preserve">” de John </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xml:space="preserve"> y “</w:t>
      </w:r>
      <w:proofErr w:type="spellStart"/>
      <w:r w:rsidRPr="00CB343A">
        <w:rPr>
          <w:rFonts w:asciiTheme="minorHAnsi" w:hAnsiTheme="minorHAnsi" w:cstheme="minorHAnsi"/>
          <w:sz w:val="28"/>
          <w:szCs w:val="28"/>
        </w:rPr>
        <w:t>Cloudonomics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The</w:t>
      </w:r>
      <w:proofErr w:type="spellEnd"/>
      <w:r w:rsidRPr="00CB343A">
        <w:rPr>
          <w:rFonts w:asciiTheme="minorHAnsi" w:hAnsiTheme="minorHAnsi" w:cstheme="minorHAnsi"/>
          <w:sz w:val="28"/>
          <w:szCs w:val="28"/>
        </w:rPr>
        <w:t xml:space="preserve"> Business </w:t>
      </w:r>
      <w:proofErr w:type="spellStart"/>
      <w:r w:rsidRPr="00CB343A">
        <w:rPr>
          <w:rFonts w:asciiTheme="minorHAnsi" w:hAnsiTheme="minorHAnsi" w:cstheme="minorHAnsi"/>
          <w:sz w:val="28"/>
          <w:szCs w:val="28"/>
        </w:rPr>
        <w:t>Value</w:t>
      </w:r>
      <w:proofErr w:type="spellEnd"/>
      <w:r w:rsidRPr="00CB343A">
        <w:rPr>
          <w:rFonts w:asciiTheme="minorHAnsi" w:hAnsiTheme="minorHAnsi" w:cstheme="minorHAnsi"/>
          <w:sz w:val="28"/>
          <w:szCs w:val="28"/>
        </w:rPr>
        <w:t xml:space="preserve"> of Cloud Computing” de </w:t>
      </w:r>
      <w:proofErr w:type="spellStart"/>
      <w:r w:rsidRPr="00CB343A">
        <w:rPr>
          <w:rFonts w:asciiTheme="minorHAnsi" w:hAnsiTheme="minorHAnsi" w:cstheme="minorHAnsi"/>
          <w:sz w:val="28"/>
          <w:szCs w:val="28"/>
        </w:rPr>
        <w:t>Joe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Weinman</w:t>
      </w:r>
      <w:proofErr w:type="spellEnd"/>
      <w:r w:rsidRPr="00CB343A">
        <w:rPr>
          <w:rFonts w:asciiTheme="minorHAnsi" w:hAnsiTheme="minorHAnsi" w:cstheme="minorHAnsi"/>
          <w:sz w:val="28"/>
          <w:szCs w:val="28"/>
        </w:rPr>
        <w:t xml:space="preserve">, para luego revisar el modelo de Cadena de Valor propuesto inicialmente por Michael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la teoría de las Competencias Clave de la Empresa propuesta por C.K.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y Gary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Externalización de Procesos de Negocio tomada del libro escrito por Rick L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y Thomas N.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(expresadas en su libro “</w:t>
      </w:r>
      <w:proofErr w:type="spellStart"/>
      <w:r w:rsidRPr="00CB343A">
        <w:rPr>
          <w:rFonts w:asciiTheme="minorHAnsi" w:hAnsiTheme="minorHAnsi" w:cstheme="minorHAnsi"/>
          <w:sz w:val="28"/>
          <w:szCs w:val="28"/>
        </w:rPr>
        <w:t>The</w:t>
      </w:r>
      <w:proofErr w:type="spellEnd"/>
      <w:r w:rsidRPr="00CB343A">
        <w:rPr>
          <w:rFonts w:asciiTheme="minorHAnsi" w:hAnsiTheme="minorHAnsi" w:cstheme="minorHAnsi"/>
          <w:sz w:val="28"/>
          <w:szCs w:val="28"/>
        </w:rPr>
        <w:t xml:space="preserve"> Big </w:t>
      </w:r>
      <w:proofErr w:type="spellStart"/>
      <w:r w:rsidRPr="00CB343A">
        <w:rPr>
          <w:rFonts w:asciiTheme="minorHAnsi" w:hAnsiTheme="minorHAnsi" w:cstheme="minorHAnsi"/>
          <w:sz w:val="28"/>
          <w:szCs w:val="28"/>
        </w:rPr>
        <w:t>Switch</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rewiring</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the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world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from</w:t>
      </w:r>
      <w:proofErr w:type="spellEnd"/>
      <w:r w:rsidRPr="00CB343A">
        <w:rPr>
          <w:rFonts w:asciiTheme="minorHAnsi" w:hAnsiTheme="minorHAnsi" w:cstheme="minorHAnsi"/>
          <w:sz w:val="28"/>
          <w:szCs w:val="28"/>
        </w:rPr>
        <w:t xml:space="preserve"> Edison to Google”, y en su publicación “IT </w:t>
      </w:r>
      <w:proofErr w:type="spellStart"/>
      <w:r w:rsidRPr="00CB343A">
        <w:rPr>
          <w:rFonts w:asciiTheme="minorHAnsi" w:hAnsiTheme="minorHAnsi" w:cstheme="minorHAnsi"/>
          <w:sz w:val="28"/>
          <w:szCs w:val="28"/>
        </w:rPr>
        <w:t>Doesn't</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Matter</w:t>
      </w:r>
      <w:proofErr w:type="spellEnd"/>
      <w:r w:rsidRPr="00CB343A">
        <w:rPr>
          <w:rFonts w:asciiTheme="minorHAnsi" w:hAnsiTheme="minorHAnsi" w:cstheme="minorHAnsi"/>
          <w:sz w:val="28"/>
          <w:szCs w:val="28"/>
        </w:rPr>
        <w:t xml:space="preserve">”),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en la última sección de este capítulo se presentan tres casos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De acuerdo a los libros y publicaciones revisados, como ser (</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2011), (</w:t>
      </w:r>
      <w:proofErr w:type="spellStart"/>
      <w:r w:rsidRPr="00CB343A">
        <w:rPr>
          <w:rFonts w:asciiTheme="minorHAnsi" w:hAnsiTheme="minorHAnsi" w:cstheme="minorHAnsi"/>
          <w:sz w:val="28"/>
          <w:szCs w:val="28"/>
        </w:rPr>
        <w:t>Weinman</w:t>
      </w:r>
      <w:proofErr w:type="spellEnd"/>
      <w:r w:rsidRPr="00CB343A">
        <w:rPr>
          <w:rFonts w:asciiTheme="minorHAnsi" w:hAnsiTheme="minorHAnsi" w:cstheme="minorHAnsi"/>
          <w:sz w:val="28"/>
          <w:szCs w:val="28"/>
        </w:rPr>
        <w:t xml:space="preserve">, 2012), (Bankinter, 2010), entre otros, la definición del CC que mayor adopción tiene es la provista por el </w:t>
      </w:r>
      <w:proofErr w:type="spellStart"/>
      <w:r w:rsidRPr="00CB343A">
        <w:rPr>
          <w:rFonts w:asciiTheme="minorHAnsi" w:hAnsiTheme="minorHAnsi" w:cstheme="minorHAnsi"/>
          <w:sz w:val="28"/>
          <w:szCs w:val="28"/>
        </w:rPr>
        <w:t>National</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Institute</w:t>
      </w:r>
      <w:proofErr w:type="spellEnd"/>
      <w:r w:rsidRPr="00CB343A">
        <w:rPr>
          <w:rFonts w:asciiTheme="minorHAnsi" w:hAnsiTheme="minorHAnsi" w:cstheme="minorHAnsi"/>
          <w:sz w:val="28"/>
          <w:szCs w:val="28"/>
        </w:rPr>
        <w:t xml:space="preserve"> of </w:t>
      </w:r>
      <w:proofErr w:type="spellStart"/>
      <w:r w:rsidRPr="00CB343A">
        <w:rPr>
          <w:rFonts w:asciiTheme="minorHAnsi" w:hAnsiTheme="minorHAnsi" w:cstheme="minorHAnsi"/>
          <w:sz w:val="28"/>
          <w:szCs w:val="28"/>
        </w:rPr>
        <w:t>Standards</w:t>
      </w:r>
      <w:proofErr w:type="spellEnd"/>
      <w:r w:rsidRPr="00CB343A">
        <w:rPr>
          <w:rFonts w:asciiTheme="minorHAnsi" w:hAnsiTheme="minorHAnsi" w:cstheme="minorHAnsi"/>
          <w:sz w:val="28"/>
          <w:szCs w:val="28"/>
        </w:rPr>
        <w:t xml:space="preserve"> and </w:t>
      </w:r>
      <w:proofErr w:type="spellStart"/>
      <w:r w:rsidRPr="00CB343A">
        <w:rPr>
          <w:rFonts w:asciiTheme="minorHAnsi" w:hAnsiTheme="minorHAnsi" w:cstheme="minorHAnsi"/>
          <w:sz w:val="28"/>
          <w:szCs w:val="28"/>
        </w:rPr>
        <w:t>Technology</w:t>
      </w:r>
      <w:proofErr w:type="spellEnd"/>
      <w:r w:rsidRPr="00CB343A">
        <w:rPr>
          <w:rFonts w:asciiTheme="minorHAnsi" w:hAnsiTheme="minorHAnsi" w:cstheme="minorHAnsi"/>
          <w:sz w:val="28"/>
          <w:szCs w:val="28"/>
        </w:rPr>
        <w:t xml:space="preserve">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Acceso por banda ancha: las capacidades de estos servicios se encuentran disponibles a través de redes de comunicación (</w:t>
      </w:r>
      <w:proofErr w:type="spellStart"/>
      <w:r w:rsidRPr="00CB343A">
        <w:rPr>
          <w:rFonts w:asciiTheme="minorHAnsi" w:hAnsiTheme="minorHAnsi" w:cstheme="minorHAnsi"/>
          <w:sz w:val="28"/>
          <w:szCs w:val="28"/>
        </w:rPr>
        <w:t>networking</w:t>
      </w:r>
      <w:proofErr w:type="spellEnd"/>
      <w:r w:rsidRPr="00CB343A">
        <w:rPr>
          <w:rFonts w:asciiTheme="minorHAnsi" w:hAnsiTheme="minorHAnsi" w:cstheme="minorHAnsi"/>
          <w:sz w:val="28"/>
          <w:szCs w:val="28"/>
        </w:rPr>
        <w:t xml:space="preserve">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w:t>
      </w:r>
      <w:r w:rsidRPr="00CB343A">
        <w:rPr>
          <w:rFonts w:asciiTheme="minorHAnsi" w:hAnsiTheme="minorHAnsi" w:cstheme="minorHAnsi"/>
          <w:sz w:val="28"/>
          <w:szCs w:val="28"/>
        </w:rPr>
        <w:lastRenderedPageBreak/>
        <w:t xml:space="preserve">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Software como Servicio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Software as a </w:t>
      </w:r>
      <w:proofErr w:type="spellStart"/>
      <w:r w:rsidRPr="00CB343A">
        <w:rPr>
          <w:rFonts w:asciiTheme="minorHAnsi" w:hAnsiTheme="minorHAnsi" w:cstheme="minorHAnsi"/>
          <w:sz w:val="28"/>
          <w:szCs w:val="28"/>
        </w:rPr>
        <w:t>Service</w:t>
      </w:r>
      <w:proofErr w:type="spellEnd"/>
      <w:r w:rsidRPr="00CB343A">
        <w:rPr>
          <w:rFonts w:asciiTheme="minorHAnsi" w:hAnsiTheme="minorHAnsi" w:cstheme="minorHAnsi"/>
          <w:sz w:val="28"/>
          <w:szCs w:val="28"/>
        </w:rPr>
        <w:t xml:space="preserv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Plataforma como Servicio (</w:t>
      </w:r>
      <w:proofErr w:type="spellStart"/>
      <w:r w:rsidRPr="00CB343A">
        <w:rPr>
          <w:rFonts w:asciiTheme="minorHAnsi" w:hAnsiTheme="minorHAnsi" w:cstheme="minorHAnsi"/>
          <w:sz w:val="28"/>
          <w:szCs w:val="28"/>
        </w:rPr>
        <w:t>PaaS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Platform</w:t>
      </w:r>
      <w:proofErr w:type="spellEnd"/>
      <w:r w:rsidRPr="00CB343A">
        <w:rPr>
          <w:rFonts w:asciiTheme="minorHAnsi" w:hAnsiTheme="minorHAnsi" w:cstheme="minorHAnsi"/>
          <w:sz w:val="28"/>
          <w:szCs w:val="28"/>
        </w:rPr>
        <w:t xml:space="preserve"> as a </w:t>
      </w:r>
      <w:proofErr w:type="spellStart"/>
      <w:r w:rsidRPr="00CB343A">
        <w:rPr>
          <w:rFonts w:asciiTheme="minorHAnsi" w:hAnsiTheme="minorHAnsi" w:cstheme="minorHAnsi"/>
          <w:sz w:val="28"/>
          <w:szCs w:val="28"/>
        </w:rPr>
        <w:t>Service</w:t>
      </w:r>
      <w:proofErr w:type="spellEnd"/>
      <w:r w:rsidRPr="00CB343A">
        <w:rPr>
          <w:rFonts w:asciiTheme="minorHAnsi" w:hAnsiTheme="minorHAnsi" w:cstheme="minorHAnsi"/>
          <w:sz w:val="28"/>
          <w:szCs w:val="28"/>
        </w:rPr>
        <w:t xml:space="preserve"> en inglés): el consumidor del servicio corre aplicaciones de software (compradas o desarrolladas por él mismo) en una infraestructura de CC. Para poder correrlas allí, utiliza lenguajes de programación, librerías, servicios y/o herramientas provistos por el proveedor del servicio. El consumidor del servicio no controla la infraestructura (redes, servidores, 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Infraestructura como Servicio (</w:t>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Infrastructure</w:t>
      </w:r>
      <w:proofErr w:type="spellEnd"/>
      <w:r w:rsidRPr="00CB343A">
        <w:rPr>
          <w:rFonts w:asciiTheme="minorHAnsi" w:hAnsiTheme="minorHAnsi" w:cstheme="minorHAnsi"/>
          <w:sz w:val="28"/>
          <w:szCs w:val="28"/>
        </w:rPr>
        <w:t xml:space="preserve"> as a </w:t>
      </w:r>
      <w:proofErr w:type="spellStart"/>
      <w:r w:rsidRPr="00CB343A">
        <w:rPr>
          <w:rFonts w:asciiTheme="minorHAnsi" w:hAnsiTheme="minorHAnsi" w:cstheme="minorHAnsi"/>
          <w:sz w:val="28"/>
          <w:szCs w:val="28"/>
        </w:rPr>
        <w:t>Service</w:t>
      </w:r>
      <w:proofErr w:type="spellEnd"/>
      <w:r w:rsidRPr="00CB343A">
        <w:rPr>
          <w:rFonts w:asciiTheme="minorHAnsi" w:hAnsiTheme="minorHAnsi" w:cstheme="minorHAnsi"/>
          <w:sz w:val="28"/>
          <w:szCs w:val="28"/>
        </w:rPr>
        <w:t xml:space="preserve"> en inglés): el consumidor del servicio tiene acceso a procesamiento, almacenamiento, redes, y otros recursos computacionales, en los cuales corre determinado software, que puede incluir sistema operativo y aplicaciones específicas. En este caso, el consumidor tiene </w:t>
      </w:r>
      <w:r w:rsidRPr="00CB343A">
        <w:rPr>
          <w:rFonts w:asciiTheme="minorHAnsi" w:hAnsiTheme="minorHAnsi" w:cstheme="minorHAnsi"/>
          <w:sz w:val="28"/>
          <w:szCs w:val="28"/>
        </w:rPr>
        <w:lastRenderedPageBreak/>
        <w:t xml:space="preserve">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privada (</w:t>
      </w:r>
      <w:proofErr w:type="spellStart"/>
      <w:r w:rsidRPr="00CB343A">
        <w:rPr>
          <w:rFonts w:asciiTheme="minorHAnsi" w:hAnsiTheme="minorHAnsi" w:cstheme="minorHAnsi"/>
          <w:sz w:val="28"/>
          <w:szCs w:val="28"/>
        </w:rPr>
        <w:t>Private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en inglés): la infraestructura de CC se provee para uso exclusivo de una única organización, que contiene múltiple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de comunidad (</w:t>
      </w:r>
      <w:proofErr w:type="spellStart"/>
      <w:r w:rsidRPr="00CB343A">
        <w:rPr>
          <w:rFonts w:asciiTheme="minorHAnsi" w:hAnsiTheme="minorHAnsi" w:cstheme="minorHAnsi"/>
          <w:sz w:val="28"/>
          <w:szCs w:val="28"/>
        </w:rPr>
        <w:t>Community</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en inglés): la infraestructura de CC se provee para uso exclusivo de un tipo de usuarios en particular de diferentes organizaciones que tienen un objetivo en común (ejemplo: cuestiones relativas a las normas seguridad informática). Esta infraestructura puede pertenecer, ser 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pública (</w:t>
      </w:r>
      <w:proofErr w:type="spellStart"/>
      <w:r w:rsidRPr="00CB343A">
        <w:rPr>
          <w:rFonts w:asciiTheme="minorHAnsi" w:hAnsiTheme="minorHAnsi" w:cstheme="minorHAnsi"/>
          <w:sz w:val="28"/>
          <w:szCs w:val="28"/>
        </w:rPr>
        <w:t>Public</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Nube híbrida (</w:t>
      </w:r>
      <w:proofErr w:type="spellStart"/>
      <w:r w:rsidRPr="00CB343A">
        <w:rPr>
          <w:rFonts w:asciiTheme="minorHAnsi" w:hAnsiTheme="minorHAnsi" w:cstheme="minorHAnsi"/>
          <w:sz w:val="28"/>
          <w:szCs w:val="28"/>
        </w:rPr>
        <w:t>Hybrid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 </w:t>
      </w:r>
    </w:p>
    <w:p w:rsidR="00CB343A" w:rsidRPr="00CB343A" w:rsidRDefault="00CB343A" w:rsidP="00CB343A">
      <w:pPr>
        <w:pStyle w:val="Default"/>
        <w:spacing w:line="480" w:lineRule="auto"/>
        <w:jc w:val="both"/>
        <w:rPr>
          <w:rFonts w:asciiTheme="minorHAnsi" w:hAnsiTheme="minorHAnsi" w:cstheme="minorHAnsi"/>
          <w:sz w:val="28"/>
          <w:szCs w:val="28"/>
        </w:rPr>
      </w:pPr>
      <w:proofErr w:type="gramStart"/>
      <w:r w:rsidRPr="00CB343A">
        <w:rPr>
          <w:rFonts w:asciiTheme="minorHAnsi" w:hAnsiTheme="minorHAnsi" w:cstheme="minorHAnsi"/>
          <w:sz w:val="28"/>
          <w:szCs w:val="28"/>
        </w:rPr>
        <w:t>implementada</w:t>
      </w:r>
      <w:proofErr w:type="gram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xml:space="preserve">,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los atributos del CC, se puede flexibilizar la caracterización al mencionar que una solución que posea alguno de los siguientes atributos se puede categorizar como CC, y que cuantos más posea, más se acerca a esta categoría (</w:t>
      </w:r>
      <w:proofErr w:type="spellStart"/>
      <w:r w:rsidRPr="00CB343A">
        <w:rPr>
          <w:rFonts w:asciiTheme="minorHAnsi" w:hAnsiTheme="minorHAnsi" w:cstheme="minorHAnsi"/>
          <w:sz w:val="28"/>
          <w:szCs w:val="28"/>
        </w:rPr>
        <w:t>Weinman</w:t>
      </w:r>
      <w:proofErr w:type="spellEnd"/>
      <w:r w:rsidRPr="00CB343A">
        <w:rPr>
          <w:rFonts w:asciiTheme="minorHAnsi" w:hAnsiTheme="minorHAnsi" w:cstheme="minorHAnsi"/>
          <w:sz w:val="28"/>
          <w:szCs w:val="28"/>
        </w:rPr>
        <w:t xml:space="preserve">,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del nivel de servicio: los servicios de CC ofrecen típicamente una definición del nivel del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2011) (</w:t>
      </w:r>
      <w:proofErr w:type="spellStart"/>
      <w:r w:rsidRPr="00CB343A">
        <w:rPr>
          <w:rFonts w:asciiTheme="minorHAnsi" w:hAnsiTheme="minorHAnsi" w:cstheme="minorHAnsi"/>
          <w:sz w:val="28"/>
          <w:szCs w:val="28"/>
        </w:rPr>
        <w:t>Weinman</w:t>
      </w:r>
      <w:proofErr w:type="spellEnd"/>
      <w:r w:rsidRPr="00CB343A">
        <w:rPr>
          <w:rFonts w:asciiTheme="minorHAnsi" w:hAnsiTheme="minorHAnsi" w:cstheme="minorHAnsi"/>
          <w:sz w:val="28"/>
          <w:szCs w:val="28"/>
        </w:rPr>
        <w:t xml:space="preserve">,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w:t>
      </w:r>
      <w:r w:rsidRPr="00CB343A">
        <w:rPr>
          <w:rFonts w:asciiTheme="minorHAnsi" w:hAnsiTheme="minorHAnsi" w:cstheme="minorHAnsi"/>
          <w:sz w:val="28"/>
          <w:szCs w:val="28"/>
        </w:rPr>
        <w:lastRenderedPageBreak/>
        <w:t xml:space="preserve">contratos existentes y en vigencia con otros proveedores de tecnología también influyen, ya que el tener que pagar penalidades por incumplir dichos contratos generan barreras financieras de adopción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confiable como para no poner en riesgo esa información, ya sea de manera inadvertida o intencional.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w:t>
      </w:r>
      <w:r w:rsidRPr="00CB343A">
        <w:rPr>
          <w:rFonts w:asciiTheme="minorHAnsi" w:hAnsiTheme="minorHAnsi" w:cstheme="minorHAnsi"/>
          <w:sz w:val="28"/>
          <w:szCs w:val="28"/>
        </w:rPr>
        <w:lastRenderedPageBreak/>
        <w:t xml:space="preserve">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t xml:space="preserve">Como complemento de los conceptos presentados, se revisan en este punto los resultados de un reporte elaborado por la consultora </w:t>
      </w:r>
      <w:proofErr w:type="spellStart"/>
      <w:r w:rsidRPr="00CB343A">
        <w:rPr>
          <w:rFonts w:cstheme="minorHAnsi"/>
          <w:sz w:val="28"/>
          <w:szCs w:val="28"/>
        </w:rPr>
        <w:t>Deloitte</w:t>
      </w:r>
      <w:proofErr w:type="spellEnd"/>
      <w:r w:rsidRPr="00CB343A">
        <w:rPr>
          <w:rFonts w:cstheme="minorHAnsi"/>
          <w:sz w:val="28"/>
          <w:szCs w:val="28"/>
        </w:rPr>
        <w:t xml:space="preserve"> con respecto a las etapas evolutivas de las </w:t>
      </w:r>
      <w:proofErr w:type="spellStart"/>
      <w:r w:rsidRPr="00CB343A">
        <w:rPr>
          <w:rFonts w:cstheme="minorHAnsi"/>
          <w:sz w:val="28"/>
          <w:szCs w:val="28"/>
        </w:rPr>
        <w:t>PyMEs</w:t>
      </w:r>
      <w:proofErr w:type="spellEnd"/>
      <w:r w:rsidRPr="00CB343A">
        <w:rPr>
          <w:rFonts w:cstheme="minorHAnsi"/>
          <w:sz w:val="28"/>
          <w:szCs w:val="28"/>
        </w:rPr>
        <w:t xml:space="preserve">, en las cuales el CC les brinda soporte para lograr un mayor crecimiento que si no optaran por estos servicios. Según este reporte, las </w:t>
      </w:r>
      <w:proofErr w:type="spellStart"/>
      <w:r w:rsidRPr="00CB343A">
        <w:rPr>
          <w:rFonts w:cstheme="minorHAnsi"/>
          <w:sz w:val="28"/>
          <w:szCs w:val="28"/>
        </w:rPr>
        <w:t>PyMEs</w:t>
      </w:r>
      <w:proofErr w:type="spellEnd"/>
      <w:r w:rsidRPr="00CB343A">
        <w:rPr>
          <w:rFonts w:cstheme="minorHAnsi"/>
          <w:sz w:val="28"/>
          <w:szCs w:val="28"/>
        </w:rPr>
        <w:t xml:space="preserve">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w:t>
      </w:r>
      <w:proofErr w:type="spellStart"/>
      <w:r w:rsidRPr="00CB343A">
        <w:rPr>
          <w:rFonts w:cstheme="minorHAnsi"/>
          <w:sz w:val="28"/>
          <w:szCs w:val="28"/>
        </w:rPr>
        <w:t>Deloitte</w:t>
      </w:r>
      <w:proofErr w:type="spellEnd"/>
      <w:r w:rsidRPr="00CB343A">
        <w:rPr>
          <w:rFonts w:cstheme="minorHAnsi"/>
          <w:sz w:val="28"/>
          <w:szCs w:val="28"/>
        </w:rPr>
        <w:t xml:space="preserv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De acuerdo a dicho reporte, existen tres fases durante el crecimiento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durante las cuales éstas deben optimizar sus prácticas tecnológicas y de negocio en el mundo digital, para mover herramientas y aplicaciones que no son parte central de su propuesta de valor hacia servicios de CC, liberando así tiempo, capital y recursos que se enfocarán en elaborar una plataforma que permita un crecimiento acelerado (</w:t>
      </w:r>
      <w:proofErr w:type="spellStart"/>
      <w:r w:rsidRPr="00CB343A">
        <w:rPr>
          <w:rFonts w:asciiTheme="minorHAnsi" w:hAnsiTheme="minorHAnsi" w:cstheme="minorHAnsi"/>
          <w:sz w:val="28"/>
          <w:szCs w:val="28"/>
        </w:rPr>
        <w:t>Deloitte</w:t>
      </w:r>
      <w:proofErr w:type="spellEnd"/>
      <w:r w:rsidRPr="00CB343A">
        <w:rPr>
          <w:rFonts w:asciiTheme="minorHAnsi" w:hAnsiTheme="minorHAnsi" w:cstheme="minorHAnsi"/>
          <w:sz w:val="28"/>
          <w:szCs w:val="28"/>
        </w:rPr>
        <w:t xml:space="preserv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Fase de arranque (</w:t>
      </w:r>
      <w:proofErr w:type="spellStart"/>
      <w:r w:rsidRPr="00CB343A">
        <w:rPr>
          <w:rFonts w:asciiTheme="minorHAnsi" w:hAnsiTheme="minorHAnsi" w:cstheme="minorHAnsi"/>
          <w:sz w:val="28"/>
          <w:szCs w:val="28"/>
        </w:rPr>
        <w:t>start</w:t>
      </w:r>
      <w:proofErr w:type="spellEnd"/>
      <w:r w:rsidRPr="00CB343A">
        <w:rPr>
          <w:rFonts w:asciiTheme="minorHAnsi" w:hAnsiTheme="minorHAnsi" w:cstheme="minorHAnsi"/>
          <w:sz w:val="28"/>
          <w:szCs w:val="28"/>
        </w:rPr>
        <w:t xml:space="preserve">-up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la llegada a otros mercados nacionales e internacionales durante esta fase, y en caso de continuar con su crecimiento, éstas tienen la capacidad de escalabilidad provista por esta tecnología. </w:t>
      </w:r>
      <w:r w:rsidRPr="00CB343A">
        <w:rPr>
          <w:rFonts w:asciiTheme="minorHAnsi" w:hAnsiTheme="minorHAnsi" w:cstheme="minorHAnsi"/>
          <w:sz w:val="28"/>
          <w:szCs w:val="28"/>
        </w:rPr>
        <w:lastRenderedPageBreak/>
        <w:t xml:space="preserve">En esta fase,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aprovechan también el CC para experimentar con nuevas tecnologías y mejores prácticas, ya que deberán optimizar la aplicación de ambas para lograr el crecimiento en cuestión.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La cadena de valor es un modelo teórico presentado por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1985).  </w:t>
      </w:r>
    </w:p>
    <w:p w:rsidR="00BB6916" w:rsidRDefault="00BB6916" w:rsidP="00CB343A">
      <w:pPr>
        <w:pStyle w:val="Default"/>
        <w:spacing w:line="480" w:lineRule="auto"/>
        <w:jc w:val="both"/>
        <w:rPr>
          <w:rFonts w:asciiTheme="minorHAnsi" w:hAnsiTheme="minorHAnsi" w:cstheme="minorHAnsi"/>
          <w:sz w:val="28"/>
          <w:szCs w:val="28"/>
        </w:rPr>
      </w:pPr>
    </w:p>
    <w:p w:rsidR="00BB6916" w:rsidRDefault="00BB6916" w:rsidP="00CB343A">
      <w:pPr>
        <w:pStyle w:val="Default"/>
        <w:spacing w:line="480" w:lineRule="auto"/>
        <w:jc w:val="both"/>
        <w:rPr>
          <w:rFonts w:asciiTheme="minorHAnsi" w:hAnsiTheme="minorHAnsi" w:cstheme="minorHAnsi"/>
          <w:sz w:val="28"/>
          <w:szCs w:val="28"/>
        </w:rPr>
      </w:pP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rPr>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BB6916" w:rsidRDefault="00BB6916"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BB6916" w:rsidRDefault="00BB6916"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BB6916" w:rsidRDefault="00BB6916"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BB6916" w:rsidRDefault="00BB6916"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BB6916" w:rsidRDefault="00BB6916"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BB6916" w:rsidRDefault="00BB6916"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BB6916" w:rsidRDefault="00BB6916"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BB6916" w:rsidRDefault="00BB6916"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BB6916" w:rsidRDefault="00BB6916"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BB6916" w:rsidRDefault="00BB6916"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BB6916" w:rsidRDefault="00BB6916"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BB6916" w:rsidRDefault="00BB6916"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BB6916" w:rsidRDefault="00BB6916"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BB6916" w:rsidRDefault="00BB6916"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BB6916" w:rsidRDefault="00BB6916"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BB6916" w:rsidRDefault="00BB6916"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BB6916" w:rsidRDefault="00BB6916"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BB6916" w:rsidRDefault="00BB6916"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BB6916" w:rsidRDefault="00BB6916"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BB6916" w:rsidRDefault="00BB6916"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BB6916" w:rsidRDefault="00BB6916"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BB6916" w:rsidRDefault="00BB6916"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BB6916" w:rsidRDefault="00BB6916"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BB6916" w:rsidRDefault="00BB6916"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BB6916" w:rsidRDefault="00BB6916"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BB6916" w:rsidRDefault="00BB6916"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BB6916" w:rsidRDefault="00BB6916"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BB6916" w:rsidRDefault="00BB6916"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BB6916" w:rsidRDefault="00BB6916"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BB6916" w:rsidRDefault="00BB6916"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ZX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nWV/HAAAA3QAAAA8AAAAAAAAAAAAAAAAAmAIAAGRy&#10;cy9kb3ducmV2LnhtbFBLBQYAAAAABAAEAPUAAACMAwAAAAA=&#10;" filled="f" stroked="f">
                  <v:textbox inset="0,0,0,0">
                    <w:txbxContent>
                      <w:p w:rsidR="00BB6916" w:rsidRDefault="00BB6916" w:rsidP="00BB6916">
                        <w:r>
                          <w:t xml:space="preserve"> </w:t>
                        </w:r>
                      </w:p>
                    </w:txbxContent>
                  </v:textbox>
                </v:rect>
                <v:shape id="Shape 3090" o:spid="_x0000_s1028" style="position:absolute;left:4373;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roMMA&#10;AADdAAAADwAAAGRycy9kb3ducmV2LnhtbERPz2vCMBS+C/4P4Q28rYkTZOuMMhyCRRBX9eDt0Tzb&#10;zualNFG7/345CB4/vt+zRW8bcaPO1441jBMFgrhwpuZSw2G/en0H4QOywcYxafgjD4v5cDDD1Lg7&#10;/9AtD6WIIexT1FCF0KZS+qIiiz5xLXHkzq6zGCLsSmk6vMdw28g3pabSYs2xocKWlhUVl/xqNbhL&#10;xt/90eV4zrab3904W6ntSevRS//1CSJQH57ih3ttNEzUR9wf38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yroMMAAADdAAAADwAAAAAAAAAAAAAAAACYAgAAZHJzL2Rv&#10;d25yZXYueG1sUEsFBgAAAAAEAAQA9QAAAIgD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OO8YA&#10;AADdAAAADwAAAGRycy9kb3ducmV2LnhtbESPQWvCQBSE7wX/w/KE3sxuWpA2ukpRhAZBatoevD2y&#10;zyQ1+zZkV43/vlsQehxm5htmvhxsKy7U+8axhjRRIIhLZxquNHx9biYvIHxANtg6Jg038rBcjB7m&#10;mBl35T1dilCJCGGfoYY6hC6T0pc1WfSJ64ijd3S9xRBlX0nT4zXCbSuflJpKiw3HhRo7WtVUnoqz&#10;1eBOOa+Hb1fgMd9tfz7SfKN2B60fx8PbDESgIfyH7+13o+FZv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AOO8YAAADdAAAADwAAAAAAAAAAAAAAAACYAgAAZHJz&#10;L2Rvd25yZXYueG1sUEsFBgAAAAAEAAQA9QAAAIsD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BB6916" w:rsidRDefault="00BB6916"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n0cUA&#10;AADdAAAADwAAAGRycy9kb3ducmV2LnhtbESPT4vCMBTE78J+h/AWvGmqwm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fRxQAAAN0AAAAPAAAAAAAAAAAAAAAAAJgCAABkcnMv&#10;ZG93bnJldi54bWxQSwUGAAAAAAQABAD1AAAAigMAAAAA&#10;" filled="f" stroked="f">
                  <v:textbox inset="0,0,0,0">
                    <w:txbxContent>
                      <w:p w:rsidR="00BB6916" w:rsidRDefault="00BB6916"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u9bskA&#10;AADfAAAADwAAAGRycy9kb3ducmV2LnhtbESPQUvDQBSE74L/YXmCt3aTtBUbsy0iWBQ81Fp6fsk+&#10;s6HZtzG7ptFf7xYKHoeZ+YYp1qNtxUC9bxwrSKcJCOLK6YZrBfuP58k9CB+QNbaOScEPeVivrq8K&#10;zLU78TsNu1CLCGGfowITQpdL6StDFv3UdcTR+3S9xRBlX0vd4ynCbSuzJLmTFhuOCwY7ejJUHXff&#10;VsEy/Kb7xfZQVq/mq2yH43zztpkrdXszPj6ACDSG//Cl/aIVZNksTWZw/hO/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2u9bskAAADfAAAADwAAAAAAAAAAAAAAAACYAgAA&#10;ZHJzL2Rvd25yZXYueG1sUEsFBgAAAAAEAAQA9QAAAI4DAAAA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bu8MA&#10;AADdAAAADwAAAGRycy9kb3ducmV2LnhtbESP0WoCMRRE34X+Q7iFvrlZWyp1u1FKoVTwSdsPuCTX&#10;za6bm20Sdf17UxB8HGbmDFOvRteLE4XYelYwK0oQxNqblhsFvz9f0zcQMSEb7D2TggtFWC0fJjVW&#10;xp95S6ddakSGcKxQgU1pqKSM2pLDWPiBOHt7HxymLEMjTcBzhrtePpflXDpsOS9YHOjTkj7sjk7B&#10;vtML+d0dY9jYFPoBkbT7U+rpcfx4B5FoTPfwrb02Cl7KxSv8v8lP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Rbu8MAAADdAAAADwAAAAAAAAAAAAAAAACYAgAAZHJzL2Rv&#10;d25yZXYueG1sUEsFBgAAAAAEAAQA9QAAAIgD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FzMMA&#10;AADdAAAADwAAAGRycy9kb3ducmV2LnhtbESPwWrDMBBE74X8g9hAb42cFkzjRjGhUFrIqW4/YJE2&#10;lhNr5Uhy4v59VAjkOMzMG2ZdT64XZwqx86xguShAEGtvOm4V/P58PL2CiAnZYO+ZFPxRhHoze1hj&#10;ZfyFv+ncpFZkCMcKFdiUhkrKqC05jAs/EGdv74PDlGVopQl4yXDXy+eiKKXDjvOCxYHeLeljMzoF&#10;+4Neyc/DGMPOptAPiKTdSanH+bR9A5FoSvfwrf1lFLwUqxL+3+Qn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bFzMMAAADdAAAADwAAAAAAAAAAAAAAAACYAgAAZHJzL2Rv&#10;d25yZXYueG1sUEsFBgAAAAAEAAQA9QAAAIgD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0sYA&#10;AADdAAAADwAAAGRycy9kb3ducmV2LnhtbESPT2vCQBTE70K/w/IK3nTTCppEV5Gq6NE/BdvbI/tM&#10;QrNvQ3Y1sZ++Kwg9DjPzG2a26EwlbtS40rKCt2EEgjizuuRcwedpM4hBOI+ssbJMCu7kYDF/6c0w&#10;1bblA92OPhcBwi5FBYX3dSqlywoy6Ia2Jg7exTYGfZBNLnWDbYCbSr5H0VgaLDksFFjTR0HZz/Fq&#10;FGzjevm1s79tXq2/t+f9OVmdEq9U/7VbTkF46vx/+NneaQW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0sYAAADdAAAADwAAAAAAAAAAAAAAAACYAgAAZHJz&#10;L2Rvd25yZXYueG1sUEsFBgAAAAAEAAQA9QAAAIsDAAAAAA==&#10;" filled="f" stroked="f">
                  <v:textbox inset="0,0,0,0">
                    <w:txbxContent>
                      <w:p w:rsidR="00BB6916" w:rsidRDefault="00BB6916"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1oMMA&#10;AADdAAAADwAAAGRycy9kb3ducmV2LnhtbERPz2vCMBS+D/wfwht4m+k2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a1oMMAAADdAAAADwAAAAAAAAAAAAAAAACYAgAAZHJzL2Rv&#10;d25yZXYueG1sUEsFBgAAAAAEAAQA9QAAAIgDAAAAAA==&#10;" filled="f" stroked="f">
                  <v:textbox inset="0,0,0,0">
                    <w:txbxContent>
                      <w:p w:rsidR="00BB6916" w:rsidRDefault="00BB6916"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aTMgA&#10;AADfAAAADwAAAGRycy9kb3ducmV2LnhtbESPzWrDMBCE74W+g9hCb40cN6SJEyWU0kJJITQ/+LxY&#10;G9nEWhlJjZ23jwqFHoeZ+YZZrgfbigv50DhWMB5lIIgrpxs2Co6Hj6cZiBCRNbaOScGVAqxX93dL&#10;LLTreUeXfTQiQTgUqKCOsSukDFVNFsPIdcTJOzlvMSbpjdQe+wS3rcyzbCotNpwWauzorabqvP+x&#10;Cubbtjf5V1ltrC9P0937d/kyGKUeH4bXBYhIQ/wP/7U/tYI8fx5nE/j9k7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1pMyAAAAN8AAAAPAAAAAAAAAAAAAAAAAJgCAABk&#10;cnMvZG93bnJldi54bWxQSwUGAAAAAAQABAD1AAAAjQM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lusIA&#10;AADdAAAADwAAAGRycy9kb3ducmV2LnhtbERP3WrCMBS+H/gO4QjeDE11TKQapQ5lm1dqfYBDc2yL&#10;yUloMq1vv1wMdvnx/a82vTXiTl1oHSuYTjIQxJXTLdcKLuV+vAARIrJG45gUPCnAZj14WWGu3YNP&#10;dD/HWqQQDjkqaGL0uZShashimDhPnLir6yzGBLta6g4fKdwaOcuyubTYcmpo0NNHQ9Xt/GMVFCW9&#10;F54Phva7+ferOW59+XlSajTsiyWISH38F/+5v7SCt2mW9qc36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WW6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AIcUA&#10;AADdAAAADwAAAGRycy9kb3ducmV2LnhtbESPUWvCMBSF3wf+h3AFX4amdUykM0oVxW1P0+4HXJq7&#10;tiy5CU3U+u+XwWCPh3POdzirzWCNuFIfOscK8lkGgrh2uuNGwWd1mC5BhIis0TgmBXcKsFmPHlZY&#10;aHfjE13PsREJwqFABW2MvpAy1C1ZDDPniZP35XqLMcm+kbrHW4JbI+dZtpAWO04LLXratVR/ny9W&#10;QVnRc+n53dBhv3h7NB9bXx1PSk3GQ/kCItIQ/8N/7Vet4CnPcv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cAhxQAAAN0AAAAPAAAAAAAAAAAAAAAAAJgCAABkcnMv&#10;ZG93bnJldi54bWxQSwUGAAAAAAQABAD1AAAAigM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YUMUA&#10;AADdAAAADwAAAGRycy9kb3ducmV2LnhtbESPQYvCMBSE74L/ITxhb5qqIFqNIrqix10rqLdH82yL&#10;zUtpsrbrr98sCB6HmfmGWaxaU4oH1a6wrGA4iEAQp1YXnCk4Jbv+FITzyBpLy6Tglxyslt3OAmNt&#10;G/6mx9FnIkDYxagg976KpXRpTgbdwFbEwbvZ2qAPss6krrEJcFPKURRNpMGCw0KOFW1ySu/HH6Ng&#10;P63Wl4N9Nln5ed2fv86zbTLzSn302vUchKfWv8Ov9kErGA+j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RhQxQAAAN0AAAAPAAAAAAAAAAAAAAAAAJgCAABkcnMv&#10;ZG93bnJldi54bWxQSwUGAAAAAAQABAD1AAAAigMAAAAA&#10;" filled="f" stroked="f">
                  <v:textbox inset="0,0,0,0">
                    <w:txbxContent>
                      <w:p w:rsidR="00BB6916" w:rsidRDefault="00BB6916" w:rsidP="00BB6916">
                        <w:r>
                          <w:rPr>
                            <w:sz w:val="18"/>
                          </w:rPr>
                          <w:t>Desarrollo Tecnológico</w:t>
                        </w:r>
                      </w:p>
                    </w:txbxContent>
                  </v:textbox>
                </v:rect>
                <v:rect id="Rectangle 3103" o:spid="_x0000_s1041" style="position:absolute;left:16154;top:609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9y8UA&#10;AADdAAAADwAAAGRycy9kb3ducmV2LnhtbESPQYvCMBSE78L+h/AW9qapK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3LxQAAAN0AAAAPAAAAAAAAAAAAAAAAAJgCAABkcnMv&#10;ZG93bnJldi54bWxQSwUGAAAAAAQABAD1AAAAigMAAAAA&#10;" filled="f" stroked="f">
                  <v:textbox inset="0,0,0,0">
                    <w:txbxContent>
                      <w:p w:rsidR="00BB6916" w:rsidRDefault="00BB6916"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eH8cA&#10;AADfAAAADwAAAGRycy9kb3ducmV2LnhtbESPS2vDMBCE74H+B7GF3hI5NgnBsRxCIFBKCeQB7XGx&#10;1g9irYylOva/rwqFHIeZ+YbJdqNpxUC9aywrWC4iEMSF1Q1XCm7X43wDwnlkja1lUjCRg13+Mssw&#10;1fbBZxouvhIBwi5FBbX3XSqlK2oy6Ba2Iw5eaXuDPsi+krrHR4CbVsZRtJYGGw4LNXZ0qKm4X36M&#10;gg/9OSUdHf2dDrf2/KXL0/BdKvX2Ou63IDyN/hn+b79rBXGcLKMV/P0JX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Hh/HAAAA3wAAAA8AAAAAAAAAAAAAAAAAmAIAAGRy&#10;cy9kb3ducmV2LnhtbFBLBQYAAAAABAAEAPUAAACMAw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vbcUA&#10;AADdAAAADwAAAGRycy9kb3ducmV2LnhtbESPT4vCMBTE78J+h/AWvGmq4qrVKOoieFv/Xbw9mmcb&#10;bF5KE7W7n34jCB6HmfkNM1s0thR3qr1xrKDXTUAQZ04bzhWcjpvOGIQPyBpLx6Tglzws5h+tGaba&#10;PXhP90PIRYSwT1FBEUKVSumzgiz6rquIo3dxtcUQZZ1LXeMjwm0p+0nyJS0ajgsFVrQuKLseblaB&#10;MfufPpYDff4e7f5WR78cTc47pdqfzXIKIlAT3uFXe6sVDHrJEJ5v4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K9txQAAAN0AAAAPAAAAAAAAAAAAAAAAAJgCAABkcnMv&#10;ZG93bnJldi54bWxQSwUGAAAAAAQABAD1AAAAigM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GsQA&#10;AADdAAAADwAAAGRycy9kb3ducmV2LnhtbESPT4vCMBTE74LfITzBm6Yq6FqNoivC3vx78fZonm2w&#10;eSlNVut+eiMIexxm5jfMfNnYUtyp9saxgkE/AUGcOW04V3A+bXtfIHxA1lg6JgVP8rBctFtzTLV7&#10;8IHux5CLCGGfooIihCqV0mcFWfR9VxFH7+pqiyHKOpe6xkeE21IOk2QsLRqOCwVW9F1Qdjv+WgXG&#10;HHZDLEf6spns/9Ynv5pML3ulup1mNQMRqAn/4U/7RysYDZIxvN/EJ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MRrEAAAA3QAAAA8AAAAAAAAAAAAAAAAAmAIAAGRycy9k&#10;b3ducmV2LnhtbFBLBQYAAAAABAAEAPUAAACJAw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7yMcA&#10;AADdAAAADwAAAGRycy9kb3ducmV2LnhtbESPQWvCQBSE7wX/w/IEb3WjQhtTVxG1mGObCNrbI/ua&#10;hGbfhuzWpP56t1DocZiZb5jVZjCNuFLnassKZtMIBHFhdc2lglP++hiDcB5ZY2OZFPyQg8169LDC&#10;RNue3+ma+VIECLsEFVTet4mUrqjIoJvaljh4n7Yz6IPsSqk77APcNHIeRU/SYM1hocKWdhUVX9m3&#10;UXCM2+0ltbe+bA4fx/PbebnPl16pyXjYvoDwNPj/8F871QoWs+g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u8jHAAAA3QAAAA8AAAAAAAAAAAAAAAAAmAIAAGRy&#10;cy9kb3ducmV2LnhtbFBLBQYAAAAABAAEAPUAAACMAwAAAAA=&#10;" filled="f" stroked="f">
                  <v:textbox inset="0,0,0,0">
                    <w:txbxContent>
                      <w:p w:rsidR="00BB6916" w:rsidRDefault="00BB6916" w:rsidP="00BB6916">
                        <w:r>
                          <w:rPr>
                            <w:sz w:val="18"/>
                          </w:rPr>
                          <w:t>Compras y Abastecimiento</w:t>
                        </w:r>
                      </w:p>
                    </w:txbxContent>
                  </v:textbox>
                </v:rect>
                <v:rect id="Rectangle 3108" o:spid="_x0000_s1046" style="position:absolute;left:17769;top:845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vusQA&#10;AADdAAAADwAAAGRycy9kb3ducmV2LnhtbERPTWvCQBC9F/wPyxR6qxsV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L7rEAAAA3QAAAA8AAAAAAAAAAAAAAAAAmAIAAGRycy9k&#10;b3ducmV2LnhtbFBLBQYAAAAABAAEAPUAAACJAwAAAAA=&#10;" filled="f" stroked="f">
                  <v:textbox inset="0,0,0,0">
                    <w:txbxContent>
                      <w:p w:rsidR="00BB6916" w:rsidRDefault="00BB6916"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M38gA&#10;AADfAAAADwAAAGRycy9kb3ducmV2LnhtbESPQWvCQBSE74X+h+UVequbbEFKdBURWgu9WG0PvT2z&#10;zyQk+zZkV7P6691CocdhZr5h5stoO3GmwTeONeSTDARx6UzDlYav/evTCwgfkA12jknDhTwsF/d3&#10;cyyMG/mTzrtQiQRhX6CGOoS+kNKXNVn0E9cTJ+/oBoshyaGSZsAxwW0nVZZNpcWG00KNPa1rKtvd&#10;yWporbo23/uf1dtm237gIY9RjVHrx4e4moEIFMN/+K/9bjQo9ZxnU/j9k7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8YzfyAAAAN8AAAAPAAAAAAAAAAAAAAAAAJgCAABk&#10;cnMvZG93bnJldi54bWxQSwUGAAAAAAQABAD1AAAAjQM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hb8IA&#10;AADdAAAADwAAAGRycy9kb3ducmV2LnhtbERPz2vCMBS+D/Y/hDfwNtNWN0ZnlCkIHsQxO/D6TN7a&#10;sualJFHrf28OgseP7/dsMdhOnMmH1rGCfJyBINbOtFwr+K3Wrx8gQkQ22DkmBVcKsJg/P82wNO7C&#10;P3Tex1qkEA4lKmhi7Espg27IYhi7njhxf85bjAn6WhqPlxRuO1lk2bu02HJqaLCnVUP6f3+yCo6r&#10;Kiy3ujrsvgufk56ui/atU2r0Mnx9gog0xIf47t4YBZM8T/v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2FvwgAAAN0AAAAPAAAAAAAAAAAAAAAAAJgCAABkcnMvZG93&#10;bnJldi54bWxQSwUGAAAAAAQABAD1AAAAhwM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9MUA&#10;AADdAAAADwAAAGRycy9kb3ducmV2LnhtbESPQUsDMRSE74L/ITyhN5vNtoqsTYsWCj0UpV3B6zN5&#10;7i5uXpYkbbf/vhEEj8PMfMMsVqPrxYlC7DxrUNMCBLHxtuNGw0e9uX8CEROyxd4zabhQhNXy9maB&#10;lfVn3tPpkBqRIRwr1NCmNFRSRtOSwzj1A3H2vn1wmLIMjbQBzxnuelkWxaN02HFeaHGgdUvm53B0&#10;Gr7WdXzdmfrz7b0Misx8U3YPvdaTu/HlGUSiMf2H/9pbq2GmlI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98T0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Ojc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8jo3HAAAA3QAAAA8AAAAAAAAAAAAAAAAAmAIAAGRy&#10;cy9kb3ducmV2LnhtbFBLBQYAAAAABAAEAPUAAACMAwAAAAA=&#10;" filled="f" stroked="f">
                  <v:textbox inset="0,0,0,0">
                    <w:txbxContent>
                      <w:p w:rsidR="00BB6916" w:rsidRDefault="00BB6916"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FsUA&#10;AADdAAAADwAAAGRycy9kb3ducmV2LnhtbESPT4vCMBTE78J+h/AWvGlaB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CsWxQAAAN0AAAAPAAAAAAAAAAAAAAAAAJgCAABkcnMv&#10;ZG93bnJldi54bWxQSwUGAAAAAAQABAD1AAAAigMAAAAA&#10;" filled="f" stroked="f">
                  <v:textbox inset="0,0,0,0">
                    <w:txbxContent>
                      <w:p w:rsidR="00BB6916" w:rsidRDefault="00BB6916" w:rsidP="00BB6916">
                        <w:r>
                          <w:rPr>
                            <w:sz w:val="18"/>
                          </w:rPr>
                          <w:t>Interna</w:t>
                        </w:r>
                      </w:p>
                    </w:txbxContent>
                  </v:textbox>
                </v:rect>
                <v:rect id="Rectangle 3114" o:spid="_x0000_s1052" style="position:absolute;left:10119;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BB6916" w:rsidRDefault="00BB6916" w:rsidP="00BB6916">
                        <w:r>
                          <w:t xml:space="preserve"> </w:t>
                        </w:r>
                      </w:p>
                    </w:txbxContent>
                  </v:textbox>
                </v:rect>
                <v:shape id="Shape 223107" o:spid="_x0000_s1053" style="position:absolute;left:12618;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pRMgA&#10;AADfAAAADwAAAGRycy9kb3ducmV2LnhtbESPQUvDQBSE70L/w/IK3uwmK6ik3ZYiWIVetNVDb6/Z&#10;1yQk+zZkt83WX+8KgsdhZr5hFqtoO3GhwTeONeSzDARx6UzDlYbP/cvdEwgfkA12jknDlTyslpOb&#10;BRbGjfxBl12oRIKwL1BDHUJfSOnLmiz6meuJk3dyg8WQ5FBJM+CY4LaTKssepMWG00KNPT3XVLa7&#10;s9XQWvXdfO0P683re7vFYx6jGqPWt9O4noMIFMN/+K/9ZjQodZ9nj/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SlEyAAAAN8AAAAPAAAAAAAAAAAAAAAAAJgCAABk&#10;cnMvZG93bnJldi54bWxQSwUGAAAAAAQABAD1AAAAjQM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cgMYA&#10;AADdAAAADwAAAGRycy9kb3ducmV2LnhtbESPQWsCMRSE7wX/Q3iCt5rdtZWyGkUFoYfSUrfQ62vy&#10;3F3cvCxJ1O2/bwShx2FmvmGW68F24kI+tI4V5NMMBLF2puVawVe1f3wBESKywc4xKfilAOvV6GGJ&#10;pXFX/qTLIdYiQTiUqKCJsS+lDLohi2HqeuLkHZ23GJP0tTQerwluO1lk2VxabDktNNjTriF9Opyt&#10;gp9dFbZvuvp+/yh8TvppX7TPnVKT8bBZgIg0xP/wvf1qFMzyfA6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5cgM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5G8YA&#10;AADdAAAADwAAAGRycy9kb3ducmV2LnhtbESPT2sCMRTE7wW/Q3iF3jS7q/3D1igqCB6kpW6h19fk&#10;dXfp5mVJUl2/vRGEHoeZ+Q0zXw62E0fyoXWsIJ9kIIi1My3XCj6r7fgFRIjIBjvHpOBMAZaL0d0c&#10;S+NO/EHHQ6xFgnAoUUETY19KGXRDFsPE9cTJ+3HeYkzS19J4PCW47WSRZU/SYstpocGeNg3p38Of&#10;VfC9qcJ6r6uvt/fC56Rn26J97JR6uB9WryAiDfE/fGvvjIJpnj/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L5G8YAAADdAAAADwAAAAAAAAAAAAAAAACYAgAAZHJz&#10;L2Rvd25yZXYueG1sUEsFBgAAAAAEAAQA9QAAAIsD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BB6916" w:rsidRDefault="00BB6916" w:rsidP="00BB6916">
                        <w:r>
                          <w:rPr>
                            <w:sz w:val="18"/>
                          </w:rPr>
                          <w:t>Operaciones</w:t>
                        </w:r>
                      </w:p>
                    </w:txbxContent>
                  </v:textbox>
                </v:rect>
                <v:rect id="Rectangle 3119" o:spid="_x0000_s1057" style="position:absolute;left:19583;top:1443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c/MYA&#10;AADdAAAADwAAAGRycy9kb3ducmV2LnhtbESPT2vCQBTE70K/w/IK3nSTF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gc/MYAAADdAAAADwAAAAAAAAAAAAAAAACYAgAAZHJz&#10;L2Rvd25yZXYueG1sUEsFBgAAAAAEAAQA9QAAAIsDAAAAAA==&#10;" filled="f" stroked="f">
                  <v:textbox inset="0,0,0,0">
                    <w:txbxContent>
                      <w:p w:rsidR="00BB6916" w:rsidRDefault="00BB6916" w:rsidP="00BB6916">
                        <w:r>
                          <w:t xml:space="preserve"> </w:t>
                        </w:r>
                      </w:p>
                    </w:txbxContent>
                  </v:textbox>
                </v:rect>
                <v:shape id="Shape 223108" o:spid="_x0000_s1058" style="position:absolute;left:20848;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9NsUA&#10;AADfAAAADwAAAGRycy9kb3ducmV2LnhtbERPu2rDMBTdC/kHcQvZGtkKlOJECaGQNpClzWPIdmvd&#10;2sbWlbGUWOnXV0Oh4+G8l+toO3GjwTeONeSzDARx6UzDlYbTcfv0AsIHZIOdY9JwJw/r1eRhiYVx&#10;I3/S7RAqkULYF6ihDqEvpPRlTRb9zPXEift2g8WQ4FBJM+CYwm0nVZY9S4sNp4Yae3qtqWwPV6uh&#10;teqnOR8vm7f3j3aPX3mMaoxaTx/jZgEiUAz/4j/3zmhQap5naXD6k7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r02xQAAAN8AAAAPAAAAAAAAAAAAAAAAAJgCAABkcnMv&#10;ZG93bnJldi54bWxQSwUGAAAAAAQABAD1AAAAigM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OScUA&#10;AADdAAAADwAAAGRycy9kb3ducmV2LnhtbESPQWsCMRSE7wX/Q3iCt5rdtZWyNYoKgofSoiv0+po8&#10;dxc3L0sSdfvvm0Khx2FmvmEWq8F24kY+tI4V5NMMBLF2puVawanaPb6ACBHZYOeYFHxTgNVy9LDA&#10;0rg7H+h2jLVIEA4lKmhi7Espg27IYpi6njh5Z+ctxiR9LY3He4LbThZZNpcWW04LDfa0bUhfjler&#10;4Gtbhc2brj7fPwqfk37aFe1zp9RkPKxfQUQa4n/4r703CmZ5kc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w5JxQAAAN0AAAAPAAAAAAAAAAAAAAAAAJgCAABkcnMv&#10;ZG93bnJldi54bWxQSwUGAAAAAAQABAD1AAAAigM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QPsUA&#10;AADdAAAADwAAAGRycy9kb3ducmV2LnhtbESPQUsDMRSE74L/ITyhN5vdtIqsTYsWCj0UpV3B6zN5&#10;7i5uXpYkbbf/vhEEj8PMfMMsVqPrxYlC7DxrKKcFCGLjbceNho96c/8EIiZki71n0nChCKvl7c0C&#10;K+vPvKfTITUiQzhWqKFNaaikjKYlh3HqB+LsffvgMGUZGmkDnjPc9VIVxaN02HFeaHGgdUvm53B0&#10;Gr7WdXzdmfrz7V2Fksx8o7qHXuvJ3fjyDCLRmP7Df+2t1TArlY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ZA+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hq8cA&#10;AADdAAAADwAAAGRycy9kb3ducmV2LnhtbESPQWvCQBSE7wX/w/IKvTWbK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4avHAAAA3QAAAA8AAAAAAAAAAAAAAAAAmAIAAGRy&#10;cy9kb3ducmV2LnhtbFBLBQYAAAAABAAEAPUAAACMAwAAAAA=&#10;" filled="f" stroked="f">
                  <v:textbox inset="0,0,0,0">
                    <w:txbxContent>
                      <w:p w:rsidR="00BB6916" w:rsidRDefault="00BB6916"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538YA&#10;AADdAAAADwAAAGRycy9kb3ducmV2LnhtbESPS4vCQBCE78L+h6EXvOnEB6LRUWRV9Ohjwd1bk2mT&#10;sJmekBlN9Nc7grDHoqq+omaLxhTiRpXLLSvodSMQxInVOacKvk+bzhiE88gaC8uk4E4OFvOP1gxj&#10;bWs+0O3oUxEg7GJUkHlfxlK6JCODrmtL4uBdbGXQB1mlUldYB7gpZD+KRtJgzmEhw5K+Mkr+jlej&#10;YDsulz87+6jTYv27Pe/Pk9Vp4pVqfzbLKQhPjf8Pv9s7rWDQ6w/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V538YAAADdAAAADwAAAAAAAAAAAAAAAACYAgAAZHJz&#10;L2Rvd25yZXYueG1sUEsFBgAAAAAEAAQA9QAAAIsDAAAAAA==&#10;" filled="f" stroked="f">
                  <v:textbox inset="0,0,0,0">
                    <w:txbxContent>
                      <w:p w:rsidR="00BB6916" w:rsidRDefault="00BB6916" w:rsidP="00BB6916">
                        <w:r>
                          <w:rPr>
                            <w:sz w:val="18"/>
                          </w:rPr>
                          <w:t>Externa</w:t>
                        </w:r>
                      </w:p>
                    </w:txbxContent>
                  </v:textbox>
                </v:rect>
                <v:rect id="Rectangle 3125" o:spid="_x0000_s1063" style="position:absolute;left:26730;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cR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cRMYAAADdAAAADwAAAAAAAAAAAAAAAACYAgAAZHJz&#10;L2Rvd25yZXYueG1sUEsFBgAAAAAEAAQA9QAAAIsDAAAAAA==&#10;" filled="f" stroked="f">
                  <v:textbox inset="0,0,0,0">
                    <w:txbxContent>
                      <w:p w:rsidR="00BB6916" w:rsidRDefault="00BB6916" w:rsidP="00BB6916">
                        <w:r>
                          <w:t xml:space="preserve"> </w:t>
                        </w:r>
                      </w:p>
                    </w:txbxContent>
                  </v:textbox>
                </v:rect>
                <v:shape id="Shape 223109" o:spid="_x0000_s1064" style="position:absolute;left:29077;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4YrcgA&#10;AADfAAAADwAAAGRycy9kb3ducmV2LnhtbESPQUvDQBSE70L/w/IK3uwmK4im3ZYiWIVetNVDb6/Z&#10;1yQk+zZkt83WX+8KgsdhZr5hFqtoO3GhwTeONeSzDARx6UzDlYbP/cvdIwgfkA12jknDlTyslpOb&#10;BRbGjfxBl12oRIKwL1BDHUJfSOnLmiz6meuJk3dyg8WQ5FBJM+CY4LaTKssepMWG00KNPT3XVLa7&#10;s9XQWvXdfO0P683re7vFYx6jGqPWt9O4noMIFMN/+K/9ZjQodZ9nT/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bhityAAAAN8AAAAPAAAAAAAAAAAAAAAAAJgCAABk&#10;cnMvZG93bnJldi54bWxQSwUGAAAAAAQABAD1AAAAjQM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zpsYA&#10;AADdAAAADwAAAGRycy9kb3ducmV2LnhtbESPT2sCMRTE7wW/Q3iF3jS7q/3D1igqCB6kpW6h19fk&#10;dXfp5mVJUl2/vRGEHoeZ+Q0zXw62E0fyoXWsIJ9kIIi1My3XCj6r7fgFRIjIBjvHpOBMAZaL0d0c&#10;S+NO/EHHQ6xFgnAoUUETY19KGXRDFsPE9cTJ+3HeYkzS19J4PCW47WSRZU/SYstpocGeNg3p38Of&#10;VfC9qcJ6r6uvt/fC56Rn26J97JR6uB9WryAiDfE/fGvvjIJpXjz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4zps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n1MIA&#10;AADdAAAADwAAAGRycy9kb3ducmV2LnhtbERPz2vCMBS+D/Y/hDfwNtNWN0ZnlCkIHsQxO/D6TN7a&#10;sualJFHrf28OgseP7/dsMdhOnMmH1rGCfJyBINbOtFwr+K3Wrx8gQkQ22DkmBVcKsJg/P82wNO7C&#10;P3Tex1qkEA4lKmhi7Espg27IYhi7njhxf85bjAn6WhqPlxRuO1lk2bu02HJqaLCnVUP6f3+yCo6r&#10;Kiy3ujrsvgufk56ui/atU2r0Mnx9gog0xIf47t4YBZO8SHP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afUwgAAAN0AAAAPAAAAAAAAAAAAAAAAAJgCAABkcnMvZG93&#10;bnJldi54bWxQSwUGAAAAAAQABAD1AAAAhwM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WQccA&#10;AADdAAAADwAAAGRycy9kb3ducmV2LnhtbESPQWvCQBSE7wX/w/KE3upGC8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1kHHAAAA3QAAAA8AAAAAAAAAAAAAAAAAmAIAAGRy&#10;cy9kb3ducmV2LnhtbFBLBQYAAAAABAAEAPUAAACMAwAAAAA=&#10;" filled="f" stroked="f">
                  <v:textbox inset="0,0,0,0">
                    <w:txbxContent>
                      <w:p w:rsidR="00BB6916" w:rsidRDefault="00BB6916"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AcIA&#10;AADdAAAADwAAAGRycy9kb3ducmV2LnhtbERPy4rCMBTdC/MP4Q7MTlMV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kBwgAAAN0AAAAPAAAAAAAAAAAAAAAAAJgCAABkcnMvZG93&#10;bnJldi54bWxQSwUGAAAAAAQABAD1AAAAhwMAAAAA&#10;" filled="f" stroked="f">
                  <v:textbox inset="0,0,0,0">
                    <w:txbxContent>
                      <w:p w:rsidR="00BB6916" w:rsidRDefault="00BB6916" w:rsidP="00BB6916">
                        <w:r>
                          <w:rPr>
                            <w:sz w:val="18"/>
                          </w:rPr>
                          <w:t>Ventas</w:t>
                        </w:r>
                      </w:p>
                    </w:txbxContent>
                  </v:textbox>
                </v:rect>
                <v:rect id="Rectangle 3131" o:spid="_x0000_s1069" style="position:absolute;left:34777;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rsidR="00BB6916" w:rsidRDefault="00BB6916" w:rsidP="00BB6916">
                        <w:r>
                          <w:t xml:space="preserve"> </w:t>
                        </w:r>
                      </w:p>
                    </w:txbxContent>
                  </v:textbox>
                </v:rect>
                <v:shape id="Shape 223110" o:spid="_x0000_s1070" style="position:absolute;left:37307;top:10668;width:10897;height:9418;visibility:visible;mso-wrap-style:square;v-text-anchor:top" coordsize="10896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ps8UA&#10;AADfAAAADwAAAGRycy9kb3ducmV2LnhtbESPzWoCMRSF9wXfIVzBTdHMjK2UqVFEVLorVRcuL5Pb&#10;manJzZBEHd++WQguD+ePb77srRFX8qF1rCCfZCCIK6dbrhUcD9vxB4gQkTUax6TgTgGWi8HLHEvt&#10;bvxD132sRRrhUKKCJsaulDJUDVkME9cRJ+/XeYsxSV9L7fGWxq2RRZbNpMWW00ODHa0bqs77i1Vw&#10;eOXNbvd9r2qD72/+DzfGns5KjYb96hNEpD4+w4/2l1ZQFNM8TwSJJ7G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mzxQAAAN8AAAAPAAAAAAAAAAAAAAAAAJgCAABkcnMv&#10;ZG93bnJldi54bWxQSwUGAAAAAAQABAD1AAAAigM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9ocQA&#10;AADdAAAADwAAAGRycy9kb3ducmV2LnhtbESP0YrCMBRE3xf8h3AFXxZNa5elVKOIsOKLyNb9gEtz&#10;bYrNTWmyWv/eCIKPw8ycYZbrwbbiSr1vHCtIZwkI4srphmsFf6efaQ7CB2SNrWNScCcP69XoY4mF&#10;djf+pWsZahEh7AtUYELoCil9Zciin7mOOHpn11sMUfa11D3eIty2cp4k39Jiw3HBYEdbQ9Wl/LcK&#10;jvnpsNsfzEW2demzz69javKzUpPxsFmACDSEd/jV3msFWZpl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PaHEAAAA3QAAAA8AAAAAAAAAAAAAAAAAmAIAAGRycy9k&#10;b3ducmV2LnhtbFBLBQYAAAAABAAEAPUAAACJAw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l1cQA&#10;AADdAAAADwAAAGRycy9kb3ducmV2LnhtbESP0YrCMBRE3xf2H8Jd8GXRtFakdI2yLCi+iFj9gEtz&#10;bYrNTWmyWv/eCIKPw8ycYRarwbbiSr1vHCtIJwkI4srphmsFp+N6nIPwAVlj65gU3MnDavn5scBC&#10;uxsf6FqGWkQI+wIVmBC6QkpfGbLoJ64jjt7Z9RZDlH0tdY+3CLetnCbJXFpsOC4Y7OjPUHUp/62C&#10;fX7cbbY7c5FtXfrse7ZPTX5WavQ1/P6ACDSEd/jV3moFWZrN4PkmP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pdXEAAAA3QAAAA8AAAAAAAAAAAAAAAAAmAIAAGRycy9k&#10;b3ducmV2LnhtbFBLBQYAAAAABAAEAPUAAACJAw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rsidR="00BB6916" w:rsidRDefault="00BB6916"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U7sUA&#10;AADdAAAADwAAAGRycy9kb3ducmV2LnhtbESPQYvCMBSE7wv+h/AW9ramK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tTuxQAAAN0AAAAPAAAAAAAAAAAAAAAAAJgCAABkcnMv&#10;ZG93bnJldi54bWxQSwUGAAAAAAQABAD1AAAAigMAAAAA&#10;" filled="f" stroked="f">
                  <v:textbox inset="0,0,0,0">
                    <w:txbxContent>
                      <w:p w:rsidR="00BB6916" w:rsidRDefault="00BB6916" w:rsidP="00BB6916">
                        <w:r>
                          <w:rPr>
                            <w:sz w:val="18"/>
                          </w:rPr>
                          <w:t>Posventa</w:t>
                        </w:r>
                      </w:p>
                    </w:txbxContent>
                  </v:textbox>
                </v:rect>
                <v:rect id="Rectangle 3137" o:spid="_x0000_s1075" style="position:absolute;left:42367;top:15085;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xdcYA&#10;AADdAAAADwAAAGRycy9kb3ducmV2LnhtbESPS4vCQBCE78L+h6EXvOlEB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5xdcYAAADdAAAADwAAAAAAAAAAAAAAAACYAgAAZHJz&#10;L2Rvd25yZXYueG1sUEsFBgAAAAAEAAQA9QAAAIsDAAAAAA==&#10;" filled="f" stroked="f">
                  <v:textbox inset="0,0,0,0">
                    <w:txbxContent>
                      <w:p w:rsidR="00BB6916" w:rsidRDefault="00BB6916" w:rsidP="00BB6916">
                        <w:r>
                          <w:t xml:space="preserve"> </w:t>
                        </w:r>
                      </w:p>
                    </w:txbxContent>
                  </v:textbox>
                </v:rect>
                <v:shape id="Shape 3138" o:spid="_x0000_s1076" style="position:absolute;left:42412;top:1219;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ZR8EA&#10;AADdAAAADwAAAGRycy9kb3ducmV2LnhtbERPzYrCMBC+C/sOYQQvoqlWVqlNpQgLHvai7gMMzdgW&#10;m0lJoq379JuDsMeP7z8/jKYTT3K+taxgtUxAEFdWt1wr+Ll+LXYgfEDW2FkmBS/ycCg+Jjlm2g58&#10;pucl1CKGsM9QQRNCn0npq4YM+qXtiSN3s85giNDVUjscYrjp5DpJPqXBlmNDgz0dG6rul4dR8Ju2&#10;ybYcpDt6fn3XJT82vJsrNZuO5R5EoDH8i9/uk1aQrtI4N76JT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WUfBAAAA3QAAAA8AAAAAAAAAAAAAAAAAmAIAAGRycy9kb3du&#10;cmV2LnhtbFBLBQYAAAAABAAEAPUAAACGAw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Eu8QA&#10;AADdAAAADwAAAGRycy9kb3ducmV2LnhtbESP3YrCMBSE7xd8h3AE79ZUBdFqFBEEf1gWtQ9wbI5N&#10;sTkpTaz17TcLC3s5zMw3zHLd2Uq01PjSsYLRMAFBnDtdcqEgu+4+ZyB8QNZYOSYFb/KwXvU+lphq&#10;9+IztZdQiAhhn6ICE0KdSulzQxb90NXE0bu7xmKIsimkbvAV4baS4ySZSoslxwWDNW0N5Y/L00ZK&#10;gUdzOuNtdhufvrLcfx+mWavUoN9tFiACdeE//NfeawWT0WQO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jxLvEAAAA3QAAAA8AAAAAAAAAAAAAAAAAmAIAAGRycy9k&#10;b3ducmV2LnhtbFBLBQYAAAAABAAEAPUAAACJAw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7JsMA&#10;AADdAAAADwAAAGRycy9kb3ducmV2LnhtbESPT4vCMBTE7wt+h/AEb2va9Q9ajSJiwau6uB4fzbMt&#10;Ni+lyWr77Y0geBxm5jfMct2aStypcaVlBfEwAkGcWV1yruD3lH7PQDiPrLGyTAo6crBe9b6WmGj7&#10;4APdjz4XAcIuQQWF93UipcsKMuiGtiYO3tU2Bn2QTS51g48AN5X8iaKpNFhyWCiwpm1B2e34bxSc&#10;LhPMzq5Mb4dp6uZ/2+68406pQb/dLEB4av0n/G7vtYJRPI7h9S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z7JsMAAADdAAAADwAAAAAAAAAAAAAAAACYAgAAZHJzL2Rv&#10;d25yZXYueG1sUEsFBgAAAAAEAAQA9QAAAIgD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osUA&#10;AADfAAAADwAAAGRycy9kb3ducmV2LnhtbERPy2rCQBTdF/yH4Qrd1YmhLRodRWxLsqwPUHeXzDUJ&#10;Zu6EzDRJ+/WdQsHl4byX68HUoqPWVZYVTCcRCOLc6ooLBcfDx9MMhPPIGmvLpOCbHKxXo4clJtr2&#10;vKNu7wsRQtglqKD0vkmkdHlJBt3ENsSBu9rWoA+wLaRusQ/hppZxFL1KgxWHhhIb2paU3/ZfRkE6&#10;azbnzP70Rf1+SU+fp/nbYe6VehwPmwUIT4O/i//dmQ7zX+Jp9A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8aixQAAAN8AAAAPAAAAAAAAAAAAAAAAAJgCAABkcnMv&#10;ZG93bnJldi54bWxQSwUGAAAAAAQABAD1AAAAigMAAAAA&#10;" filled="f" stroked="f">
                  <v:textbox inset="0,0,0,0">
                    <w:txbxContent>
                      <w:p w:rsidR="00BB6916" w:rsidRDefault="00BB6916" w:rsidP="00BB6916">
                        <w:r>
                          <w:rPr>
                            <w:sz w:val="18"/>
                          </w:rPr>
                          <w:t xml:space="preserve">               Margen</w:t>
                        </w:r>
                      </w:p>
                    </w:txbxContent>
                  </v:textbox>
                </v:rect>
                <v:rect id="Rectangle 3143" o:spid="_x0000_s1080" style="position:absolute;left:52090;top:97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EC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EC8YAAADdAAAADwAAAAAAAAAAAAAAAACYAgAAZHJz&#10;L2Rvd25yZXYueG1sUEsFBgAAAAAEAAQA9QAAAIsDAAAAAA==&#10;" filled="f" stroked="f">
                  <v:textbox inset="0,0,0,0">
                    <w:txbxContent>
                      <w:p w:rsidR="00BB6916" w:rsidRDefault="00BB6916" w:rsidP="00BB6916">
                        <w:r>
                          <w:t xml:space="preserve"> </w:t>
                        </w:r>
                      </w:p>
                    </w:txbxContent>
                  </v:textbox>
                </v:rect>
                <v:rect id="Rectangle 3144" o:spid="_x0000_s1081" style="position:absolute;left:20543;top:21018;width:1346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qcf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qcf8YAAADdAAAADwAAAAAAAAAAAAAAAACYAgAAZHJz&#10;L2Rvd25yZXYueG1sUEsFBgAAAAAEAAQA9QAAAIsDAAAAAA==&#10;" filled="f" stroked="f">
                  <v:textbox inset="0,0,0,0">
                    <w:txbxContent>
                      <w:p w:rsidR="00BB6916" w:rsidRDefault="00BB6916" w:rsidP="00BB6916">
                        <w:r>
                          <w:rPr>
                            <w:sz w:val="18"/>
                          </w:rPr>
                          <w:t>Actividades Primarias</w:t>
                        </w:r>
                      </w:p>
                    </w:txbxContent>
                  </v:textbox>
                </v:rect>
                <v:rect id="Rectangle 3145" o:spid="_x0000_s1082" style="position:absolute;left:30662;top:206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55MYA&#10;AADdAAAADwAAAGRycy9kb3ducmV2LnhtbESPQWvCQBSE74L/YXmCN91Ya9HUVUQterRaUG+P7GsS&#10;mn0bsquJ/npXEHocZuYbZjpvTCGuVLncsoJBPwJBnFidc6rg5/DVG4NwHlljYZkU3MjBfNZuTTHW&#10;tuZvuu59KgKEXYwKMu/LWEqXZGTQ9W1JHLxfWxn0QVap1BXWAW4K+RZFH9JgzmEhw5KWGSV/+4tR&#10;sBmXi9PW3uu0WJ83x91xsjpMvFLdTrP4BOGp8f/hV3urFQwH7y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Y55MYAAADdAAAADwAAAAAAAAAAAAAAAACYAgAAZHJz&#10;L2Rvd25yZXYueG1sUEsFBgAAAAAEAAQA9QAAAIsDAAAAAA==&#10;" filled="f" stroked="f">
                  <v:textbox inset="0,0,0,0">
                    <w:txbxContent>
                      <w:p w:rsidR="00BB6916" w:rsidRDefault="00BB6916"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isMcA&#10;AADdAAAADwAAAGRycy9kb3ducmV2LnhtbESPT2vCQBTE70K/w/IKvekmrVhJ3YRSKOmlglrF42v2&#10;5Q/Nvk2zq8Zv7wqCx2FmfsMsssG04ki9aywriCcRCOLC6oYrBT+bz/EchPPIGlvLpOBMDrL0YbTA&#10;RNsTr+i49pUIEHYJKqi97xIpXVGTQTexHXHwStsb9EH2ldQ9ngLctPI5imbSYMNhocaOPmoq/tYH&#10;o2Abbw673C1/eV/+v06/fb4sq1ypp8fh/Q2Ep8Hfw7f2l1bwEk9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4rDHAAAA3QAAAA8AAAAAAAAAAAAAAAAAmAIAAGRy&#10;cy9kb3ducmV2LnhtbFBLBQYAAAAABAAEAPUAAACMAwAAAAA=&#10;" filled="f" stroked="f">
                  <v:textbox inset="0,0,0,0">
                    <w:txbxContent>
                      <w:p w:rsidR="00BB6916" w:rsidRDefault="00BB6916"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K8cA&#10;AADdAAAADwAAAGRycy9kb3ducmV2LnhtbESPT2vCQBTE70K/w/IKvekmVbTEbEQESS8Kalt6fM2+&#10;/MHs2zS7avz23UKhx2FmfsOkq8G04kq9aywriCcRCOLC6oYrBW+n7fgFhPPIGlvLpOBODlbZwyjF&#10;RNsbH+h69JUIEHYJKqi97xIpXVGTQTexHXHwStsb9EH2ldQ93gLctPI5iubSYMNhocaONjUV5+PF&#10;KHiPT5eP3O2/+LP8Xsx2Pt+XVa7U0+OwXoLwNPj/8F/7VSuYxrMF/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WRyvHAAAA3QAAAA8AAAAAAAAAAAAAAAAAmAIAAGRy&#10;cy9kb3ducmV2LnhtbFBLBQYAAAAABAAEAPUAAACMAwAAAAA=&#10;" filled="f" stroked="f">
                  <v:textbox inset="0,0,0,0">
                    <w:txbxContent>
                      <w:p w:rsidR="00BB6916" w:rsidRDefault="00BB6916" w:rsidP="00BB6916">
                        <w:r>
                          <w:rPr>
                            <w:sz w:val="18"/>
                          </w:rPr>
                          <w:t>Apoyo</w:t>
                        </w:r>
                      </w:p>
                    </w:txbxContent>
                  </v:textbox>
                </v:rect>
                <v:rect id="Rectangle 3148" o:spid="_x0000_s1085" style="position:absolute;left:2437;top:299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TWcQA&#10;AADdAAAADwAAAGRycy9kb3ducmV2LnhtbERPy2rCQBTdC/2H4Rbc6SRWVFInoRRK3FSoaaXL28zN&#10;g2buxMyo6d93FoLLw3lvs9F04kKDay0riOcRCOLS6pZrBZ/F22wDwnlkjZ1lUvBHDrL0YbLFRNsr&#10;f9Dl4GsRQtglqKDxvk+kdGVDBt3c9sSBq+xg0Ac41FIPeA3hppOLKFpJgy2HhgZ7em2o/D2cjYKv&#10;uDgfc7f/4e/qtF6++3xf1blS08fx5RmEp9HfxTf3Tit4ipdhbngTn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01nEAAAA3QAAAA8AAAAAAAAAAAAAAAAAmAIAAGRycy9k&#10;b3ducmV2LnhtbFBLBQYAAAAABAAEAPUAAACJAwAAAAA=&#10;" filled="f" stroked="f">
                  <v:textbox inset="0,0,0,0">
                    <w:txbxContent>
                      <w:p w:rsidR="00BB6916" w:rsidRDefault="00BB6916" w:rsidP="00BB6916">
                        <w:r>
                          <w:t xml:space="preserve"> </w:t>
                        </w:r>
                      </w:p>
                    </w:txbxContent>
                  </v:textbox>
                </v:rect>
                <v:shape id="Shape 3149" o:spid="_x0000_s1086" style="position:absolute;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wsUA&#10;AADdAAAADwAAAGRycy9kb3ducmV2LnhtbESPzWrCQBSF9wXfYbiFboJOYoto6kRULHRbFd1eMtck&#10;JHMnZKYmzdN3CgWXh/PzcdabwTTiTp2rLCtIZjEI4tzqigsF59PHdAnCeWSNjWVS8EMONtnkaY2p&#10;tj1/0f3oCxFG2KWooPS+TaV0eUkG3cy2xMG72c6gD7IrpO6wD+OmkfM4XkiDFQdCiS3tS8rr47cJ&#10;kKQwt2h+jXYHHPf1pY3HXX9Q6uV52L6D8DT4R/i//akVvCZvK/h7E5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n/CxQAAAN0AAAAPAAAAAAAAAAAAAAAAAJgCAABkcnMv&#10;ZG93bnJldi54bWxQSwUGAAAAAAQABAD1AAAAigM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AgsEA&#10;AADdAAAADwAAAGRycy9kb3ducmV2LnhtbERPS2vCQBC+F/wPywi9SN1EqZToKioKvfqgvQ7ZMQlm&#10;Z0N2a6K/vnMQPH5878Wqd7W6URsqzwbScQKKOPe24sLA+bT/+AIVIrLF2jMZuFOA1XLwtsDM+o4P&#10;dDvGQkkIhwwNlDE2mdYhL8lhGPuGWLiLbx1GgW2hbYudhLtaT5Jkph1WLA0lNrQtKb8e/5yUpIW7&#10;jCa/o80OH9vrT5M8Nt3OmPdhv56DitTHl/jp/rYGpumn7Jc38gT0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JQILBAAAA3QAAAA8AAAAAAAAAAAAAAAAAmAIAAGRycy9kb3du&#10;cmV2LnhtbFBLBQYAAAAABAAEAPUAAACGAw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w:t>
      </w:r>
      <w:proofErr w:type="spellStart"/>
      <w:r w:rsidRPr="00CB343A">
        <w:rPr>
          <w:rFonts w:asciiTheme="minorHAnsi" w:hAnsiTheme="minorHAnsi" w:cstheme="minorHAnsi"/>
          <w:sz w:val="28"/>
          <w:szCs w:val="28"/>
        </w:rPr>
        <w:t>Porter</w:t>
      </w:r>
      <w:proofErr w:type="spellEnd"/>
      <w:r w:rsidRPr="00CB343A">
        <w:rPr>
          <w:rFonts w:asciiTheme="minorHAnsi" w:hAnsiTheme="minorHAnsi" w:cstheme="minorHAnsi"/>
          <w:sz w:val="28"/>
          <w:szCs w:val="28"/>
        </w:rPr>
        <w:t xml:space="preserve">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FF4D3B" w:rsidRDefault="00FF4D3B"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FF4D3B" w:rsidRDefault="00FF4D3B"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FF4D3B" w:rsidRDefault="00FF4D3B"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FF4D3B" w:rsidRDefault="00FF4D3B"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FF4D3B" w:rsidRDefault="00FF4D3B"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FF4D3B" w:rsidRDefault="00FF4D3B"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FF4D3B" w:rsidRDefault="00FF4D3B"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FF4D3B" w:rsidRDefault="00FF4D3B"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FF4D3B" w:rsidRDefault="00FF4D3B"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FF4D3B" w:rsidRDefault="00FF4D3B"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FF4D3B" w:rsidRDefault="00FF4D3B"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FF4D3B" w:rsidRDefault="00FF4D3B"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FF4D3B" w:rsidRDefault="00FF4D3B"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FF4D3B" w:rsidRDefault="00FF4D3B"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FF4D3B" w:rsidRDefault="00FF4D3B"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FF4D3B" w:rsidRDefault="00FF4D3B" w:rsidP="00FF4D3B">
                              <w:proofErr w:type="gramStart"/>
                              <w:r>
                                <w:rPr>
                                  <w:sz w:val="18"/>
                                </w:rPr>
                                <w:t>contacto</w:t>
                              </w:r>
                              <w:proofErr w:type="gramEnd"/>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FF4D3B" w:rsidRDefault="00FF4D3B"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FF4D3B" w:rsidRDefault="00FF4D3B"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FF4D3B" w:rsidRDefault="00FF4D3B" w:rsidP="00FF4D3B">
                              <w:proofErr w:type="gramStart"/>
                              <w:r>
                                <w:rPr>
                                  <w:sz w:val="18"/>
                                </w:rPr>
                                <w:t>habilidades</w:t>
                              </w:r>
                              <w:proofErr w:type="gramEnd"/>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FF4D3B" w:rsidRDefault="00FF4D3B"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FF4D3B" w:rsidRDefault="00FF4D3B"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FF4D3B" w:rsidRDefault="00FF4D3B"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FF4D3B" w:rsidRDefault="00FF4D3B"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FF4D3B" w:rsidRDefault="00FF4D3B"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FF4D3B" w:rsidRDefault="00FF4D3B"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FF4D3B" w:rsidRDefault="00FF4D3B"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FF4D3B" w:rsidRDefault="00FF4D3B"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FF4D3B" w:rsidRDefault="00FF4D3B"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FF4D3B" w:rsidRDefault="00FF4D3B"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FF4D3B" w:rsidRDefault="00FF4D3B"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FF4D3B" w:rsidRDefault="00FF4D3B"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FF4D3B" w:rsidRDefault="00FF4D3B"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FF4D3B" w:rsidRDefault="00FF4D3B"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FF4D3B" w:rsidRDefault="00FF4D3B"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FF4D3B" w:rsidRDefault="00FF4D3B"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A18cA&#10;AADdAAAADwAAAGRycy9kb3ducmV2LnhtbESPT2vCQBTE74V+h+UVvNVNE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NfHAAAA3QAAAA8AAAAAAAAAAAAAAAAAmAIAAGRy&#10;cy9kb3ducmV2LnhtbFBLBQYAAAAABAAEAPUAAACMAwAAAAA=&#10;" filled="f" stroked="f">
                  <v:textbox inset="0,0,0,0">
                    <w:txbxContent>
                      <w:p w:rsidR="00FF4D3B" w:rsidRDefault="00FF4D3B" w:rsidP="00FF4D3B">
                        <w:r>
                          <w:t xml:space="preserve"> </w:t>
                        </w:r>
                      </w:p>
                    </w:txbxContent>
                  </v:textbox>
                </v:rect>
                <v:shape id="Shape 223111" o:spid="_x0000_s1090" style="position:absolute;left:38679;top:10881;width:9525;height:9418;visibility:visible;mso-wrap-style:square;v-text-anchor:top" coordsize="9525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MYA&#10;AADfAAAADwAAAGRycy9kb3ducmV2LnhtbESPQWvCQBSE74X+h+UVvNVNohRJXUXSCj22Kvb63H1m&#10;g9m3Ibua9N93hUKPw8x8wyzXo2vFjfrQeFaQTzMQxNqbhmsFh/32eQEiRGSDrWdS8EMB1qvHhyWW&#10;xg/8RbddrEWCcChRgY2xK6UM2pLDMPUdcfLOvncYk+xraXocEty1ssiyF+mw4bRgsaPKkr7srk7B&#10;Zq7ldxNOw/Wkq8/DW9W+2+NWqcnTuHkFEWmM/+G/9odRUBSzPM/h/id9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xaMYAAADfAAAADwAAAAAAAAAAAAAAAACYAgAAZHJz&#10;L2Rvd25yZXYueG1sUEsFBgAAAAAEAAQA9QAAAIsD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8cA&#10;AADdAAAADwAAAGRycy9kb3ducmV2LnhtbESPS2vDMBCE74X+B7GF3hq5cWiCEyX0QalD6SEPyHWx&#10;NraJtXKtreP8+6hQ6HGYmW+YxWpwjeqpC7VnA4+jBBRx4W3NpYH97v1hBioIssXGMxm4UIDV8vZm&#10;gZn1Z95Qv5VSRQiHDA1UIm2mdSgqchhGviWO3tF3DiXKrtS2w3OEu0aPk+RJO6w5LlTY0mtFxWn7&#10;4wzQ7PA5neS93tf54c1/fMvLWr6Mub8bnueghAb5D/+1c2sgHacp/L6JT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9jP/HAAAA3QAAAA8AAAAAAAAAAAAAAAAAmAIAAGRy&#10;cy9kb3ducmV2LnhtbFBLBQYAAAAABAAEAPUAAACMAw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Ui8cA&#10;AADdAAAADwAAAGRycy9kb3ducmV2LnhtbESPQUvDQBSE74L/YXmCN7uxLTWk3RatFCPFg7XQ6yP7&#10;mgSzb9Psaxr/vVsQPA4z8w2zWA2uUT11ofZs4HGUgCIuvK25NLD/2jykoIIgW2w8k4EfCrBa3t4s&#10;MLP+wp/U76RUEcIhQwOVSJtpHYqKHIaRb4mjd/SdQ4myK7Xt8BLhrtHjJJlphzXHhQpbWldUfO/O&#10;zgClh+3TNO/1vs4Pr/7tJC/v8mHM/d3wPAclNMh/+K+dWwOT8WQK1zfx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UFIvHAAAA3QAAAA8AAAAAAAAAAAAAAAAAmAIAAGRy&#10;cy9kb3ducmV2LnhtbFBLBQYAAAAABAAEAPUAAACMAw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uxscA&#10;AADdAAAADwAAAGRycy9kb3ducmV2LnhtbESPS2vDMBCE74X+B7GF3Bo5jzbFtRxCITiXBvKkx621&#10;fhBr5VpK4v77KFDocZiZb5hk3ptGXKhztWUFo2EEgji3uuZSwX63fH4D4TyyxsYyKfglB/P08SHB&#10;WNsrb+iy9aUIEHYxKqi8b2MpXV6RQTe0LXHwCtsZ9EF2pdQdXgPcNHIcRa/SYM1hocKWPirKT9uz&#10;UXAY7c7HzK2/+av4mU0/fbYuykypwVO/eAfhqff/4b/2SiuYjCcv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rbsbHAAAA3QAAAA8AAAAAAAAAAAAAAAAAmAIAAGRy&#10;cy9kb3ducmV2LnhtbFBLBQYAAAAABAAEAPUAAACMAwAAAAA=&#10;" filled="f" stroked="f">
                  <v:textbox inset="0,0,0,0">
                    <w:txbxContent>
                      <w:p w:rsidR="00FF4D3B" w:rsidRDefault="00FF4D3B"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wsccA&#10;AADdAAAADwAAAGRycy9kb3ducmV2LnhtbESPW2vCQBSE3wv+h+UIfasbL2iJboIIkr4oVNvSx9Ps&#10;yQWzZ2N21fTfdwuCj8PMfMOs0t404kqdqy0rGI8iEMS51TWXCj6O25dXEM4ja2wsk4JfcpAmg6cV&#10;xtre+J2uB1+KAGEXo4LK+zaW0uUVGXQj2xIHr7CdQR9kV0rd4S3ATSMnUTSXBmsOCxW2tKkoPx0u&#10;RsHn+Hj5ytz+h7+L82K289m+KDOlnof9egnCU+8f4Xv7TSuYTqZz+H8Tn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58LHHAAAA3QAAAA8AAAAAAAAAAAAAAAAAmAIAAGRy&#10;cy9kb3ducmV2LnhtbFBLBQYAAAAABAAEAPUAAACMAwAAAAA=&#10;" filled="f" stroked="f">
                  <v:textbox inset="0,0,0,0">
                    <w:txbxContent>
                      <w:p w:rsidR="00FF4D3B" w:rsidRDefault="00FF4D3B"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iWfcIA&#10;AADdAAAADwAAAGRycy9kb3ducmV2LnhtbERPTYvCMBC9L/gfwgje1lQFWaqxiCJsEWS36sHb0Ixt&#10;bTMpTVbrv98cBI+P971MetOIO3WusqxgMo5AEOdWV1woOB13n18gnEfW2FgmBU9ykKwGH0uMtX3w&#10;L90zX4gQwi5GBaX3bSyly0sy6Ma2JQ7c1XYGfYBdIXWHjxBuGjmNork0WHFoKLGlTUl5nf0ZBbZO&#10;edufbYbX9LC//UzSXXS4KDUa9usFCE+9f4tf7m+tYDadhbnhTX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JZ9wgAAAN0AAAAPAAAAAAAAAAAAAAAAAJgCAABkcnMvZG93&#10;bnJldi54bWxQSwUGAAAAAAQABAD1AAAAhwM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z5scA&#10;AADdAAAADwAAAGRycy9kb3ducmV2LnhtbESPQWvCQBSE74X+h+UVequbKJQaXYMoQkNBatSDt0f2&#10;mUSzb0N2m6T/vlso9DjMzDfMMh1NI3rqXG1ZQTyJQBAXVtdcKjgddy9vIJxH1thYJgXf5CBdPT4s&#10;MdF24AP1uS9FgLBLUEHlfZtI6YqKDLqJbYmDd7WdQR9kV0rd4RDgppHTKHqVBmsOCxW2tKmouOdf&#10;RoG9Z7wdzzbHa7b/uH3G2S7aX5R6fhrXCxCeRv8f/mu/awWz6Ww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kM+bHAAAA3QAAAA8AAAAAAAAAAAAAAAAAmAIAAGRy&#10;cy9kb3ducmV2LnhtbFBLBQYAAAAABAAEAPUAAACMAw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7AMMA&#10;AADdAAAADwAAAGRycy9kb3ducmV2LnhtbERPTYvCMBC9C/sfwix403RdE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T7AMMAAADdAAAADwAAAAAAAAAAAAAAAACYAgAAZHJzL2Rv&#10;d25yZXYueG1sUEsFBgAAAAAEAAQA9QAAAIgDAAAAAA==&#10;" filled="f" stroked="f">
                  <v:textbox inset="0,0,0,0">
                    <w:txbxContent>
                      <w:p w:rsidR="00FF4D3B" w:rsidRDefault="00FF4D3B"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em8YA&#10;AADdAAAADwAAAGRycy9kb3ducmV2LnhtbESPS4vCQBCE78L+h6EXvOnEB6LRUWRV9Ohjwd1bk2mT&#10;sJmekBlN9Nc7grDHoqq+omaLxhTiRpXLLSvodSMQxInVOacKvk+bzhiE88gaC8uk4E4OFvOP1gxj&#10;bWs+0O3oUxEg7GJUkHlfxlK6JCODrmtL4uBdbGXQB1mlUldYB7gpZD+KRtJgzmEhw5K+Mkr+jlej&#10;YDsulz87+6jTYv27Pe/Pk9Vp4pVqfzbLKQhPjf8Pv9s7rWDQH/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hem8YAAADdAAAADwAAAAAAAAAAAAAAAACYAgAAZHJz&#10;L2Rvd25yZXYueG1sUEsFBgAAAAAEAAQA9QAAAIsDAAAAAA==&#10;" filled="f" stroked="f">
                  <v:textbox inset="0,0,0,0">
                    <w:txbxContent>
                      <w:p w:rsidR="00FF4D3B" w:rsidRDefault="00FF4D3B"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OKMkA&#10;AADfAAAADwAAAGRycy9kb3ducmV2LnhtbESPQWvCQBSE74L/YXmF3uom0RaNriIFpYUe1IrnZ/Y1&#10;G8y+TbPbmPbXdwsFj8PMfMMsVr2tRUetrxwrSEcJCOLC6YpLBcf3zcMUhA/IGmvHpOCbPKyWw8EC&#10;c+2uvKfuEEoRIexzVGBCaHIpfWHIoh+5hjh6H661GKJsS6lbvEa4rWWWJE/SYsVxwWBDz4aKy+HL&#10;KpiFn/T4uDudi1fzea67y2T7tp0odX/Xr+cgAvXhFv5vv2gFWTZO0wz+/s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6OKMkAAADfAAAADwAAAAAAAAAAAAAAAACYAgAA&#10;ZHJzL2Rvd25yZXYueG1sUEsFBgAAAAAEAAQA9QAAAI4DAAAA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k8sIA&#10;AADdAAAADwAAAGRycy9kb3ducmV2LnhtbESP3WoCMRSE74W+QziF3mnWH6SuRimFUsErtQ9wSI6b&#10;1c3JNom6vr0RBC+HmfmGWaw614gLhVh7VjAcFCCItTc1Vwr+9j/9TxAxIRtsPJOCG0VYLd96CyyN&#10;v/KWLrtUiQzhWKICm1JbShm1JYdx4Fvi7B18cJiyDJU0Aa8Z7ho5KoqpdFhzXrDY0rclfdqdnYLD&#10;Uc/k7/Ecw8am0LSIpN2/Uh/v3dccRKIuvcLP9tooGI8mY3i8y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STywgAAAN0AAAAPAAAAAAAAAAAAAAAAAJgCAABkcnMvZG93&#10;bnJldi54bWxQSwUGAAAAAAQABAD1AAAAhwM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8hsIA&#10;AADdAAAADwAAAGRycy9kb3ducmV2LnhtbESP3WoCMRSE7wu+QzhC72rWH4quRpFCseCVPw9wSI6b&#10;1c3JmkTdvn0jCL0cZuYbZrHqXCPuFGLtWcFwUIAg1t7UXCk4Hr4/piBiQjbYeCYFvxRhtey9LbA0&#10;/sE7uu9TJTKEY4kKbEptKWXUlhzGgW+Js3fywWHKMlTSBHxkuGvkqCg+pcOa84LFlr4s6cv+5hSc&#10;znomN+dbDFubQtMiknZXpd773XoOIlGX/sOv9o9RMB5NJvB8k5+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LyGwgAAAN0AAAAPAAAAAAAAAAAAAAAAAJgCAABkcnMvZG93&#10;bnJldi54bWxQSwUGAAAAAAQABAD1AAAAhwM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FF4D3B" w:rsidRDefault="00FF4D3B"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FF4D3B" w:rsidRDefault="00FF4D3B"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U5ccA&#10;AADfAAAADwAAAGRycy9kb3ducmV2LnhtbESPUWvCMBSF3wf7D+EO9jbTVnBbZ5QxHIjCUDf6fGmu&#10;aVlzU5Jo6783wmCPh3POdzjz5Wg7cSYfWscK8kkGgrh2umWj4Of78+kFRIjIGjvHpOBCAZaL+7s5&#10;ltoNvKfzIRqRIBxKVNDE2JdShrohi2HieuLkHZ23GJP0RmqPQ4LbThZZNpMWW04LDfb00VD9ezhZ&#10;Ba9f3WCKbVVvrK+Os/1qVz2PRqnHh/H9DUSkMf6H/9prraAopnk+hduf9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7VOXHAAAA3wAAAA8AAAAAAAAAAAAAAAAAmAIAAGRy&#10;cy9kb3ducmV2LnhtbFBLBQYAAAAABAAEAPUAAACMAw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xAMIA&#10;AADdAAAADwAAAGRycy9kb3ducmV2LnhtbERP3WrCMBS+H/gO4QjeDE3npkg1SicTt12p9QEOzbEt&#10;JiehybR7e3Mx2OXH97/a9NaIG3WhdazgZZKBIK6cbrlWcC534wWIEJE1Gsek4JcCbNaDpxXm2t35&#10;SLdTrEUK4ZCjgiZGn0sZqoYshonzxIm7uM5iTLCrpe7wnsKtkdMsm0uLLaeGBj1tG6qupx+roChp&#10;Vnj+NrT7mH89m8O7L/dHpUbDvliCiNTHf/Gf+1MreJ2+pbnpTX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LEA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Um8YA&#10;AADdAAAADwAAAGRycy9kb3ducmV2LnhtbESP0WoCMRRE3wv+Q7hCX4pmta3YrVHWUqn2SV0/4LK5&#10;7i4mN2GT6vbvm0Khj8PMnGEWq94acaUutI4VTMYZCOLK6ZZrBadyM5qDCBFZo3FMCr4pwGo5uFtg&#10;rt2ND3Q9xlokCIccFTQx+lzKUDVkMYydJ07e2XUWY5JdLXWHtwS3Rk6zbCYttpwWGvT01lB1OX5Z&#10;BUVJz4XnT0Ob99nuwezXvvw4KHU/7ItXEJH6+B/+a2+1gsfp0wv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gUm8YAAADdAAAADwAAAAAAAAAAAAAAAACYAgAAZHJz&#10;L2Rvd25yZXYueG1sUEsFBgAAAAAEAAQA9QAAAIsD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t3cMA&#10;AADdAAAADwAAAGRycy9kb3ducmV2LnhtbERPTYvCMBC9C/sfwix403RdFK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t3cMAAADdAAAADwAAAAAAAAAAAAAAAACYAgAAZHJzL2Rv&#10;d25yZXYueG1sUEsFBgAAAAAEAAQA9QAAAIgDAAAAAA==&#10;" filled="f" stroked="f">
                  <v:textbox inset="0,0,0,0">
                    <w:txbxContent>
                      <w:p w:rsidR="00FF4D3B" w:rsidRDefault="00FF4D3B" w:rsidP="00FF4D3B">
                        <w:r>
                          <w:rPr>
                            <w:sz w:val="18"/>
                          </w:rPr>
                          <w:t>Desarrollo Tecnológico</w:t>
                        </w:r>
                      </w:p>
                    </w:txbxContent>
                  </v:textbox>
                </v:rect>
                <v:rect id="Rectangle 3251" o:spid="_x0000_s1108" style="position:absolute;left:16154;top:6292;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IRs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HIRsYAAADdAAAADwAAAAAAAAAAAAAAAACYAgAAZHJz&#10;L2Rvd25yZXYueG1sUEsFBgAAAAAEAAQA9QAAAIsDAAAAAA==&#10;" filled="f" stroked="f">
                  <v:textbox inset="0,0,0,0">
                    <w:txbxContent>
                      <w:p w:rsidR="00FF4D3B" w:rsidRDefault="00FF4D3B"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tWccA&#10;AADfAAAADwAAAGRycy9kb3ducmV2LnhtbESPS2vDMBCE74H+B7GF3hL5EUpwo5hiCJRSAkkM7XGx&#10;1g9irYylOva/rwqFHoeZ+YbZ57PpxUSj6ywriDcRCOLK6o4bBeX1uN6BcB5ZY2+ZFCzkID88rPaY&#10;aXvnM00X34gAYZehgtb7IZPSVS0ZdBs7EAevtqNBH+TYSD3iPcBNL5MoepYGOw4LLQ5UtFTdLt9G&#10;wbv+WNKBjv5GRdmfP3V9mr5qpZ4e59cXEJ5m/x/+a79pBUmSxvEWfv+ELyA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qLVnHAAAA3wAAAA8AAAAAAAAAAAAAAAAAmAIAAGRy&#10;cy9kb3ducmV2LnhtbFBLBQYAAAAABAAEAPUAAACMAw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c48YA&#10;AADdAAAADwAAAGRycy9kb3ducmV2LnhtbESPT2vCQBTE70K/w/IK3nRjQquNrqKWQm/1Ty/eHtln&#10;sph9G7Krpn56tyB4HGbmN8xs0dlaXKj1xrGC0TABQVw4bbhU8Lv/GkxA+ICssXZMCv7Iw2L+0pth&#10;rt2Vt3TZhVJECPscFVQhNLmUvqjIoh+6hjh6R9daDFG2pdQtXiPc1jJNkndp0XBcqLChdUXFaXe2&#10;CozZ/qRYZ/rwOd7cVnu/HH8cNkr1X7vlFESgLjzDj/a3VpClbxn8v4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Pc48YAAADdAAAADwAAAAAAAAAAAAAAAACYAgAAZHJz&#10;L2Rvd25yZXYueG1sUEsFBgAAAAAEAAQA9QAAAIsD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El8YA&#10;AADdAAAADwAAAGRycy9kb3ducmV2LnhtbESPzW7CMBCE70i8g7VI3MBpoKUNGARFSNz464XbKl4S&#10;q/E6il1I+/QYqRLH0cx8o5ktWluJKzXeOFbwMkxAEOdOGy4UfJ02g3cQPiBrrByTgl/ysJh3OzPM&#10;tLvxga7HUIgIYZ+hgjKEOpPS5yVZ9ENXE0fv4hqLIcqmkLrBW4TbSqZJ8iYtGo4LJdb0WVL+ffyx&#10;Cow57FKsRvq8nuz/Vie/nHyc90r1e+1yCiJQG57h//ZWKxilr2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pEl8YAAADdAAAADwAAAAAAAAAAAAAAAACYAgAAZHJz&#10;L2Rvd25yZXYueG1sUEsFBgAAAAAEAAQA9QAAAIsD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FF4D3B" w:rsidRDefault="00FF4D3B" w:rsidP="00FF4D3B">
                        <w:r>
                          <w:rPr>
                            <w:sz w:val="18"/>
                          </w:rPr>
                          <w:t>Aprovisionamiento</w:t>
                        </w:r>
                      </w:p>
                    </w:txbxContent>
                  </v:textbox>
                </v:rect>
                <v:rect id="Rectangle 3256" o:spid="_x0000_s1113" style="position:absolute;left:14142;top:865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FF4D3B" w:rsidRDefault="00FF4D3B"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Vf8gA&#10;AADfAAAADwAAAGRycy9kb3ducmV2LnhtbESPS2vDMBCE74X8B7GB3hrZbvPAsRLaQkNvIY9Djou1&#10;sU2slSupjptfXwUKPQ4z8w1TrAfTip6cbywrSCcJCOLS6oYrBcfDx9MChA/IGlvLpOCHPKxXo4cC&#10;c22vvKN+HyoRIexzVFCH0OVS+rImg35iO+Lona0zGKJ0ldQOrxFuWpklyUwabDgu1NjRe03lZf9t&#10;FNxO22SrX75kOn8bFjfXZLyZb5R6HA+vSxCBhvAf/mt/agVZ9pymU7j/iV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YJV/yAAAAN8AAAAPAAAAAAAAAAAAAAAAAJgCAABk&#10;cnMvZG93bnJldi54bWxQSwUGAAAAAAQABAD1AAAAjQM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mdcIA&#10;AADdAAAADwAAAGRycy9kb3ducmV2LnhtbERPy04CMRTdk/APzSVxBx1QjI4UwiNEViSMfsB1ep1W&#10;preTtsD493ZB4vLkvBer3rXiSiFazwqmkwIEce215UbB58d+/AIiJmSNrWdS8EsRVsvhYIGl9jc+&#10;0bVKjcghHEtUYFLqSiljbchhnPiOOHPfPjhMGYZG6oC3HO5aOSuKZ+nQcm4w2NHWUH2uLk6B+wrv&#10;x5/0ejw94WFjzztrLr5S6mHUr99AJOrTv/juPmgFj7N5npvf5Cc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KZ1wgAAAN0AAAAPAAAAAAAAAAAAAAAAAJgCAABkcnMvZG93&#10;bnJldi54bWxQSwUGAAAAAAQABAD1AAAAhwM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D7sUA&#10;AADdAAAADwAAAGRycy9kb3ducmV2LnhtbESP3WoCMRSE74W+QziF3mnWn5a6NUprkXoluPUBjpvT&#10;TXRzsiRRt2/fFAq9HGbmG2ax6l0rrhSi9axgPCpAENdeW24UHD43w2cQMSFrbD2Tgm+KsFreDRZY&#10;an/jPV2r1IgM4ViiApNSV0oZa0MO48h3xNn78sFhyjI0Uge8Zbhr5aQonqRDy3nBYEdrQ/W5ujgF&#10;7hg+dqc03+1nuH2z53drLr5S6uG+f30BkahP/+G/9lYrmE4e5/D7Jj8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APuxQAAAN0AAAAPAAAAAAAAAAAAAAAAAJgCAABkcnMv&#10;ZG93bnJldi54bWxQSwUGAAAAAAQABAD1AAAAigM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Q8IA&#10;AADdAAAADwAAAGRycy9kb3ducmV2LnhtbERPy4rCMBTdD/gP4QqzG1N1UKlGkQHpbEbwictrc/vA&#10;5qbTRK1/bxaCy8N5zxatqcSNGldaVtDvRSCIU6tLzhXsd6uvCQjnkTVWlknBgxws5p2PGcba3nlD&#10;t63PRQhhF6OCwvs6ltKlBRl0PVsTBy6zjUEfYJNL3eA9hJtKDqJoJA2WHBoKrOmnoPSyvRoFh/7u&#10;ekzc+syn7H/8/eeTdZYnSn122+UUhKfWv8Uv969WMByMwv7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JDwgAAAN0AAAAPAAAAAAAAAAAAAAAAAJgCAABkcnMvZG93&#10;bnJldi54bWxQSwUGAAAAAAQABAD1AAAAhwMAAAAA&#10;" filled="f" stroked="f">
                  <v:textbox inset="0,0,0,0">
                    <w:txbxContent>
                      <w:p w:rsidR="00FF4D3B" w:rsidRDefault="00FF4D3B"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H2MYA&#10;AADdAAAADwAAAGRycy9kb3ducmV2LnhtbESPT2vCQBTE74LfYXmF3nQTFSupq0hB0otCtYrH1+zL&#10;H5p9m2ZXjd++Kwgeh5n5DTNfdqYWF2pdZVlBPIxAEGdWV1wo+N6vBzMQziNrrC2Tghs5WC76vTkm&#10;2l75iy47X4gAYZeggtL7JpHSZSUZdEPbEAcvt61BH2RbSN3iNcBNLUdRNJUGKw4LJTb0UVL2uzsb&#10;BYd4fz6mbvvDp/zvbbLx6TYvUqVeX7rVOwhPnX+GH+1PrWA8msZwfx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NH2MYAAADdAAAADwAAAAAAAAAAAAAAAACYAgAAZHJz&#10;L2Rvd25yZXYueG1sUEsFBgAAAAAEAAQA9QAAAIsDAAAAAA==&#10;" filled="f" stroked="f">
                  <v:textbox inset="0,0,0,0">
                    <w:txbxContent>
                      <w:p w:rsidR="00FF4D3B" w:rsidRDefault="00FF4D3B" w:rsidP="00FF4D3B">
                        <w:r>
                          <w:rPr>
                            <w:sz w:val="18"/>
                          </w:rPr>
                          <w:t>Ventas</w:t>
                        </w:r>
                      </w:p>
                    </w:txbxContent>
                  </v:textbox>
                </v:rect>
                <v:rect id="Rectangle 3262" o:spid="_x0000_s1119" style="position:absolute;left:8396;top:12644;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Zr8YA&#10;AADdAAAADwAAAGRycy9kb3ducmV2LnhtbESPW2vCQBSE34X+h+UIvunGtGiJrlKEEl8qeGnp4zF7&#10;csHs2ZhdNf33bkHwcZiZb5j5sjO1uFLrKssKxqMIBHFmdcWFgsP+c/gOwnlkjbVlUvBHDpaLl94c&#10;E21vvKXrzhciQNglqKD0vkmkdFlJBt3INsTBy21r0AfZFlK3eAtwU8s4iibSYMVhocSGViVlp93F&#10;KPge7y8/qdsc+Tc/T9++fLrJi1SpQb/7mIHw1Pln+NFeawWv8SSG/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HZr8YAAADdAAAADwAAAAAAAAAAAAAAAACYAgAAZHJz&#10;L2Rvd25yZXYueG1sUEsFBgAAAAAEAAQA9QAAAIsDAAAAAA==&#10;" filled="f" stroked="f">
                  <v:textbox inset="0,0,0,0">
                    <w:txbxContent>
                      <w:p w:rsidR="00FF4D3B" w:rsidRDefault="00FF4D3B"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39McA&#10;AADfAAAADwAAAGRycy9kb3ducmV2LnhtbESPwWrDMBBE74H+g9hCb4lsl4bGiRJKi6G3pkkh5LZY&#10;G8vUWhlJsd2/rwqBHoeZecNsdpPtxEA+tI4V5IsMBHHtdMuNgq9jNX8GESKyxs4xKfihALvt3WyD&#10;pXYjf9JwiI1IEA4lKjAx9qWUoTZkMSxcT5y8i/MWY5K+kdrjmOC2k0WWLaXFltOCwZ5eDdXfh6tV&#10;MOi8+RiffCVP1fltpfemv66MUg/308saRKQp/odv7XetoCge83wJf3/S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IN/THAAAA3wAAAA8AAAAAAAAAAAAAAAAAmAIAAGRy&#10;cy9kb3ducmV2LnhtbFBLBQYAAAAABAAEAPUAAACMAw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TUcYA&#10;AADdAAAADwAAAGRycy9kb3ducmV2LnhtbESPQWvCQBSE7wX/w/IEb3XTxKaSuooIghSkqL14e+6+&#10;JqHZtyG7avrvXUHwOMzMN8xs0dtGXKjztWMFb+MEBLF2puZSwc9h/ToF4QOywcYxKfgnD4v54GWG&#10;hXFX3tFlH0oRIewLVFCF0BZSel2RRT92LXH0fl1nMUTZldJ0eI1w28g0SXJpsea4UGFLq4r03/5s&#10;Feh2mups807rSfb9tVuuTs1x+6HUaNgvP0EE6sMz/GhvjIIszS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YTUc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2ysYA&#10;AADdAAAADwAAAGRycy9kb3ducmV2LnhtbESPQWvCQBSE74L/YXmCN900USupq4ggSEGK2ou35+5r&#10;Epp9G7Krpv/eFQoeh5n5hlmsOluLG7W+cqzgbZyAINbOVFwo+D5tR3MQPiAbrB2Tgj/ysFr2ewvM&#10;jbvzgW7HUIgIYZ+jgjKEJpfS65Is+rFriKP341qLIcq2kKbFe4TbWqZJMpMWK44LJTa0KUn/Hq9W&#10;gW7mqc52U9pOsq/Pw3pzqc/7d6WGg279ASJQF17h//bOKMjS2RSe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q2ys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frMcA&#10;AADdAAAADwAAAGRycy9kb3ducmV2LnhtbESPW2vCQBSE3wv+h+UU+lY3XkglzUakIOmLQrWKj6fZ&#10;kwvNnk2zq8Z/3xUKfRxm5hsmXQ6mFRfqXWNZwWQcgSAurG64UvC5Xz8vQDiPrLG1TApu5GCZjR5S&#10;TLS98gdddr4SAcIuQQW1910ipStqMujGtiMOXml7gz7IvpK6x2uAm1ZOoyiWBhsOCzV29FZT8b07&#10;GwWHyf58zN32i0/lz8t84/NtWeVKPT0Oq1cQngb/H/5rv2sFs2kcw/1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K36zHAAAA3QAAAA8AAAAAAAAAAAAAAAAAmAIAAGRy&#10;cy9kb3ducmV2LnhtbFBLBQYAAAAABAAEAPUAAACMAwAAAAA=&#10;" filled="f" stroked="f">
                  <v:textbox inset="0,0,0,0">
                    <w:txbxContent>
                      <w:p w:rsidR="00FF4D3B" w:rsidRDefault="00FF4D3B"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N8cA&#10;AADdAAAADwAAAGRycy9kb3ducmV2LnhtbESPW2vCQBSE34X+h+UIfdONF4yk2UgpSPqiUK2lj6fZ&#10;kwtmz6bZVdN/3y0IfRxm5hsm3QymFVfqXWNZwWwagSAurG64UvB+3E7WIJxH1thaJgU/5GCTPYxS&#10;TLS98RtdD74SAcIuQQW1910ipStqMuimtiMOXml7gz7IvpK6x1uAm1bOo2glDTYcFmrs6KWm4ny4&#10;GAWn2fHykbv9F3+W3/Fy5/N9WeVKPY6H5ycQngb/H763X7WCxXwVw9+b8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GejfHAAAA3QAAAA8AAAAAAAAAAAAAAAAAmAIAAGRy&#10;cy9kb3ducmV2LnhtbFBLBQYAAAAABAAEAPUAAACMAwAAAAA=&#10;" filled="f" stroked="f">
                  <v:textbox inset="0,0,0,0">
                    <w:txbxContent>
                      <w:p w:rsidR="00FF4D3B" w:rsidRDefault="00FF4D3B" w:rsidP="00FF4D3B">
                        <w:proofErr w:type="gramStart"/>
                        <w:r>
                          <w:rPr>
                            <w:sz w:val="18"/>
                          </w:rPr>
                          <w:t>contacto</w:t>
                        </w:r>
                        <w:proofErr w:type="gramEnd"/>
                      </w:p>
                    </w:txbxContent>
                  </v:textbox>
                </v:rect>
                <v:rect id="Rectangle 3268" o:spid="_x0000_s1125" style="position:absolute;left:15253;top:12279;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uRcIA&#10;AADdAAAADwAAAGRycy9kb3ducmV2LnhtbERPy4rCMBTdD/gP4QqzG1N1UKlGkQHpbEbwictrc/vA&#10;5qbTRK1/bxaCy8N5zxatqcSNGldaVtDvRSCIU6tLzhXsd6uvCQjnkTVWlknBgxws5p2PGcba3nlD&#10;t63PRQhhF6OCwvs6ltKlBRl0PVsTBy6zjUEfYJNL3eA9hJtKDqJoJA2WHBoKrOmnoPSyvRoFh/7u&#10;ekzc+syn7H/8/eeTdZYnSn122+UUhKfWv8Uv969WMByMwtz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e5FwgAAAN0AAAAPAAAAAAAAAAAAAAAAAJgCAABkcnMvZG93&#10;bnJldi54bWxQSwUGAAAAAAQABAD1AAAAhwMAAAAA&#10;" filled="f" stroked="f">
                  <v:textbox inset="0,0,0,0">
                    <w:txbxContent>
                      <w:p w:rsidR="00FF4D3B" w:rsidRDefault="00FF4D3B"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Sb8cA&#10;AADfAAAADwAAAGRycy9kb3ducmV2LnhtbESPQUvDQBSE74X+h+UJ3tpNItY2dluKEvCmrQXx9sg+&#10;s8Hs27C7TeK/dwWhx2FmvmG2+8l2YiAfWscK8mUGgrh2uuVGwfm9WqxBhIissXNMCn4owH43n22x&#10;1G7kIw2n2IgE4VCiAhNjX0oZakMWw9L1xMn7ct5iTNI3UnscE9x2ssiylbTYclow2NOTofr7dLEK&#10;Bp03r+O9r+RH9fm80W+mv2yMUrc30+ERRKQpXsP/7RetoCju8vwB/v6kL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km/HAAAA3wAAAA8AAAAAAAAAAAAAAAAAmAIAAGRy&#10;cy9kb3ducmV2LnhtbFBLBQYAAAAABAAEAPUAAACMAw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Dj8QA&#10;AADdAAAADwAAAGRycy9kb3ducmV2LnhtbERPz2vCMBS+C/sfwhvsZtO100pnFBEKMhii7rLbW/LW&#10;ljUvpclq998vB8Hjx/d7vZ1sJ0YafOtYwXOSgiDWzrRcK/i4VPMVCB+QDXaOScEfedhuHmZrLI27&#10;8onGc6hFDGFfooImhL6U0uuGLPrE9cSR+3aDxRDhUEsz4DWG205mabqUFluODQ32tG9I/5x/rQLd&#10;rzKdHxZUveTHt9Nu/9V9vhdKPT1Ou1cQgaZwF9/cB6Mgz4q4P76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Ug4/EAAAA3QAAAA8AAAAAAAAAAAAAAAAAmAIAAGRycy9k&#10;b3ducmV2LnhtbFBLBQYAAAAABAAEAPUAAACJAw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mFMYA&#10;AADdAAAADwAAAGRycy9kb3ducmV2LnhtbESPT4vCMBTE7wt+h/AWvK2p7bpKNYoIgiws4p+Lt2fy&#10;bMs2L6WJWr/9RhD2OMzMb5jZorO1uFHrK8cKhoMEBLF2puJCwfGw/piA8AHZYO2YFDzIw2Lee5th&#10;btydd3Tbh0JECPscFZQhNLmUXpdk0Q9cQxy9i2sthijbQpoW7xFua5kmyZe0WHFcKLGhVUn6d3+1&#10;CnQzSXW2GdH6M9t+75arc336GSvVf++WUxCBuvAffrU3RkGWjofwfB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gmF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PcscA&#10;AADdAAAADwAAAGRycy9kb3ducmV2LnhtbESPT2vCQBTE70K/w/IK3nRjLLXEbESEEi8K1bb0+Jp9&#10;+YPZt2l21fTbu0Khx2FmfsOkq8G04kK9aywrmE0jEMSF1Q1XCt6Pr5MXEM4ja2wtk4JfcrDKHkYp&#10;Jtpe+Y0uB1+JAGGXoILa+y6R0hU1GXRT2xEHr7S9QR9kX0nd4zXATSvjKHqWBhsOCzV2tKmpOB3O&#10;RsHH7Hj+zN3+m7/Kn8XTzuf7ssqVGj8O6yUIT4P/D/+1t1rBPF7E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oT3LHAAAA3QAAAA8AAAAAAAAAAAAAAAAAmAIAAGRy&#10;cy9kb3ducmV2LnhtbFBLBQYAAAAABAAEAPUAAACMAwAAAAA=&#10;" filled="f" stroked="f">
                  <v:textbox inset="0,0,0,0">
                    <w:txbxContent>
                      <w:p w:rsidR="00FF4D3B" w:rsidRDefault="00FF4D3B"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q6ccA&#10;AADdAAAADwAAAGRycy9kb3ducmV2LnhtbESPT2vCQBTE70K/w/IEb7pRS5XoJpSCpJcK1Soen9mX&#10;P5h9m2ZXTb99tyD0OMzMb5h12ptG3KhztWUF00kEgji3uuZSwdd+M16CcB5ZY2OZFPyQgzR5Gqwx&#10;1vbOn3Tb+VIECLsYFVTet7GULq/IoJvYljh4he0M+iC7UuoO7wFuGjmLohdpsOawUGFLbxXll93V&#10;KDhM99dj5rZnPhXfi+cPn22LMlNqNOxfVyA89f4//Gi/awXz2WIO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6unHAAAA3QAAAA8AAAAAAAAAAAAAAAAAmAIAAGRy&#10;cy9kb3ducmV2LnhtbFBLBQYAAAAABAAEAPUAAACMAwAAAAA=&#10;" filled="f" stroked="f">
                  <v:textbox inset="0,0,0,0">
                    <w:txbxContent>
                      <w:p w:rsidR="00FF4D3B" w:rsidRDefault="00FF4D3B" w:rsidP="00FF4D3B">
                        <w:proofErr w:type="gramStart"/>
                        <w:r>
                          <w:rPr>
                            <w:sz w:val="18"/>
                          </w:rPr>
                          <w:t>habilidades</w:t>
                        </w:r>
                        <w:proofErr w:type="gramEnd"/>
                      </w:p>
                    </w:txbxContent>
                  </v:textbox>
                </v:rect>
                <v:rect id="Rectangle 3274" o:spid="_x0000_s1131" style="position:absolute;left:22111;top:1160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ynccA&#10;AADdAAAADwAAAGRycy9kb3ducmV2LnhtbESPW2vCQBSE34X+h+UIfdONFxqJrlIESV8qVKv4eMye&#10;XDB7NmZXTf99tyD0cZiZb5jFqjO1uFPrKssKRsMIBHFmdcWFgu/9ZjAD4TyyxtoyKfghB6vlS2+B&#10;ibYP/qL7zhciQNglqKD0vkmkdFlJBt3QNsTBy21r0AfZFlK3+AhwU8txFL1JgxWHhRIbWpeUXXY3&#10;o+Aw2t+Oqdue+ZRf4+mnT7d5kSr12u/e5yA8df4//Gx/aAWTcTyF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cp3HAAAA3QAAAA8AAAAAAAAAAAAAAAAAmAIAAGRy&#10;cy9kb3ducmV2LnhtbFBLBQYAAAAABAAEAPUAAACMAwAAAAA=&#10;" filled="f" stroked="f">
                  <v:textbox inset="0,0,0,0">
                    <w:txbxContent>
                      <w:p w:rsidR="00FF4D3B" w:rsidRDefault="00FF4D3B"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GHcQA&#10;AADfAAAADwAAAGRycy9kb3ducmV2LnhtbERPz2vCMBS+D/Y/hDfwNtNWHLMaZSgFb9t0MHZ7NM+m&#10;rHkpSWzrf78chB0/vt+b3WQ7MZAPrWMF+TwDQVw73XKj4OtcPb+CCBFZY+eYFNwowG77+LDBUruR&#10;P2k4xUakEA4lKjAx9qWUoTZkMcxdT5y4i/MWY4K+kdrjmMJtJ4sse5EWW04NBnvaG6p/T1erYNB5&#10;8z4ufSW/q5/DSn+Y/roySs2eprc1iEhT/Bff3UetoCgWeZ4Gpz/pC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Bh3EAAAA3wAAAA8AAAAAAAAAAAAAAAAAmAIAAGRycy9k&#10;b3ducmV2LnhtbFBLBQYAAAAABAAEAPUAAACJAw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YMcA&#10;AADdAAAADwAAAGRycy9kb3ducmV2LnhtbESPQWvCQBSE70L/w/KE3nRj0kaJ2YgIghSkaHvp7bn7&#10;moRm34bsVtN/7xYKPQ4z8w1TbkbbiSsNvnWsYDFPQBBrZ1quFby/7WcrED4gG+wck4If8rCpHiYl&#10;Fsbd+ETXc6hFhLAvUEETQl9I6XVDFv3c9cTR+3SDxRDlUEsz4C3CbSfTJMmlxZbjQoM97RrSX+dv&#10;q0D3q1Rnh2faP2WvL6ft7tJ9HJdKPU7H7RpEoDH8h//aB6MgS5c5/L6JT0B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vmDHAAAA3QAAAA8AAAAAAAAAAAAAAAAAmAIAAGRy&#10;cy9kb3ducmV2LnhtbFBLBQYAAAAABAAEAPUAAACMAw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0b+8YA&#10;AADdAAAADwAAAGRycy9kb3ducmV2LnhtbESPQWvCQBSE74L/YXmCN92YVCOpq4ggSKGI2ktvr7uv&#10;SWj2bciuGv99t1DwOMzMN8xq09tG3KjztWMFs2kCglg7U3Op4OOynyxB+IBssHFMCh7kYbMeDlZY&#10;GHfnE93OoRQRwr5ABVUIbSGl1xVZ9FPXEkfv23UWQ5RdKU2H9wi3jUyTZCEt1hwXKmxpV5H+OV+t&#10;At0uU50d5rR/yY5vp+3uq/l8z5Uaj/rtK4hAfXiG/9sHoyBL8xz+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0b+8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4mMMA&#10;AADdAAAADwAAAGRycy9kb3ducmV2LnhtbERPy4rCMBTdC/5DuAPuNPWBDtUoIkjdKKgz4vLa3D6Y&#10;5qY2UTt/P1kIszyc92LVmko8qXGlZQXDQQSCOLW65FzB13nb/wThPLLGyjIp+CUHq2W3s8BY2xcf&#10;6XnyuQgh7GJUUHhfx1K6tCCDbmBr4sBltjHoA2xyqRt8hXBTyVEUTaXBkkNDgTVtCkp/Tg+j4Ht4&#10;flwSd7jxNbvPJnufHLI8Uar30a7nIDy1/l/8du+0gvFoFu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B4mMMAAADdAAAADwAAAAAAAAAAAAAAAACYAgAAZHJzL2Rv&#10;d25yZXYueG1sUEsFBgAAAAAEAAQA9QAAAIgDAAAAAA==&#10;" filled="f" stroked="f">
                  <v:textbox inset="0,0,0,0">
                    <w:txbxContent>
                      <w:p w:rsidR="00FF4D3B" w:rsidRDefault="00FF4D3B"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dA8cA&#10;AADdAAAADwAAAGRycy9kb3ducmV2LnhtbESPW2vCQBSE3wv9D8sp9K1utKVqdBUplPSlgld8PGZP&#10;Lpg9m2bXJP77rlDo4zAz3zDzZW8q0VLjSssKhoMIBHFqdcm5gv3u82UCwnlkjZVlUnAjB8vF48Mc&#10;Y2073lC79bkIEHYxKii8r2MpXVqQQTewNXHwMtsY9EE2udQNdgFuKjmKondpsOSwUGBNHwWll+3V&#10;KDgMd9dj4tZnPmU/47dvn6yzPFHq+alfzUB46v1/+K/9pRW8jsZT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M3QPHAAAA3QAAAA8AAAAAAAAAAAAAAAAAmAIAAGRy&#10;cy9kb3ducmV2LnhtbFBLBQYAAAAABAAEAPUAAACMAwAAAAA=&#10;" filled="f" stroked="f">
                  <v:textbox inset="0,0,0,0">
                    <w:txbxContent>
                      <w:p w:rsidR="00FF4D3B" w:rsidRDefault="00FF4D3B"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9HsgA&#10;AADfAAAADwAAAGRycy9kb3ducmV2LnhtbESPQWvCQBSE74X+h+UJXqRukoJtU1dRQagXoWkvvT2y&#10;r9ng7ts0u8b477sFocdhZr5hluvRWTFQH1rPCvJ5BoK49rrlRsHnx/7hGUSIyBqtZ1JwpQDr1f3d&#10;EkvtL/xOQxUbkSAcSlRgYuxKKUNtyGGY+444ed++dxiT7Bupe7wkuLOyyLKFdNhyWjDY0c5QfarO&#10;TsHmcJYHa4/hy1TH+LTdzxbDDyk1nYybVxCRxvgfvrXftIKieMzzF/j7k7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v0eyAAAAN8AAAAPAAAAAAAAAAAAAAAAAJgCAABk&#10;cnMvZG93bnJldi54bWxQSwUGAAAAAAQABAD1AAAAjQM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WM8YA&#10;AADdAAAADwAAAGRycy9kb3ducmV2LnhtbESPQWvCQBSE74L/YXlCb7oxqTakriKCIAURtZfeXndf&#10;k2D2bciumv57t1DwOMzMN8xi1dtG3KjztWMF00kCglg7U3Op4PO8HecgfEA22DgmBb/kYbUcDhZY&#10;GHfnI91OoRQRwr5ABVUIbSGl1xVZ9BPXEkfvx3UWQ5RdKU2H9wi3jUyTZC4t1hwXKmxpU5G+nK5W&#10;gW7zVGe7GW1fs8PHcb35br72b0q9jPr1O4hAfXiG/9s7oyBL8y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WM8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RMYA&#10;AADdAAAADwAAAGRycy9kb3ducmV2LnhtbESPT2vCQBTE74LfYXlCb7oxqTVEVxFBkEIR/1y8PXdf&#10;k9Ds25BdNf323UKhx2FmfsMs171txIM6XztWMJ0kIIi1MzWXCi7n3TgH4QOywcYxKfgmD+vVcLDE&#10;wrgnH+lxCqWIEPYFKqhCaAspva7Iop+4ljh6n66zGKLsSmk6fEa4bWSaJG/SYs1xocKWthXpr9Pd&#10;KtBtnupsP6Pda3Z4P262t+b6MVfqZdRvFiAC9eE//NfeGwVZmq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IR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azscA&#10;AADdAAAADwAAAGRycy9kb3ducmV2LnhtbESPW2vCQBSE34X+h+UIvulGLa1EN6EUJH2pUG/4eMye&#10;XDB7Ns2umv77bkHo4zAz3zCrtDeNuFHnassKppMIBHFudc2lgv1uPV6AcB5ZY2OZFPyQgzR5Gqww&#10;1vbOX3Tb+lIECLsYFVTet7GULq/IoJvYljh4he0M+iC7UuoO7wFuGjmLohdpsOawUGFL7xXll+3V&#10;KDhMd9dj5jZnPhXfr8+fPtsUZabUaNi/LUF46v1/+NH+0Arms8Uc/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xms7HAAAA3QAAAA8AAAAAAAAAAAAAAAAAmAIAAGRy&#10;cy9kb3ducmV2LnhtbFBLBQYAAAAABAAEAPUAAACMAwAAAAA=&#10;" filled="f" stroked="f">
                  <v:textbox inset="0,0,0,0">
                    <w:txbxContent>
                      <w:p w:rsidR="00FF4D3B" w:rsidRDefault="00FF4D3B" w:rsidP="00FF4D3B">
                        <w:r>
                          <w:rPr>
                            <w:sz w:val="18"/>
                          </w:rPr>
                          <w:t>Cliente</w:t>
                        </w:r>
                      </w:p>
                    </w:txbxContent>
                  </v:textbox>
                </v:rect>
                <v:rect id="Rectangle 3284" o:spid="_x0000_s1141" style="position:absolute;left:35172;top:1256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CuscA&#10;AADdAAAADwAAAGRycy9kb3ducmV2LnhtbESPT2vCQBTE7wW/w/IK3upGKyppNiKFEi8Kalt6fM2+&#10;/KHZt2l21fjtXUHwOMzMb5hk2ZtGnKhztWUF41EEgji3uuZSwefh42UBwnlkjY1lUnAhB8t08JRg&#10;rO2Zd3Ta+1IECLsYFVTet7GULq/IoBvZljh4he0M+iC7UuoOzwFuGjmJopk0WHNYqLCl94ryv/3R&#10;KPgaH47fmdv+8k/xP59ufLYtykyp4XO/egPhqfeP8L291gpeJ4sp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YArrHAAAA3QAAAA8AAAAAAAAAAAAAAAAAmAIAAGRy&#10;cy9kb3ducmV2LnhtbFBLBQYAAAAABAAEAPUAAACMAwAAAAA=&#10;" filled="f" stroked="f">
                  <v:textbox inset="0,0,0,0">
                    <w:txbxContent>
                      <w:p w:rsidR="00FF4D3B" w:rsidRDefault="00FF4D3B"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eQsQA&#10;AADdAAAADwAAAGRycy9kb3ducmV2LnhtbESPQYvCMBSE7wv+h/AEL8uaqutuqUYpguDBy6o/4NG8&#10;bYvNS0mirf56Iwgeh5n5hlmue9OIKzlfW1YwGScgiAuray4VnI7brxSED8gaG8uk4EYe1qvBxxIz&#10;bTv+o+shlCJC2GeooAqhzaT0RUUG/di2xNH7t85giNKVUjvsItw0cpokP9JgzXGhwpY2FRXnw8Uo&#10;uM/q5DfvpNt4vu3LnC/fnH4qNRr2+QJEoD68w6/2TiuYTdM5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KXkLEAAAA3QAAAA8AAAAAAAAAAAAAAAAAmAIAAGRycy9k&#10;b3ducmV2LnhtbFBLBQYAAAAABAAEAPUAAACJAw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4UsQA&#10;AADdAAAADwAAAGRycy9kb3ducmV2LnhtbESP3WrCQBSE7wu+w3KE3tVNI4QQXaUUBH8oRc0DHLPH&#10;bGj2bMiuMX37riD0cpiZb5jlerStGKj3jWMF77MEBHHldMO1gvK8ectB+ICssXVMCn7Jw3o1eVli&#10;od2djzScQi0ihH2BCkwIXSGlrwxZ9DPXEUfv6nqLIcq+lrrHe4TbVqZJkkmLDccFgx19Gqp+Tjcb&#10;KTXuzeGIl/ySHr7Kyn/vsnJQ6nU6fixABBrDf/jZ3moF8zT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FLEAAAA3QAAAA8AAAAAAAAAAAAAAAAAmAIAAGRycy9k&#10;b3ducmV2LnhtbFBLBQYAAAAABAAEAPUAAACJAw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Xb4A&#10;AADdAAAADwAAAGRycy9kb3ducmV2LnhtbERPSwrCMBDdC94hjOBOUxVFq1FELLj1g7ocmrEtNpPS&#10;RG1vbxaCy8f7rzaNKcWbaldYVjAaRiCIU6sLzhRczslgDsJ5ZI2lZVLQkoPNuttZYazth4/0PvlM&#10;hBB2MSrIva9iKV2ak0E3tBVx4B62NugDrDOpa/yEcFPKcRTNpMGCQ0OOFe1ySp+nl1Fwvk8xvboi&#10;eR5niVvcdu11z61S/V6zXYLw1Pi/+Oc+aAWT8TzMDW/CE5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9aiV2+AAAA3QAAAA8AAAAAAAAAAAAAAAAAmAIAAGRycy9kb3ducmV2&#10;LnhtbFBLBQYAAAAABAAEAPUAAACDAw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7h8UA&#10;AADfAAAADwAAAGRycy9kb3ducmV2LnhtbERPTWvCQBC9F/wPywi91U2tFk1dRdqKHq0WbG9DdpoE&#10;s7MhuzXRX+8cBI+P9z1bdK5SJ2pC6dnA8yABRZx5W3Ju4Hu/epqAChHZYuWZDJwpwGLee5hhan3L&#10;X3TaxVxJCIcUDRQx1qnWISvIYRj4mli4P984jAKbXNsGWwl3lR4myat2WLI0FFjTe0HZcffvDKwn&#10;9fJn4y9tXn3+rg/bw/RjP43GPPa75RuoSF28i2/ujZX545fRWAbLHwG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LuHxQAAAN8AAAAPAAAAAAAAAAAAAAAAAJgCAABkcnMv&#10;ZG93bnJldi54bWxQSwUGAAAAAAQABAD1AAAAigMAAAAA&#10;" filled="f" stroked="f">
                  <v:textbox inset="0,0,0,0">
                    <w:txbxContent>
                      <w:p w:rsidR="00FF4D3B" w:rsidRDefault="00FF4D3B" w:rsidP="00FF4D3B">
                        <w:r>
                          <w:rPr>
                            <w:sz w:val="18"/>
                          </w:rPr>
                          <w:t xml:space="preserve">                   Margen</w:t>
                        </w:r>
                      </w:p>
                    </w:txbxContent>
                  </v:textbox>
                </v:rect>
                <v:rect id="Rectangle 3290" o:spid="_x0000_s1146" style="position:absolute;left:52654;top:988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XR8IA&#10;AADdAAAADwAAAGRycy9kb3ducmV2LnhtbERPTYvCMBC9C/6HMMLeNFVB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NdHwgAAAN0AAAAPAAAAAAAAAAAAAAAAAJgCAABkcnMvZG93&#10;bnJldi54bWxQSwUGAAAAAAQABAD1AAAAhwMAAAAA&#10;" filled="f" stroked="f">
                  <v:textbox inset="0,0,0,0">
                    <w:txbxContent>
                      <w:p w:rsidR="00FF4D3B" w:rsidRDefault="00FF4D3B"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y3McA&#10;AADdAAAADwAAAGRycy9kb3ducmV2LnhtbESPQWvCQBSE7wX/w/KE3upGC8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YctzHAAAA3QAAAA8AAAAAAAAAAAAAAAAAmAIAAGRy&#10;cy9kb3ducmV2LnhtbFBLBQYAAAAABAAEAPUAAACMAwAAAAA=&#10;" filled="f" stroked="f">
                  <v:textbox inset="0,0,0,0">
                    <w:txbxContent>
                      <w:p w:rsidR="00FF4D3B" w:rsidRDefault="00FF4D3B" w:rsidP="00FF4D3B">
                        <w:r>
                          <w:rPr>
                            <w:sz w:val="18"/>
                          </w:rPr>
                          <w:t>Eslabones Primarios</w:t>
                        </w:r>
                      </w:p>
                    </w:txbxContent>
                  </v:textbox>
                </v:rect>
                <v:rect id="Rectangle 3292" o:spid="_x0000_s1148" style="position:absolute;left:27934;top:2362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sq8YA&#10;AADdAAAADwAAAGRycy9kb3ducmV2LnhtbESPQWvCQBSE7wX/w/KE3urGF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sq8YAAADdAAAADwAAAAAAAAAAAAAAAACYAgAAZHJz&#10;L2Rvd25yZXYueG1sUEsFBgAAAAAEAAQA9QAAAIsDAAAAAA==&#10;" filled="f" stroked="f">
                  <v:textbox inset="0,0,0,0">
                    <w:txbxContent>
                      <w:p w:rsidR="00FF4D3B" w:rsidRDefault="00FF4D3B"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ME8cA&#10;AADdAAAADwAAAGRycy9kb3ducmV2LnhtbESPS2vDMBCE74X+B7GF3Bo5D9rUtRxCITiXBvKkx621&#10;fhBr5VpK4v77KFDocZiZb5hk3ptGXKhztWUFo2EEgji3uuZSwX63fJ6BcB5ZY2OZFPySg3n6+JBg&#10;rO2VN3TZ+lIECLsYFVTet7GULq/IoBvaljh4he0M+iC7UuoOrwFuGjmOohdpsOawUGFLHxXlp+3Z&#10;KDiMdudj5tbf/FX8vE4/fbYuykypwVO/eAfhqff/4b/2SiuYjN8m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oDBPHAAAA3QAAAA8AAAAAAAAAAAAAAAAAmAIAAGRy&#10;cy9kb3ducmV2LnhtbFBLBQYAAAAABAAEAPUAAACMAwAAAAA=&#10;" filled="f" stroked="f">
                  <v:textbox inset="0,0,0,0">
                    <w:txbxContent>
                      <w:p w:rsidR="00FF4D3B" w:rsidRDefault="00FF4D3B"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UZ8cA&#10;AADdAAAADwAAAGRycy9kb3ducmV2LnhtbESPW2vCQBSE3wv9D8sp9K1uotLa1I2IIOlLBa/08TR7&#10;csHs2ZhdNf33rlDo4zAz3zDTWW8acaHO1ZYVxIMIBHFudc2lgt12+TIB4TyyxsYyKfglB7P08WGK&#10;ibZXXtNl40sRIOwSVFB53yZSurwig25gW+LgFbYz6IPsSqk7vAa4aeQwil6lwZrDQoUtLSrKj5uz&#10;UbCPt+dD5lY//F2c3sZfPlsVZabU81M//wDhqff/4b/2p1YwGr6P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BlGfHAAAA3QAAAA8AAAAAAAAAAAAAAAAAmAIAAGRy&#10;cy9kb3ducmV2LnhtbFBLBQYAAAAABAAEAPUAAACMAwAAAAA=&#10;" filled="f" stroked="f">
                  <v:textbox inset="0,0,0,0">
                    <w:txbxContent>
                      <w:p w:rsidR="00FF4D3B" w:rsidRDefault="00FF4D3B" w:rsidP="00FF4D3B">
                        <w:r>
                          <w:rPr>
                            <w:sz w:val="18"/>
                          </w:rPr>
                          <w:t>Apoyo</w:t>
                        </w:r>
                      </w:p>
                    </w:txbxContent>
                  </v:textbox>
                </v:rect>
                <v:rect id="Rectangle 3295" o:spid="_x0000_s1151" style="position:absolute;left:2421;top:3211;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x/MgA&#10;AADdAAAADwAAAGRycy9kb3ducmV2LnhtbESPW2vCQBSE34X+h+UU+mY2Wm1rdJVSkPRFoV6Kj8fs&#10;yYVmz6bZVdN/7wpCH4eZ+YaZLTpTizO1rrKsYBDFIIgzqysuFOy2y/4bCOeRNdaWScEfOVjMH3oz&#10;TLS98BedN74QAcIuQQWl900ipctKMugi2xAHL7etQR9kW0jd4iXATS2HcfwiDVYcFkps6KOk7Gdz&#10;Mgr2g+3pO3XrIx/y39fRyqfrvEiVenrs3qcgPHX+P3xvf2oFz8PJGG5vw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jTH8yAAAAN0AAAAPAAAAAAAAAAAAAAAAAJgCAABk&#10;cnMvZG93bnJldi54bWxQSwUGAAAAAAQABAD1AAAAjQMAAAAA&#10;" filled="f" stroked="f">
                  <v:textbox inset="0,0,0,0">
                    <w:txbxContent>
                      <w:p w:rsidR="00FF4D3B" w:rsidRDefault="00FF4D3B" w:rsidP="00FF4D3B">
                        <w:r>
                          <w:t xml:space="preserve"> </w:t>
                        </w:r>
                      </w:p>
                    </w:txbxContent>
                  </v:textbox>
                </v:rect>
                <v:rect id="Rectangle 3296" o:spid="_x0000_s1152" style="position:absolute;left:15179;top:21216;width:7786;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qqMUA&#10;AADdAAAADwAAAGRycy9kb3ducmV2LnhtbESPT4vCMBTE7wv7HcJb8LamqyC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eqoxQAAAN0AAAAPAAAAAAAAAAAAAAAAAJgCAABkcnMv&#10;ZG93bnJldi54bWxQSwUGAAAAAAQABAD1AAAAigMAAAAA&#10;" filled="f" stroked="f">
                  <v:textbox inset="0,0,0,0">
                    <w:txbxContent>
                      <w:p w:rsidR="00FF4D3B" w:rsidRDefault="00FF4D3B" w:rsidP="00FF4D3B">
                        <w:r>
                          <w:rPr>
                            <w:sz w:val="18"/>
                          </w:rPr>
                          <w:t>Controlables</w:t>
                        </w:r>
                      </w:p>
                    </w:txbxContent>
                  </v:textbox>
                </v:rect>
                <v:rect id="Rectangle 3297" o:spid="_x0000_s1153" style="position:absolute;left:21015;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PM8YA&#10;AADdAAAADwAAAGRycy9kb3ducmV2LnhtbESPQWvCQBSE74L/YXkFb7qpQj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PM8YAAADdAAAADwAAAAAAAAAAAAAAAACYAgAAZHJz&#10;L2Rvd25yZXYueG1sUEsFBgAAAAAEAAQA9QAAAIsDAAAAAA==&#10;" filled="f" stroked="f">
                  <v:textbox inset="0,0,0,0">
                    <w:txbxContent>
                      <w:p w:rsidR="00FF4D3B" w:rsidRDefault="00FF4D3B" w:rsidP="00FF4D3B">
                        <w:r>
                          <w:rPr>
                            <w:sz w:val="24"/>
                          </w:rPr>
                          <w:t xml:space="preserve"> </w:t>
                        </w:r>
                      </w:p>
                    </w:txbxContent>
                  </v:textbox>
                </v:rect>
                <v:rect id="Rectangle 3298" o:spid="_x0000_s1154" style="position:absolute;left:33420;top:21216;width:10018;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bQcIA&#10;AADdAAAADwAAAGRycy9kb3ducmV2LnhtbERPTYvCMBC9C/6HMMLeNFVB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tBwgAAAN0AAAAPAAAAAAAAAAAAAAAAAJgCAABkcnMvZG93&#10;bnJldi54bWxQSwUGAAAAAAQABAD1AAAAhwMAAAAA&#10;" filled="f" stroked="f">
                  <v:textbox inset="0,0,0,0">
                    <w:txbxContent>
                      <w:p w:rsidR="00FF4D3B" w:rsidRDefault="00FF4D3B" w:rsidP="00FF4D3B">
                        <w:r>
                          <w:rPr>
                            <w:sz w:val="18"/>
                          </w:rPr>
                          <w:t>No Controlables</w:t>
                        </w:r>
                      </w:p>
                    </w:txbxContent>
                  </v:textbox>
                </v:rect>
                <v:rect id="Rectangle 3299" o:spid="_x0000_s1155" style="position:absolute;left:40949;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2sYA&#10;AADdAAAADwAAAGRycy9kb3ducmV2LnhtbESPQWvCQBSE70L/w/IK3nTTF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5+2sYAAADdAAAADwAAAAAAAAAAAAAAAACYAgAAZHJz&#10;L2Rvd25yZXYueG1sUEsFBgAAAAAEAAQA9QAAAIsDAAAAAA==&#10;" filled="f" stroked="f">
                  <v:textbox inset="0,0,0,0">
                    <w:txbxContent>
                      <w:p w:rsidR="00FF4D3B" w:rsidRDefault="00FF4D3B" w:rsidP="00FF4D3B">
                        <w:r>
                          <w:rPr>
                            <w:sz w:val="24"/>
                          </w:rPr>
                          <w:t xml:space="preserve"> </w:t>
                        </w:r>
                      </w:p>
                    </w:txbxContent>
                  </v:textbox>
                </v:rect>
                <v:shape id="Shape 3300" o:spid="_x0000_s1156" style="position:absolute;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2fcEA&#10;AADdAAAADwAAAGRycy9kb3ducmV2LnhtbERPTYvCMBC9L/gfwgje1lQLotUoIgiedFe9eBuasSk2&#10;k5pErf9+cxD2+Hjfi1VnG/EkH2rHCkbDDARx6XTNlYLzafs9BREissbGMSl4U4DVsve1wEK7F//S&#10;8xgrkUI4FKjAxNgWUobSkMUwdC1x4q7OW4wJ+kpqj68Ubhs5zrKJtFhzajDY0sZQeTs+rILNtM1/&#10;DpWfrfPb5Xw3uL+fdnulBv1uPQcRqYv/4o97pxXkeZb2pzfpCc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Bdn3BAAAA3QAAAA8AAAAAAAAAAAAAAAAAmAIAAGRycy9kb3du&#10;cmV2LnhtbFBLBQYAAAAABAAEAPUAAACGAw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T5sQA&#10;AADdAAAADwAAAGRycy9kb3ducmV2LnhtbESPQYvCMBSE7wv+h/AEb2vqFhatRhFB8KS76sXbo3k2&#10;xealJlmt/94Iwh6HmfmGmS0624gb+VA7VjAaZiCIS6drrhQcD+vPMYgQkTU2jknBgwIs5r2PGRba&#10;3fmXbvtYiQThUKACE2NbSBlKQxbD0LXEyTs7bzEm6SupPd4T3DbyK8u+pcWa04LBllaGysv+zypY&#10;jdv8Z1f5yTK/nI5Xg9vrYbNVatDvllMQkbr4H363N1pBnmcjeL1JT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N0+bEAAAA3QAAAA8AAAAAAAAAAAAAAAAAmAIAAGRycy9k&#10;b3ducmV2LnhtbFBLBQYAAAAABAAEAPUAAACJAw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Figura 18 – Modelo de cadena de valor para em</w:t>
      </w:r>
      <w:bookmarkStart w:id="0" w:name="_GoBack"/>
      <w:bookmarkEnd w:id="0"/>
      <w:r w:rsidRPr="00CB343A">
        <w:rPr>
          <w:rFonts w:asciiTheme="minorHAnsi" w:hAnsiTheme="minorHAnsi" w:cstheme="minorHAnsi"/>
          <w:sz w:val="28"/>
          <w:szCs w:val="28"/>
        </w:rPr>
        <w:t xml:space="preserve">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que si bien no reciben el servicio de manera directa, presencian la prestación del mismo al cliente principal, por ejemplo en una sala de espera, en un restaurante, en una fila de un banco,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w:t>
      </w:r>
      <w:proofErr w:type="spellStart"/>
      <w:r w:rsidRPr="00CB343A">
        <w:rPr>
          <w:rFonts w:asciiTheme="minorHAnsi" w:hAnsiTheme="minorHAnsi" w:cstheme="minorHAnsi"/>
          <w:sz w:val="28"/>
          <w:szCs w:val="28"/>
        </w:rPr>
        <w:t>business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process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outsourcing</w:t>
      </w:r>
      <w:proofErr w:type="spellEnd"/>
      <w:r w:rsidRPr="00CB343A">
        <w:rPr>
          <w:rFonts w:asciiTheme="minorHAnsi" w:hAnsiTheme="minorHAnsi" w:cstheme="minorHAnsi"/>
          <w:sz w:val="28"/>
          <w:szCs w:val="28"/>
        </w:rPr>
        <w:t xml:space="preserve"> en inglés) se puede definir simplemente como el movimiento de procesos de negocio que se encuentran dentro de la organización a proveedores de servicios externos. Con una infraestructura de telecomunicaciones global bien establecida y confiable, los </w:t>
      </w:r>
      <w:r w:rsidRPr="00CB343A">
        <w:rPr>
          <w:rFonts w:asciiTheme="minorHAnsi" w:hAnsiTheme="minorHAnsi" w:cstheme="minorHAnsi"/>
          <w:sz w:val="28"/>
          <w:szCs w:val="28"/>
        </w:rPr>
        <w:lastRenderedPageBreak/>
        <w:t>esfuerzos de BPO generalmente incluyen el traspaso de trabajo a proveedores internacionales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Los orígenes del BPO tuvieron mucha relación con la industria de las TIC, ya que las primeras empresas que lo adoptaron necesitaban expertos en desarrollo de software o experiencia técnica para mesas de ayuda (</w:t>
      </w:r>
      <w:proofErr w:type="spellStart"/>
      <w:r w:rsidRPr="00CB343A">
        <w:rPr>
          <w:rFonts w:asciiTheme="minorHAnsi" w:hAnsiTheme="minorHAnsi" w:cstheme="minorHAnsi"/>
          <w:sz w:val="28"/>
          <w:szCs w:val="28"/>
        </w:rPr>
        <w:t>help</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desks</w:t>
      </w:r>
      <w:proofErr w:type="spellEnd"/>
      <w:r w:rsidRPr="00CB343A">
        <w:rPr>
          <w:rFonts w:asciiTheme="minorHAnsi" w:hAnsiTheme="minorHAnsi" w:cstheme="minorHAnsi"/>
          <w:sz w:val="28"/>
          <w:szCs w:val="28"/>
        </w:rPr>
        <w:t xml:space="preserve"> en inglés) y centros de servicios a clientes (</w:t>
      </w:r>
      <w:proofErr w:type="spellStart"/>
      <w:r w:rsidRPr="00CB343A">
        <w:rPr>
          <w:rFonts w:asciiTheme="minorHAnsi" w:hAnsiTheme="minorHAnsi" w:cstheme="minorHAnsi"/>
          <w:sz w:val="28"/>
          <w:szCs w:val="28"/>
        </w:rPr>
        <w:t>call</w:t>
      </w:r>
      <w:proofErr w:type="spellEnd"/>
      <w:r w:rsidRPr="00CB343A">
        <w:rPr>
          <w:rFonts w:asciiTheme="minorHAnsi" w:hAnsiTheme="minorHAnsi" w:cstheme="minorHAnsi"/>
          <w:sz w:val="28"/>
          <w:szCs w:val="28"/>
        </w:rPr>
        <w:t xml:space="preserve"> centers en inglés). Durante la década de los años 1990, el mercado de trabajo en TIC era muy acotado en los Estados Unidos, por lo que las compañías </w:t>
      </w:r>
      <w:r w:rsidRPr="00CB343A">
        <w:rPr>
          <w:rFonts w:asciiTheme="minorHAnsi" w:hAnsiTheme="minorHAnsi" w:cstheme="minorHAnsi"/>
          <w:sz w:val="28"/>
          <w:szCs w:val="28"/>
        </w:rPr>
        <w:lastRenderedPageBreak/>
        <w:t xml:space="preserve">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w:t>
      </w:r>
      <w:proofErr w:type="spellStart"/>
      <w:r w:rsidRPr="00CB343A">
        <w:rPr>
          <w:rFonts w:asciiTheme="minorHAnsi" w:hAnsiTheme="minorHAnsi" w:cstheme="minorHAnsi"/>
          <w:sz w:val="28"/>
          <w:szCs w:val="28"/>
        </w:rPr>
        <w:t>soft</w:t>
      </w:r>
      <w:proofErr w:type="spellEnd"/>
      <w:r w:rsidRPr="00CB343A">
        <w:rPr>
          <w:rFonts w:asciiTheme="minorHAnsi" w:hAnsiTheme="minorHAnsi" w:cstheme="minorHAnsi"/>
          <w:sz w:val="28"/>
          <w:szCs w:val="28"/>
        </w:rPr>
        <w:t xml:space="preserve">”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BPO es una innovación interdisciplinaria que requiere un conjunto de capacidades diversas para ser exitosa. La definición e implementación de un proyecto de BPO en </w:t>
      </w:r>
      <w:r w:rsidRPr="00CB343A">
        <w:rPr>
          <w:rFonts w:asciiTheme="minorHAnsi" w:hAnsiTheme="minorHAnsi" w:cstheme="minorHAnsi"/>
          <w:sz w:val="28"/>
          <w:szCs w:val="28"/>
        </w:rPr>
        <w:lastRenderedPageBreak/>
        <w:t xml:space="preserve">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Existen 6 factores principales que impulsan al BPO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operar pero no tienen relación directa con las actividades primarias que son las generadoras de ingresos. Si una empresa se enfoca solamente en sus capacidades clave, no debería operar aquellas unidades que no están relacionadas directamente con las necesidades de los clientes y a la generación de ingresos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Esta última afirmación sirve </w:t>
      </w:r>
      <w:r w:rsidRPr="00CB343A">
        <w:rPr>
          <w:rFonts w:asciiTheme="minorHAnsi" w:hAnsiTheme="minorHAnsi" w:cstheme="minorHAnsi"/>
          <w:sz w:val="28"/>
          <w:szCs w:val="28"/>
        </w:rPr>
        <w:lastRenderedPageBreak/>
        <w:t xml:space="preserve">como introducción a la próxima sección de este capítulo, en donde se elabora con mayor detalle este concepto.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w:t>
      </w:r>
      <w:r w:rsidRPr="00CB343A">
        <w:rPr>
          <w:rFonts w:asciiTheme="minorHAnsi" w:hAnsiTheme="minorHAnsi" w:cstheme="minorHAnsi"/>
          <w:sz w:val="28"/>
          <w:szCs w:val="28"/>
        </w:rPr>
        <w:lastRenderedPageBreak/>
        <w:t>entrega de valor. Por ejemplo, los equipos de tecnología, los ingenieros, y los equipos de marketing tienen que tener un entendimiento en común de las necesidades de los clientes y las posibilidades tecnológicas disponibles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Las competencias clave no se disminuyen con el uso, sino que al contrario, se mejoran mientras se aplican y se comparten dentro de la organización. Estas competencias son las que mantienen el negocio existente funcionando, y son el motor para poder ingresar a nuevos negocios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Estas competencias le brindan la posibilidad a la empresa de ingresar a nuevos mercados, y deberían realizar contribuciones significativas en cuanto a los beneficios percibidos por el consumidor del producto final. Estas competencias deberían ser además, difícilmente imitables por la competencia. Son justamente estas competencias las que no deben ser implementadas con la modalidad de BPO, con el objetivo de abaratar costos, o porque pueden ser vistas de manera errónea como simples centros de costos (</w:t>
      </w:r>
      <w:proofErr w:type="spellStart"/>
      <w:r w:rsidRPr="00CB343A">
        <w:rPr>
          <w:rFonts w:asciiTheme="minorHAnsi" w:hAnsiTheme="minorHAnsi" w:cstheme="minorHAnsi"/>
          <w:sz w:val="28"/>
          <w:szCs w:val="28"/>
        </w:rPr>
        <w:t>Click</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Duening</w:t>
      </w:r>
      <w:proofErr w:type="spellEnd"/>
      <w:r w:rsidRPr="00CB343A">
        <w:rPr>
          <w:rFonts w:asciiTheme="minorHAnsi" w:hAnsiTheme="minorHAnsi" w:cstheme="minorHAnsi"/>
          <w:sz w:val="28"/>
          <w:szCs w:val="28"/>
        </w:rPr>
        <w:t xml:space="preserve">,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w:t>
      </w:r>
      <w:proofErr w:type="spellStart"/>
      <w:r w:rsidRPr="00CB343A">
        <w:rPr>
          <w:rFonts w:asciiTheme="minorHAnsi" w:hAnsiTheme="minorHAnsi" w:cstheme="minorHAnsi"/>
          <w:sz w:val="28"/>
          <w:szCs w:val="28"/>
        </w:rPr>
        <w:t>Prahalad</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Hamel</w:t>
      </w:r>
      <w:proofErr w:type="spellEnd"/>
      <w:r w:rsidRPr="00CB343A">
        <w:rPr>
          <w:rFonts w:asciiTheme="minorHAnsi" w:hAnsiTheme="minorHAnsi" w:cstheme="minorHAnsi"/>
          <w:sz w:val="28"/>
          <w:szCs w:val="28"/>
        </w:rPr>
        <w:t xml:space="preserve">,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w:t>
      </w:r>
      <w:proofErr w:type="spellStart"/>
      <w:r w:rsidRPr="00CB343A">
        <w:rPr>
          <w:rFonts w:asciiTheme="minorHAnsi" w:hAnsiTheme="minorHAnsi" w:cstheme="minorHAnsi"/>
          <w:sz w:val="28"/>
          <w:szCs w:val="28"/>
        </w:rPr>
        <w:t>Rhoton</w:t>
      </w:r>
      <w:proofErr w:type="spellEnd"/>
      <w:r w:rsidRPr="00CB343A">
        <w:rPr>
          <w:rFonts w:asciiTheme="minorHAnsi" w:hAnsiTheme="minorHAnsi" w:cstheme="minorHAnsi"/>
          <w:sz w:val="28"/>
          <w:szCs w:val="28"/>
        </w:rPr>
        <w:t xml:space="preser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plantea la similitud entre la evolución de la generación de energía eléctrica con la evolución de la computación, considerando que ambas se pueden considerar un bien desde el punto de vista económico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w:t>
      </w:r>
      <w:r w:rsidRPr="00CB343A">
        <w:rPr>
          <w:rFonts w:asciiTheme="minorHAnsi" w:hAnsiTheme="minorHAnsi" w:cstheme="minorHAnsi"/>
          <w:sz w:val="28"/>
          <w:szCs w:val="28"/>
        </w:rPr>
        <w:lastRenderedPageBreak/>
        <w:t xml:space="preserve">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se remonta a los inicios de la generación de fuerza para las industrias en los Estados Unidos, cuando alrededor del año 1851 la misma se producía mediante la instalación de ruedas industriales impulsadas por agua, las cuales le transmitían fuerza a taladros, moledoras, martillos  y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w:t>
      </w:r>
      <w:r w:rsidRPr="00CB343A">
        <w:rPr>
          <w:rFonts w:asciiTheme="minorHAnsi" w:hAnsiTheme="minorHAnsi" w:cstheme="minorHAnsi"/>
          <w:sz w:val="28"/>
          <w:szCs w:val="28"/>
        </w:rPr>
        <w:lastRenderedPageBreak/>
        <w:t xml:space="preserve">utilizaba componentes estandarizados, cada fábrica aún necesitaba de un equipo de técnicos especializados en la materia para su implementación y posterior mantenimiento.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w:t>
      </w:r>
      <w:proofErr w:type="gramStart"/>
      <w:r w:rsidRPr="00CB343A">
        <w:rPr>
          <w:rFonts w:asciiTheme="minorHAnsi" w:hAnsiTheme="minorHAnsi" w:cstheme="minorHAnsi"/>
          <w:sz w:val="28"/>
          <w:szCs w:val="28"/>
        </w:rPr>
        <w:t>continua</w:t>
      </w:r>
      <w:proofErr w:type="gramEnd"/>
      <w:r w:rsidRPr="00CB343A">
        <w:rPr>
          <w:rFonts w:asciiTheme="minorHAnsi" w:hAnsiTheme="minorHAnsi" w:cstheme="minorHAnsi"/>
          <w:sz w:val="28"/>
          <w:szCs w:val="28"/>
        </w:rPr>
        <w:t xml:space="preserve">. Este modelo de generación y distribución de energía eléctrica generaba un círculo virtuoso en donde al proveerse el bien a un número mayor de 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w:t>
      </w:r>
      <w:r w:rsidRPr="00CB343A">
        <w:rPr>
          <w:rFonts w:asciiTheme="minorHAnsi" w:hAnsiTheme="minorHAnsi" w:cstheme="minorHAnsi"/>
          <w:sz w:val="28"/>
          <w:szCs w:val="28"/>
        </w:rPr>
        <w:lastRenderedPageBreak/>
        <w:t xml:space="preserve">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 bien los empresarios tuvieron bajas expectativas de aprovisionarse de energía eléctrica por un tercero en un principio, ya que cualquier interrupción en el suministro 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w:t>
      </w:r>
      <w:r w:rsidRPr="00CB343A">
        <w:rPr>
          <w:rFonts w:asciiTheme="minorHAnsi" w:hAnsiTheme="minorHAnsi" w:cstheme="minorHAnsi"/>
          <w:sz w:val="28"/>
          <w:szCs w:val="28"/>
        </w:rPr>
        <w:lastRenderedPageBreak/>
        <w:t xml:space="preserve">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la actualidad ocurre una transformación similar, en donde los sistemas de computación privados, desarrollados y mantenidos por compañías individuales, están siendo suplantados por servicios provistos a través de Internet, desde plantas de procesamiento de datos centralizadas. De esta manera, la computación se está convirtiendo en un bien de capital y/o de consumo, dependiendo de su aplicación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Desde hace medio siglo (cuando la primer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vista como un bien económico es el motor de búsqueda de Google. Las palabras clave a buscar se insertan desde un navegador web, y la inmensa red de servidores interconectados de Google se encarga de recorrer la base de datos de billones de 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w:t>
      </w:r>
      <w:r w:rsidRPr="00CB343A">
        <w:rPr>
          <w:rFonts w:asciiTheme="minorHAnsi" w:hAnsiTheme="minorHAnsi" w:cstheme="minorHAnsi"/>
          <w:sz w:val="28"/>
          <w:szCs w:val="28"/>
        </w:rPr>
        <w:lastRenderedPageBreak/>
        <w:t>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generadoras de electricidad, las compañías se encontraron con equipamiento anticuado e incompatible, los que pueden impedir el progreso de dichas empresas. 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el punto de vista económico, tanto la electricidad como la computación son tecnologías de propósito general, usadas por diferentes tipos de personas con diferentes objetivos también. Ambas tecnologías posibilitan muchas funciones en vez </w:t>
      </w:r>
      <w:r w:rsidRPr="00CB343A">
        <w:rPr>
          <w:rFonts w:asciiTheme="minorHAnsi" w:hAnsiTheme="minorHAnsi" w:cstheme="minorHAnsi"/>
          <w:sz w:val="28"/>
          <w:szCs w:val="28"/>
        </w:rPr>
        <w:lastRenderedPageBreak/>
        <w:t>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redundantes y altos niveles de sobrecapacidad, tanto en la tecnología como en los recursos humanos que la soportan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la analogía entre ambas tecnologías,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w:t>
      </w:r>
      <w:r w:rsidRPr="00CB343A">
        <w:rPr>
          <w:rFonts w:asciiTheme="minorHAnsi" w:hAnsiTheme="minorHAnsi" w:cstheme="minorHAnsi"/>
          <w:sz w:val="28"/>
          <w:szCs w:val="28"/>
        </w:rPr>
        <w:lastRenderedPageBreak/>
        <w:t xml:space="preserve">seguros, bancos y demás fábricas, las cuales habían incrementado sus actividades durante la Revolución Industrial. La adopción de esta tecnología, su posterior estandarización y reducción en costos, dio lugar a la creación de compañías como IBM, </w:t>
      </w:r>
      <w:proofErr w:type="spellStart"/>
      <w:r w:rsidRPr="00CB343A">
        <w:rPr>
          <w:rFonts w:asciiTheme="minorHAnsi" w:hAnsiTheme="minorHAnsi" w:cstheme="minorHAnsi"/>
          <w:sz w:val="28"/>
          <w:szCs w:val="28"/>
        </w:rPr>
        <w:t>Burroughs</w:t>
      </w:r>
      <w:proofErr w:type="spellEnd"/>
      <w:r w:rsidRPr="00CB343A">
        <w:rPr>
          <w:rFonts w:asciiTheme="minorHAnsi" w:hAnsiTheme="minorHAnsi" w:cstheme="minorHAnsi"/>
          <w:sz w:val="28"/>
          <w:szCs w:val="28"/>
        </w:rPr>
        <w:t xml:space="preserve">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el paso del tiempo, surgieron las primeras computadoras mainframe, brindando grandes ventajas competitivas a las empresas que las implementaron, como ser el ejemplo del sistema SABRE de reservas de pasajes aéreos, desarrollado internamente por American Airlines en 1965. Gracias a este sistema, la aerolínea podía atender a sus 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computación cliente-servidor es la contracara de la computación mainframe, ya que logró que la computación sea personal, pero con el costo de ser ineficiente. Los sistemas y redes corporativos se han vuelto constantemente más complejos debido a 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Para completar este panorama, al comparar compañías de una misma industria se puede ver que la mayoría del software y el hardware que éstas poseen es el mismo que el que usan sus competidores. Las computadoras, los sistemas de almacenamiento, el sistema de red (</w:t>
      </w:r>
      <w:proofErr w:type="spellStart"/>
      <w:r w:rsidRPr="00CB343A">
        <w:rPr>
          <w:rFonts w:asciiTheme="minorHAnsi" w:hAnsiTheme="minorHAnsi" w:cstheme="minorHAnsi"/>
          <w:sz w:val="28"/>
          <w:szCs w:val="28"/>
        </w:rPr>
        <w:t>networking</w:t>
      </w:r>
      <w:proofErr w:type="spellEnd"/>
      <w:r w:rsidRPr="00CB343A">
        <w:rPr>
          <w:rFonts w:asciiTheme="minorHAnsi" w:hAnsiTheme="minorHAnsi" w:cstheme="minorHAnsi"/>
          <w:sz w:val="28"/>
          <w:szCs w:val="28"/>
        </w:rPr>
        <w:t xml:space="preserve"> en inglés), y las aplicaciones se han vuelto un bien genérico (</w:t>
      </w:r>
      <w:proofErr w:type="spellStart"/>
      <w:r w:rsidRPr="00CB343A">
        <w:rPr>
          <w:rFonts w:asciiTheme="minorHAnsi" w:hAnsiTheme="minorHAnsi" w:cstheme="minorHAnsi"/>
          <w:sz w:val="28"/>
          <w:szCs w:val="28"/>
        </w:rPr>
        <w:t>commodity</w:t>
      </w:r>
      <w:proofErr w:type="spellEnd"/>
      <w:r w:rsidRPr="00CB343A">
        <w:rPr>
          <w:rFonts w:asciiTheme="minorHAnsi" w:hAnsiTheme="minorHAnsi" w:cstheme="minorHAnsi"/>
          <w:sz w:val="28"/>
          <w:szCs w:val="28"/>
        </w:rPr>
        <w:t xml:space="preserve"> en inglés) desde el punto de vista de la actividad principal de la empresa, siendo esto también válido para el personal que trabaja en sus departamentos de informática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Moore en 1965, siendo éste en ese entonces uno de los fundadores y Director de Investigación y Desarrollo de Fairchild Semiconductor, quien posteriormente fue cofundador de la corporación Intel y Director Ejecutivo (CEO, </w:t>
      </w:r>
      <w:proofErr w:type="spellStart"/>
      <w:r w:rsidRPr="00CB343A">
        <w:rPr>
          <w:rFonts w:asciiTheme="minorHAnsi" w:hAnsiTheme="minorHAnsi" w:cstheme="minorHAnsi"/>
          <w:sz w:val="28"/>
          <w:szCs w:val="28"/>
        </w:rPr>
        <w:t>Chief</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Executive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Officer</w:t>
      </w:r>
      <w:proofErr w:type="spellEnd"/>
      <w:r w:rsidRPr="00CB343A">
        <w:rPr>
          <w:rFonts w:asciiTheme="minorHAnsi" w:hAnsiTheme="minorHAnsi" w:cstheme="minorHAnsi"/>
          <w:sz w:val="28"/>
          <w:szCs w:val="28"/>
        </w:rPr>
        <w:t xml:space="preserve">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w:t>
      </w:r>
      <w:proofErr w:type="spellStart"/>
      <w:r w:rsidRPr="00CB343A">
        <w:rPr>
          <w:rFonts w:asciiTheme="minorHAnsi" w:hAnsiTheme="minorHAnsi" w:cstheme="minorHAnsi"/>
          <w:sz w:val="28"/>
          <w:szCs w:val="28"/>
        </w:rPr>
        <w:t>Ceruzzi</w:t>
      </w:r>
      <w:proofErr w:type="spellEnd"/>
      <w:r w:rsidRPr="00CB343A">
        <w:rPr>
          <w:rFonts w:asciiTheme="minorHAnsi" w:hAnsiTheme="minorHAnsi" w:cstheme="minorHAnsi"/>
          <w:sz w:val="28"/>
          <w:szCs w:val="28"/>
        </w:rPr>
        <w:t xml:space="preserve">, 2003). A pesar de que esta segunda observación puede no ser tan exacta como la primera, lo que expresa es que a lo largo de la industria de la computación, la 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w:t>
      </w:r>
      <w:r w:rsidRPr="00CB343A">
        <w:rPr>
          <w:rFonts w:asciiTheme="minorHAnsi" w:hAnsiTheme="minorHAnsi" w:cstheme="minorHAnsi"/>
          <w:sz w:val="28"/>
          <w:szCs w:val="28"/>
        </w:rPr>
        <w:lastRenderedPageBreak/>
        <w:t xml:space="preserve">continua, no había una forma práctica de transmitir capacidad de procesamiento a través de largas distancias.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economía de bienes, se denomina bien o mercancía genérica (</w:t>
      </w:r>
      <w:proofErr w:type="spellStart"/>
      <w:r w:rsidRPr="00CB343A">
        <w:rPr>
          <w:rFonts w:asciiTheme="minorHAnsi" w:hAnsiTheme="minorHAnsi" w:cstheme="minorHAnsi"/>
          <w:sz w:val="28"/>
          <w:szCs w:val="28"/>
        </w:rPr>
        <w:t>commodity</w:t>
      </w:r>
      <w:proofErr w:type="spellEnd"/>
      <w:r w:rsidRPr="00CB343A">
        <w:rPr>
          <w:rFonts w:asciiTheme="minorHAnsi" w:hAnsiTheme="minorHAnsi" w:cstheme="minorHAnsi"/>
          <w:sz w:val="28"/>
          <w:szCs w:val="28"/>
        </w:rPr>
        <w:t xml:space="preserve">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cobró relevancia en el mundo de las TIC al plantear que las empresas difícilmente logran alcanzar ventajas competitivas por la sola implementación de dichas tecnologías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competidores cuando posee o hace algo que las demás empresas rivales no pueden igualar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w:t>
      </w:r>
      <w:r w:rsidRPr="00CB343A">
        <w:rPr>
          <w:rFonts w:asciiTheme="minorHAnsi" w:hAnsiTheme="minorHAnsi" w:cstheme="minorHAnsi"/>
          <w:sz w:val="28"/>
          <w:szCs w:val="28"/>
        </w:rPr>
        <w:lastRenderedPageBreak/>
        <w:t xml:space="preserve">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Al mismo tiempo, la proliferación de estas tecnologías obliga a los usuarios a adoptar estándares de implementación, dejando a los sistemas propietarios obsoletos, 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Las TIC son también altamente replicables con un costo prácticamente nulo. En este sentido es más conveniente adquirir una aplicación estándar para un propósito 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es que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w:t>
      </w:r>
      <w:r w:rsidRPr="00CB343A">
        <w:rPr>
          <w:rFonts w:asciiTheme="minorHAnsi" w:hAnsiTheme="minorHAnsi" w:cstheme="minorHAnsi"/>
          <w:sz w:val="28"/>
          <w:szCs w:val="28"/>
        </w:rPr>
        <w:lastRenderedPageBreak/>
        <w:t>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w:t>
      </w:r>
      <w:r w:rsidRPr="00CB343A">
        <w:rPr>
          <w:rFonts w:asciiTheme="minorHAnsi" w:hAnsiTheme="minorHAnsi" w:cstheme="minorHAnsi"/>
          <w:sz w:val="28"/>
          <w:szCs w:val="28"/>
        </w:rPr>
        <w:lastRenderedPageBreak/>
        <w:t xml:space="preserve">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de seguridad, cambiando así de un enfoque orientado a las oportunidades hacia un enfoque orientado hacia las vulnerabilidades.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Por lo expresado en el párrafo anterior, el factor clave del éxito para la mayoría de las empresas consiste en no buscar ventajas competitivas de forma agresiva en cuanto a sus inversiones en las TIC, sino administrar sus costos y vulnerabilidades de manera meticulosa (</w:t>
      </w:r>
      <w:proofErr w:type="spellStart"/>
      <w:r w:rsidRPr="00CB343A">
        <w:rPr>
          <w:rFonts w:asciiTheme="minorHAnsi" w:hAnsiTheme="minorHAnsi" w:cstheme="minorHAnsi"/>
          <w:sz w:val="28"/>
          <w:szCs w:val="28"/>
        </w:rPr>
        <w:t>Carr</w:t>
      </w:r>
      <w:proofErr w:type="spellEnd"/>
      <w:r w:rsidRPr="00CB343A">
        <w:rPr>
          <w:rFonts w:asciiTheme="minorHAnsi" w:hAnsiTheme="minorHAnsi" w:cstheme="minorHAnsi"/>
          <w:sz w:val="28"/>
          <w:szCs w:val="28"/>
        </w:rPr>
        <w:t xml:space="preserve">,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2.7. Casos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fuera de Argentina en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siguientes son casos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provenientes de Estados Unidos, en los cuales las empresas contrataron los servicios de CC como parte de su estrategia de negocios obteniendo diferentes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podía conseguir un segundo servidor en el plazo de dos días, lo cual no permitiría estar preparados para la demanda durante el fin de semana. El cofundador de este emprendimiento, Mike </w:t>
      </w:r>
      <w:proofErr w:type="spellStart"/>
      <w:r w:rsidRPr="00CB343A">
        <w:rPr>
          <w:rFonts w:asciiTheme="minorHAnsi" w:hAnsiTheme="minorHAnsi" w:cstheme="minorHAnsi"/>
          <w:sz w:val="28"/>
          <w:szCs w:val="28"/>
        </w:rPr>
        <w:t>Krieger</w:t>
      </w:r>
      <w:proofErr w:type="spellEnd"/>
      <w:r w:rsidRPr="00CB343A">
        <w:rPr>
          <w:rFonts w:asciiTheme="minorHAnsi" w:hAnsiTheme="minorHAnsi" w:cstheme="minorHAnsi"/>
          <w:sz w:val="28"/>
          <w:szCs w:val="28"/>
        </w:rPr>
        <w:t xml:space="preserve">,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w:t>
      </w:r>
      <w:r w:rsidRPr="00CB343A">
        <w:rPr>
          <w:rFonts w:asciiTheme="minorHAnsi" w:hAnsiTheme="minorHAnsi" w:cstheme="minorHAnsi"/>
          <w:sz w:val="28"/>
          <w:szCs w:val="28"/>
        </w:rPr>
        <w:lastRenderedPageBreak/>
        <w:t xml:space="preserve">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ingenieros trabajaron para migrar más de 20.000 millones de fotos pertenecientes a 200 millones de usuarios de este servicio que no se dieron cuenta de la migración. Esta 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lastRenderedPageBreak/>
        <w:t>Airbnb</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w:t>
      </w:r>
      <w:proofErr w:type="spellStart"/>
      <w:r w:rsidRPr="00CB343A">
        <w:rPr>
          <w:rFonts w:asciiTheme="minorHAnsi" w:hAnsiTheme="minorHAnsi" w:cstheme="minorHAnsi"/>
          <w:sz w:val="28"/>
          <w:szCs w:val="28"/>
        </w:rPr>
        <w:t>Airbnb</w:t>
      </w:r>
      <w:proofErr w:type="spellEnd"/>
      <w:r w:rsidRPr="00CB343A">
        <w:rPr>
          <w:rFonts w:asciiTheme="minorHAnsi" w:hAnsiTheme="minorHAnsi" w:cstheme="minorHAnsi"/>
          <w:sz w:val="28"/>
          <w:szCs w:val="28"/>
        </w:rPr>
        <w:t xml:space="preserve">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el objetivo de no tener dentro de su planta de empleados a especialistas que debieran preocuparse en que los servidores estuvieran disponibles todo el tiempo, sino que sus 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w:t>
      </w:r>
      <w:proofErr w:type="spellStart"/>
      <w:r w:rsidRPr="00CB343A">
        <w:rPr>
          <w:rFonts w:asciiTheme="minorHAnsi" w:hAnsiTheme="minorHAnsi" w:cstheme="minorHAnsi"/>
          <w:sz w:val="28"/>
          <w:szCs w:val="28"/>
        </w:rPr>
        <w:t>Yahoo</w:t>
      </w:r>
      <w:proofErr w:type="spellEnd"/>
      <w:r w:rsidRPr="00CB343A">
        <w:rPr>
          <w:rFonts w:asciiTheme="minorHAnsi" w:hAnsiTheme="minorHAnsi" w:cstheme="minorHAnsi"/>
          <w:sz w:val="28"/>
          <w:szCs w:val="28"/>
        </w:rPr>
        <w:t>, donde dos tercios del equipo se enfocaban en operaciones e infraestructura (</w:t>
      </w:r>
      <w:proofErr w:type="spellStart"/>
      <w:r w:rsidRPr="00CB343A">
        <w:rPr>
          <w:rFonts w:asciiTheme="minorHAnsi" w:hAnsiTheme="minorHAnsi" w:cstheme="minorHAnsi"/>
          <w:sz w:val="28"/>
          <w:szCs w:val="28"/>
        </w:rPr>
        <w:t>Weinberger</w:t>
      </w:r>
      <w:proofErr w:type="spellEnd"/>
      <w:r w:rsidRPr="00CB343A">
        <w:rPr>
          <w:rFonts w:asciiTheme="minorHAnsi" w:hAnsiTheme="minorHAnsi" w:cstheme="minorHAnsi"/>
          <w:sz w:val="28"/>
          <w:szCs w:val="28"/>
        </w:rPr>
        <w:t xml:space="preserve">, 2014).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MemSQL</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moviendo sus operaciones a un conjunto de servidores propios que no eran de última tecnología. En esa oportunidad, la empresa había alcanzado el punto en que era más barato el contar con servidores físicos propios en vez de contratar los servidores virtuales a través del CC. El cofundador de la empresa, Eric </w:t>
      </w:r>
      <w:proofErr w:type="spellStart"/>
      <w:r w:rsidRPr="00CB343A">
        <w:rPr>
          <w:rFonts w:asciiTheme="minorHAnsi" w:hAnsiTheme="minorHAnsi" w:cstheme="minorHAnsi"/>
          <w:sz w:val="28"/>
          <w:szCs w:val="28"/>
        </w:rPr>
        <w:t>Frenkiel</w:t>
      </w:r>
      <w:proofErr w:type="spellEnd"/>
      <w:r w:rsidRPr="00CB343A">
        <w:rPr>
          <w:rFonts w:asciiTheme="minorHAnsi" w:hAnsiTheme="minorHAnsi" w:cstheme="minorHAnsi"/>
          <w:sz w:val="28"/>
          <w:szCs w:val="28"/>
        </w:rPr>
        <w:t xml:space="preserve">, indica que si bien el CC aplica a casos como los de las empresas que recién comienzan sin infraestructura de TIC, no es conveniente para absolutamente todos los casos. </w:t>
      </w:r>
      <w:proofErr w:type="spellStart"/>
      <w:r w:rsidRPr="00CB343A">
        <w:rPr>
          <w:rFonts w:asciiTheme="minorHAnsi" w:hAnsiTheme="minorHAnsi" w:cstheme="minorHAnsi"/>
          <w:sz w:val="28"/>
          <w:szCs w:val="28"/>
        </w:rPr>
        <w:t>MemSQL</w:t>
      </w:r>
      <w:proofErr w:type="spellEnd"/>
      <w:r w:rsidRPr="00CB343A">
        <w:rPr>
          <w:rFonts w:asciiTheme="minorHAnsi" w:hAnsiTheme="minorHAnsi" w:cstheme="minorHAnsi"/>
          <w:sz w:val="28"/>
          <w:szCs w:val="28"/>
        </w:rPr>
        <w:t xml:space="preserve">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w:t>
      </w:r>
      <w:proofErr w:type="spellStart"/>
      <w:r w:rsidRPr="00CB343A">
        <w:rPr>
          <w:rFonts w:asciiTheme="minorHAnsi" w:hAnsiTheme="minorHAnsi" w:cstheme="minorHAnsi"/>
          <w:sz w:val="28"/>
          <w:szCs w:val="28"/>
        </w:rPr>
        <w:t>Frenkiel</w:t>
      </w:r>
      <w:proofErr w:type="spellEnd"/>
      <w:r w:rsidRPr="00CB343A">
        <w:rPr>
          <w:rFonts w:asciiTheme="minorHAnsi" w:hAnsiTheme="minorHAnsi" w:cstheme="minorHAnsi"/>
          <w:sz w:val="28"/>
          <w:szCs w:val="28"/>
        </w:rPr>
        <w:t xml:space="preserve">, los beneficios del CC son evidentes cuando el servicio contratado se ajusta a la demanda real del poder de cómputo, por lo que la cantidad de servidores virtuales contratados es variable en el tiempo, y se paga solamente por </w:t>
      </w:r>
      <w:r w:rsidRPr="00CB343A">
        <w:rPr>
          <w:rFonts w:asciiTheme="minorHAnsi" w:hAnsiTheme="minorHAnsi" w:cstheme="minorHAnsi"/>
          <w:sz w:val="28"/>
          <w:szCs w:val="28"/>
        </w:rPr>
        <w:lastRenderedPageBreak/>
        <w:t xml:space="preserve">lo que se consume. Este escenario es útil para casos como el de un emprendimiento o el de un sitio web, en donde la demanda es variable, pero en el caso de </w:t>
      </w:r>
      <w:proofErr w:type="spellStart"/>
      <w:r w:rsidRPr="00CB343A">
        <w:rPr>
          <w:rFonts w:asciiTheme="minorHAnsi" w:hAnsiTheme="minorHAnsi" w:cstheme="minorHAnsi"/>
          <w:sz w:val="28"/>
          <w:szCs w:val="28"/>
        </w:rPr>
        <w:t>MemSQL</w:t>
      </w:r>
      <w:proofErr w:type="spellEnd"/>
      <w:r w:rsidRPr="00CB343A">
        <w:rPr>
          <w:rFonts w:asciiTheme="minorHAnsi" w:hAnsiTheme="minorHAnsi" w:cstheme="minorHAnsi"/>
          <w:sz w:val="28"/>
          <w:szCs w:val="28"/>
        </w:rPr>
        <w:t xml:space="preserve">, ésta llegó al punto donde su necesidad de procesamiento era casi constante durante las 24 horas. John Hall, director de tecnología de la empresa </w:t>
      </w:r>
      <w:proofErr w:type="spellStart"/>
      <w:r w:rsidRPr="00CB343A">
        <w:rPr>
          <w:rFonts w:asciiTheme="minorHAnsi" w:hAnsiTheme="minorHAnsi" w:cstheme="minorHAnsi"/>
          <w:sz w:val="28"/>
          <w:szCs w:val="28"/>
        </w:rPr>
        <w:t>Tradesy</w:t>
      </w:r>
      <w:proofErr w:type="spellEnd"/>
      <w:r w:rsidRPr="00CB343A">
        <w:rPr>
          <w:rFonts w:asciiTheme="minorHAnsi" w:hAnsiTheme="minorHAnsi" w:cstheme="minorHAnsi"/>
          <w:sz w:val="28"/>
          <w:szCs w:val="28"/>
        </w:rPr>
        <w:t xml:space="preserve">, llegó a una conclusión similar para estos casos, en los que el costo de contar con servidores propios puede ser entre 70 y 100 veces más barato que contratar los servicios de CC. </w:t>
      </w:r>
      <w:proofErr w:type="spellStart"/>
      <w:r w:rsidRPr="00CB343A">
        <w:rPr>
          <w:rFonts w:asciiTheme="minorHAnsi" w:hAnsiTheme="minorHAnsi" w:cstheme="minorHAnsi"/>
          <w:sz w:val="28"/>
          <w:szCs w:val="28"/>
        </w:rPr>
        <w:t>MemSQL</w:t>
      </w:r>
      <w:proofErr w:type="spellEnd"/>
      <w:r w:rsidRPr="00CB343A">
        <w:rPr>
          <w:rFonts w:asciiTheme="minorHAnsi" w:hAnsiTheme="minorHAnsi" w:cstheme="minorHAnsi"/>
          <w:sz w:val="28"/>
          <w:szCs w:val="28"/>
        </w:rPr>
        <w:t xml:space="preserve"> aún 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w:t>
      </w:r>
      <w:proofErr w:type="spellStart"/>
      <w:r w:rsidRPr="00CB343A">
        <w:rPr>
          <w:rFonts w:asciiTheme="minorHAnsi" w:hAnsiTheme="minorHAnsi" w:cstheme="minorHAnsi"/>
          <w:sz w:val="28"/>
          <w:szCs w:val="28"/>
        </w:rPr>
        <w:t>Process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Outsourcing</w:t>
      </w:r>
      <w:proofErr w:type="spellEnd"/>
      <w:r w:rsidRPr="00CB343A">
        <w:rPr>
          <w:rFonts w:asciiTheme="minorHAnsi" w:hAnsiTheme="minorHAnsi" w:cstheme="minorHAnsi"/>
          <w:sz w:val="28"/>
          <w:szCs w:val="28"/>
        </w:rPr>
        <w:t xml:space="preserve">,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Estados Unidos, en donde se permite validar la teoría presentada con respecto a los servicios de CC y su utilidad para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preguntas de investigación (ver Preguntas de investigación en página 25 para revisar su formulación y los objetivos).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Argentina.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principal herramienta de análisis a utilizar es la denominada diseño no experimental </w:t>
      </w:r>
      <w:proofErr w:type="spellStart"/>
      <w:r w:rsidRPr="00CB343A">
        <w:rPr>
          <w:rFonts w:asciiTheme="minorHAnsi" w:hAnsiTheme="minorHAnsi" w:cstheme="minorHAnsi"/>
          <w:sz w:val="28"/>
          <w:szCs w:val="28"/>
        </w:rPr>
        <w:t>transeccional</w:t>
      </w:r>
      <w:proofErr w:type="spellEnd"/>
      <w:r w:rsidRPr="00CB343A">
        <w:rPr>
          <w:rFonts w:asciiTheme="minorHAnsi" w:hAnsiTheme="minorHAnsi" w:cstheme="minorHAnsi"/>
          <w:sz w:val="28"/>
          <w:szCs w:val="28"/>
        </w:rPr>
        <w:t xml:space="preserve"> exploratorio (Hernández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Fernández Collado, &amp; Baptista Lucio, 2006), el que permite utilizar datos tomados en un momento único para un problema 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(ver página 25) y los Objetivos de la investigación (ver página 26).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(ver página 29), y de El modelo de Cadena de Valor (ver página 39).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En base a los resultados se estructuraron las conclusiones correspondientes.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radicadas en la República Argentina, donde el principal criterio utilizado para la selección responde a la disponibilidad de los participantes así como un intento de obtener cierta diversidad de industrias y modelos empresarios, esto no permite excluir la inclusión de sesgos pero se persevera en esta dirección a partir de constituir la mejor opción disponible. Como se mencionó en los Supuestos de la investigación (ver página 27),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w:t>
      </w:r>
      <w:r w:rsidRPr="00CB343A">
        <w:rPr>
          <w:rFonts w:asciiTheme="minorHAnsi" w:hAnsiTheme="minorHAnsi" w:cstheme="minorHAnsi"/>
          <w:sz w:val="28"/>
          <w:szCs w:val="28"/>
        </w:rPr>
        <w:lastRenderedPageBreak/>
        <w:t xml:space="preserve">obtenida, los que se discutirán posteriormente como riesgos a la validez, siendo éstos aceptados en esta instancia (Hernández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Fernández Collado, &amp; Baptista Lucio, 2006). Esta muestra está conformada por fuentes directas e indirectas de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3.2.1. Fuentes 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nacionales, a las cuales el investigador tuvo acceso por un vínculo de cercanía, logrando así el nivel de apertura necesario al momento de las entrevistas. Los casos analizados de fuentes directas son los siguientes (por orden cronológico de las entrevistas):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w:t>
      </w:r>
      <w:proofErr w:type="gramStart"/>
      <w:r w:rsidRPr="00CB343A">
        <w:rPr>
          <w:rFonts w:asciiTheme="minorHAnsi" w:hAnsiTheme="minorHAnsi" w:cstheme="minorHAnsi"/>
          <w:sz w:val="28"/>
          <w:szCs w:val="28"/>
        </w:rPr>
        <w:t>una micro-empresa dedicada</w:t>
      </w:r>
      <w:proofErr w:type="gramEnd"/>
      <w:r w:rsidRPr="00CB343A">
        <w:rPr>
          <w:rFonts w:asciiTheme="minorHAnsi" w:hAnsiTheme="minorHAnsi" w:cstheme="minorHAnsi"/>
          <w:sz w:val="28"/>
          <w:szCs w:val="28"/>
        </w:rPr>
        <w:t xml:space="preserve">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w:t>
      </w:r>
      <w:r w:rsidRPr="00CB343A">
        <w:rPr>
          <w:rFonts w:asciiTheme="minorHAnsi" w:hAnsiTheme="minorHAnsi" w:cstheme="minorHAnsi"/>
          <w:sz w:val="28"/>
          <w:szCs w:val="28"/>
        </w:rPr>
        <w:lastRenderedPageBreak/>
        <w:t xml:space="preserve">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Este entrevistado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otro extremo, los casos 1 y 4 fueron incluidos como casos en donde al apoyarse directamente en las TIC, podrían adoptar los servicios de CC de manera natural.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(ver Supuestos de la investigación en página 27).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La selección de dichas fuentes se obtuvo a partir de búsquedas realizadas mediante el buscador web Google (http://www.google.com.ar/) por las palabras clave relacionadas a la investigación, como ser “computación nube”,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un artículo, ambos relacionados a la temática del CC, puesto que se trata de fuentes especializadas).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3.2.3.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w:t>
      </w:r>
      <w:r w:rsidRPr="00CB343A">
        <w:rPr>
          <w:rFonts w:asciiTheme="minorHAnsi" w:hAnsiTheme="minorHAnsi" w:cstheme="minorHAnsi"/>
          <w:sz w:val="28"/>
          <w:szCs w:val="28"/>
        </w:rPr>
        <w:lastRenderedPageBreak/>
        <w:t xml:space="preserve">contar con los datos suficientes para confirmarla, siquiera con un análisis preliminar. El dato más cercano para comparar la situación de Argentina con otros países es el reporte mencionado en Los antecedentes del problema (ver página 6). Se toma entonces como supuesto que el contexto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otros países es similar al de sus similares argentinas, al menos en cuanto a las cuestiones relacionadas con sus cadenas de valor, y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población y las preguntas de investigación. Dado el énfasis en capturar aspectos 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(ver página 29), y de El modelo de Cadena de Valor (ver página 39).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es un cuestionario marco utilizado durante las entrevistas el que se encuentra disponible en la sección de Cuestionario guía sobre el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en la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argentina (ver página 100).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Dada la naturaleza del proceso de recolección de datos utilizado, se opta por preparar un cuestionario con preguntas abiertas, ya que éstas proveen información más amplia que las cerradas, y permiten profundizar en las opiniones expresadas por los entrevistados. Al seguir un análisis del tipo mixto, este tipo de preguntas permite obtener opiniones muy valiosas a ser consideradas al momento del análisis (Hernández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fuentes indirectas de información, se plantea el uso de la técnica de análisis de contenido, para la cual se utilizan las mismas variables y categorías mencionadas previamente en esta sección, como así también las </w:t>
      </w:r>
    </w:p>
    <w:p w:rsidR="00CB343A" w:rsidRPr="00CB343A" w:rsidRDefault="00CB343A" w:rsidP="00CB343A">
      <w:pPr>
        <w:pStyle w:val="Default"/>
        <w:spacing w:line="480" w:lineRule="auto"/>
        <w:jc w:val="both"/>
        <w:rPr>
          <w:rFonts w:asciiTheme="minorHAnsi" w:hAnsiTheme="minorHAnsi" w:cstheme="minorHAnsi"/>
          <w:sz w:val="28"/>
          <w:szCs w:val="28"/>
        </w:rPr>
      </w:pPr>
      <w:proofErr w:type="gramStart"/>
      <w:r w:rsidRPr="00CB343A">
        <w:rPr>
          <w:rFonts w:asciiTheme="minorHAnsi" w:hAnsiTheme="minorHAnsi" w:cstheme="minorHAnsi"/>
          <w:sz w:val="28"/>
          <w:szCs w:val="28"/>
        </w:rPr>
        <w:t>correspondientes</w:t>
      </w:r>
      <w:proofErr w:type="gramEnd"/>
      <w:r w:rsidRPr="00CB343A">
        <w:rPr>
          <w:rFonts w:asciiTheme="minorHAnsi" w:hAnsiTheme="minorHAnsi" w:cstheme="minorHAnsi"/>
          <w:sz w:val="28"/>
          <w:szCs w:val="28"/>
        </w:rPr>
        <w:t xml:space="preserve"> escalas 5-Likert ya descriptas.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directas como las indirectas (ver Hoja de tabulación en página 132). El proceso de codificación se realizó a partir de los datos obtenidos de las entrevistas.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En el caso de las fuentes indirectas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los instrumentos y métodos de recolección y consolidación de datos, con algunas particularidades del estudio.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los resultados obtenidos luego del proceso de recolección de datos de las distintas fuentes, su consolidación y posterior análisis, con el fin de dar respuesta a las preguntas que motivaron el desarrollo de este trabajo de investigación (ver Preguntas de investigación en página 25).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por los entrevistados y alinearlos con valores designados con las </w:t>
      </w:r>
      <w:r w:rsidRPr="00CB343A">
        <w:rPr>
          <w:rFonts w:asciiTheme="minorHAnsi" w:hAnsiTheme="minorHAnsi" w:cstheme="minorHAnsi"/>
          <w:sz w:val="28"/>
          <w:szCs w:val="28"/>
        </w:rPr>
        <w:lastRenderedPageBreak/>
        <w:t xml:space="preserve">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elaborarán entonces a continuación posibles respuestas a las preguntas de investigación en función de los resultados del análisis realizado.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4.1. Presentación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(ver el apéndice Hoja de tabulación en página 132).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4.1.1. Conocimiento sobre servicios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w:t>
      </w:r>
      <w:r w:rsidRPr="00CB343A">
        <w:rPr>
          <w:rFonts w:asciiTheme="minorHAnsi" w:hAnsiTheme="minorHAnsi" w:cstheme="minorHAnsi"/>
          <w:sz w:val="28"/>
          <w:szCs w:val="28"/>
        </w:rPr>
        <w:lastRenderedPageBreak/>
        <w:t xml:space="preserve">CC (V2), Nivel de interés con respecto al modelo de servicio (V3) y Nivel de interés con 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V1 es de 3,33 en la escala de 5-Likert, por lo que se interpreta éste resultado como que el conocimiento con respecto a esta tecnología supera el nivel medio de la escala y por lo tanto permite contestar AFIRMATIVAMENTE la primera pregunta de investigación planteada. Este valor presentado en la Tabla 4 es el resumen de la hoja de tabulación desarrollada en la Tabla 15 (ver página 132).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Resultado obtenido para la variable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V1 </w:t>
      </w:r>
      <w:r w:rsidRPr="00CB343A">
        <w:rPr>
          <w:rFonts w:asciiTheme="minorHAnsi" w:hAnsiTheme="minorHAnsi" w:cstheme="minorHAnsi"/>
          <w:sz w:val="28"/>
          <w:szCs w:val="28"/>
        </w:rPr>
        <w:tab/>
        <w:t xml:space="preserve">Fuentes directas </w:t>
      </w:r>
      <w:r w:rsidRPr="00CB343A">
        <w:rPr>
          <w:rFonts w:asciiTheme="minorHAnsi" w:hAnsiTheme="minorHAnsi" w:cstheme="minorHAnsi"/>
          <w:sz w:val="28"/>
          <w:szCs w:val="28"/>
        </w:rPr>
        <w:tab/>
        <w:t xml:space="preserve">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5-Likert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3,33 </w:t>
      </w:r>
      <w:r w:rsidRPr="00CB343A">
        <w:rPr>
          <w:rFonts w:asciiTheme="minorHAnsi" w:hAnsiTheme="minorHAnsi" w:cstheme="minorHAnsi"/>
          <w:sz w:val="28"/>
          <w:szCs w:val="28"/>
        </w:rPr>
        <w:tab/>
        <w:t xml:space="preserve">N/D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Este valor presentado en la Tabla 5 es el resumen de la hoja de tabulación desarrollada en la Tabla 15 (ver página 132). El resultado obtenido a partir de fuentes indirectas soporta esta conclusión en principio.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Resultado obtenido para la variable Nivel de expectativas hacia el CC (V2)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V2 </w:t>
      </w:r>
      <w:r w:rsidRPr="00CB343A">
        <w:rPr>
          <w:rFonts w:asciiTheme="minorHAnsi" w:hAnsiTheme="minorHAnsi" w:cstheme="minorHAnsi"/>
          <w:sz w:val="28"/>
          <w:szCs w:val="28"/>
        </w:rPr>
        <w:tab/>
        <w:t xml:space="preserve">Fuentes directas </w:t>
      </w:r>
      <w:r w:rsidRPr="00CB343A">
        <w:rPr>
          <w:rFonts w:asciiTheme="minorHAnsi" w:hAnsiTheme="minorHAnsi" w:cstheme="minorHAnsi"/>
          <w:sz w:val="28"/>
          <w:szCs w:val="28"/>
        </w:rPr>
        <w:tab/>
        <w:t xml:space="preserve">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5-Likert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2,67 </w:t>
      </w:r>
      <w:r w:rsidRPr="00CB343A">
        <w:rPr>
          <w:rFonts w:asciiTheme="minorHAnsi" w:hAnsiTheme="minorHAnsi" w:cstheme="minorHAnsi"/>
          <w:sz w:val="28"/>
          <w:szCs w:val="28"/>
        </w:rPr>
        <w:tab/>
        <w:t xml:space="preserve">2,31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por categoría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Tendencia a favor del CC </w:t>
      </w:r>
      <w:r w:rsidRPr="00CB343A">
        <w:rPr>
          <w:rFonts w:asciiTheme="minorHAnsi" w:hAnsiTheme="minorHAnsi" w:cstheme="minorHAnsi"/>
          <w:sz w:val="28"/>
          <w:szCs w:val="28"/>
        </w:rPr>
        <w:tab/>
        <w:t xml:space="preserve">60% </w:t>
      </w:r>
      <w:r w:rsidRPr="00CB343A">
        <w:rPr>
          <w:rFonts w:asciiTheme="minorHAnsi" w:hAnsiTheme="minorHAnsi" w:cstheme="minorHAnsi"/>
          <w:sz w:val="28"/>
          <w:szCs w:val="28"/>
        </w:rPr>
        <w:tab/>
        <w:t xml:space="preserve">67%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Adopción gradual del CC </w:t>
      </w:r>
      <w:r w:rsidRPr="00CB343A">
        <w:rPr>
          <w:rFonts w:asciiTheme="minorHAnsi" w:hAnsiTheme="minorHAnsi" w:cstheme="minorHAnsi"/>
          <w:sz w:val="28"/>
          <w:szCs w:val="28"/>
        </w:rPr>
        <w:tab/>
        <w:t xml:space="preserve">40% </w:t>
      </w:r>
      <w:r w:rsidRPr="00CB343A">
        <w:rPr>
          <w:rFonts w:asciiTheme="minorHAnsi" w:hAnsiTheme="minorHAnsi" w:cstheme="minorHAnsi"/>
          <w:sz w:val="28"/>
          <w:szCs w:val="28"/>
        </w:rPr>
        <w:tab/>
        <w:t xml:space="preserve">33%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TOTAL </w:t>
      </w:r>
      <w:r w:rsidRPr="00CB343A">
        <w:rPr>
          <w:rFonts w:asciiTheme="minorHAnsi" w:hAnsiTheme="minorHAnsi" w:cstheme="minorHAnsi"/>
          <w:sz w:val="28"/>
          <w:szCs w:val="28"/>
        </w:rPr>
        <w:tab/>
        <w:t xml:space="preserve">100% </w:t>
      </w:r>
      <w:r w:rsidRPr="00CB343A">
        <w:rPr>
          <w:rFonts w:asciiTheme="minorHAnsi" w:hAnsiTheme="minorHAnsi" w:cstheme="minorHAnsi"/>
          <w:sz w:val="28"/>
          <w:szCs w:val="28"/>
        </w:rPr>
        <w:tab/>
        <w:t xml:space="preserve">100%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Adicionalmente, a partir de las entrevistas realizadas, se pudieron obtener expresiones como las siguientes por parte de los entrevistados: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“…no imagino mi actividad sin el soporte de estas herramientas…”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2,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“…casi cualquier tipo de negocio debería analizar la posibilidad de adoptar este tipo de tecnologías…” (Entrevistado 3,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CC llegó para quedarse, y no hay forma de que retroceda su nivel de adopción. Esto no significa que todas las empresas vayan a adoptarlo sin lograr comprender sus beneficios tangibles. Parte de la no adopción de estos servicios tiene que ver con el desconocimiento de lo nuevo; el cambio asusta…” (Entrevistado 5,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“…si bien algunos de nuestros potenciales clientes pueden llegar a ser un poco reticentes a estas tecnologías, creo que cada vez son menos los que se oponen de manera rotunda, y es cuestión también de saber vendérselos, para darles respuestas y certezas a sus preocupaciones…” (Entrevistado 1,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“…creo que las barreras de adopción se van derribando con el cambio en nuestros hábitos, como por ejemplo la instauración del comercio electrónico…” (Entrevistado 2,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“…parte de la no adopción de estos servicios tiene que ver con el desconocimiento de lo nuevo; el cambio asusta. Las empresas de SSI que pretendan </w:t>
      </w:r>
      <w:r w:rsidRPr="00CB343A">
        <w:rPr>
          <w:rFonts w:asciiTheme="minorHAnsi" w:hAnsiTheme="minorHAnsi" w:cstheme="minorHAnsi"/>
          <w:sz w:val="28"/>
          <w:szCs w:val="28"/>
        </w:rPr>
        <w:lastRenderedPageBreak/>
        <w:t xml:space="preserve">comercializar productos o servicios relacionados al CC deberán contar con propuestas comerciales muy claras y contundentes…”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5,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(ver página 13), en donde se indica que tan sólo un 14%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interés con respecto al modelo de servicio (V3) obtuvo un nivel 3,00 en la escala mostrando un nivel de interés medio, mayormente focalizado en el tipo de servicio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con relación a la variable Nivel de interés con respecto al modelo de implementación (V4), ésta obtuvo una valoración de 1,00 puntos, indicando que el interés con respecto a estas cuestiones de implementación se encuentra en un nivel </w:t>
      </w:r>
      <w:r w:rsidRPr="00CB343A">
        <w:rPr>
          <w:rFonts w:asciiTheme="minorHAnsi" w:hAnsiTheme="minorHAnsi" w:cstheme="minorHAnsi"/>
          <w:sz w:val="28"/>
          <w:szCs w:val="28"/>
        </w:rPr>
        <w:lastRenderedPageBreak/>
        <w:t xml:space="preserve">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(ver páginas 132 y 133).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Resultado obtenido para la variable Nivel de interés con respecto al modelo de servicio (V3)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V3 </w:t>
      </w:r>
      <w:r w:rsidRPr="00CB343A">
        <w:rPr>
          <w:rFonts w:asciiTheme="minorHAnsi" w:hAnsiTheme="minorHAnsi" w:cstheme="minorHAnsi"/>
          <w:sz w:val="28"/>
          <w:szCs w:val="28"/>
        </w:rPr>
        <w:tab/>
        <w:t xml:space="preserve">Fuentes directas </w:t>
      </w:r>
      <w:r w:rsidRPr="00CB343A">
        <w:rPr>
          <w:rFonts w:asciiTheme="minorHAnsi" w:hAnsiTheme="minorHAnsi" w:cstheme="minorHAnsi"/>
          <w:sz w:val="28"/>
          <w:szCs w:val="28"/>
        </w:rPr>
        <w:tab/>
        <w:t xml:space="preserve">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5-Likert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3,00 </w:t>
      </w:r>
      <w:r w:rsidRPr="00CB343A">
        <w:rPr>
          <w:rFonts w:asciiTheme="minorHAnsi" w:hAnsiTheme="minorHAnsi" w:cstheme="minorHAnsi"/>
          <w:sz w:val="28"/>
          <w:szCs w:val="28"/>
        </w:rPr>
        <w:tab/>
        <w:t xml:space="preserve">2,12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por categoría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57% </w:t>
      </w:r>
      <w:r w:rsidRPr="00CB343A">
        <w:rPr>
          <w:rFonts w:asciiTheme="minorHAnsi" w:hAnsiTheme="minorHAnsi" w:cstheme="minorHAnsi"/>
          <w:sz w:val="28"/>
          <w:szCs w:val="28"/>
        </w:rPr>
        <w:tab/>
        <w:t xml:space="preserve">80%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PaaS</w:t>
      </w:r>
      <w:proofErr w:type="spellEnd"/>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14% </w:t>
      </w:r>
      <w:r w:rsidRPr="00CB343A">
        <w:rPr>
          <w:rFonts w:asciiTheme="minorHAnsi" w:hAnsiTheme="minorHAnsi" w:cstheme="minorHAnsi"/>
          <w:sz w:val="28"/>
          <w:szCs w:val="28"/>
        </w:rPr>
        <w:tab/>
        <w:t xml:space="preserve">0%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29% </w:t>
      </w:r>
      <w:r w:rsidRPr="00CB343A">
        <w:rPr>
          <w:rFonts w:asciiTheme="minorHAnsi" w:hAnsiTheme="minorHAnsi" w:cstheme="minorHAnsi"/>
          <w:sz w:val="28"/>
          <w:szCs w:val="28"/>
        </w:rPr>
        <w:tab/>
        <w:t xml:space="preserve">20%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TOTAL </w:t>
      </w:r>
      <w:r w:rsidRPr="00CB343A">
        <w:rPr>
          <w:rFonts w:asciiTheme="minorHAnsi" w:hAnsiTheme="minorHAnsi" w:cstheme="minorHAnsi"/>
          <w:sz w:val="28"/>
          <w:szCs w:val="28"/>
        </w:rPr>
        <w:tab/>
        <w:t xml:space="preserve">100% </w:t>
      </w:r>
      <w:r w:rsidRPr="00CB343A">
        <w:rPr>
          <w:rFonts w:asciiTheme="minorHAnsi" w:hAnsiTheme="minorHAnsi" w:cstheme="minorHAnsi"/>
          <w:sz w:val="28"/>
          <w:szCs w:val="28"/>
        </w:rPr>
        <w:tab/>
        <w:t xml:space="preserve">100%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7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Resultado obtenido para la variable Nivel de interés con respecto al modelo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V4 </w:t>
      </w:r>
      <w:r w:rsidRPr="00CB343A">
        <w:rPr>
          <w:rFonts w:asciiTheme="minorHAnsi" w:hAnsiTheme="minorHAnsi" w:cstheme="minorHAnsi"/>
          <w:sz w:val="28"/>
          <w:szCs w:val="28"/>
        </w:rPr>
        <w:tab/>
        <w:t xml:space="preserve">Fuentes directas </w:t>
      </w:r>
      <w:r w:rsidRPr="00CB343A">
        <w:rPr>
          <w:rFonts w:asciiTheme="minorHAnsi" w:hAnsiTheme="minorHAnsi" w:cstheme="minorHAnsi"/>
          <w:sz w:val="28"/>
          <w:szCs w:val="28"/>
        </w:rPr>
        <w:tab/>
        <w:t xml:space="preserve">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5-Likert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1,00 </w:t>
      </w:r>
      <w:r w:rsidRPr="00CB343A">
        <w:rPr>
          <w:rFonts w:asciiTheme="minorHAnsi" w:hAnsiTheme="minorHAnsi" w:cstheme="minorHAnsi"/>
          <w:sz w:val="28"/>
          <w:szCs w:val="28"/>
        </w:rPr>
        <w:tab/>
        <w:t xml:space="preserve">1,69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por categoría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Nube privada </w:t>
      </w:r>
      <w:r w:rsidRPr="00CB343A">
        <w:rPr>
          <w:rFonts w:asciiTheme="minorHAnsi" w:hAnsiTheme="minorHAnsi" w:cstheme="minorHAnsi"/>
          <w:sz w:val="28"/>
          <w:szCs w:val="28"/>
        </w:rPr>
        <w:tab/>
        <w:t xml:space="preserve">N/D </w:t>
      </w:r>
      <w:r w:rsidRPr="00CB343A">
        <w:rPr>
          <w:rFonts w:asciiTheme="minorHAnsi" w:hAnsiTheme="minorHAnsi" w:cstheme="minorHAnsi"/>
          <w:sz w:val="28"/>
          <w:szCs w:val="28"/>
        </w:rPr>
        <w:tab/>
        <w:t xml:space="preserve">25%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Nube pública </w:t>
      </w:r>
      <w:r w:rsidRPr="00CB343A">
        <w:rPr>
          <w:rFonts w:asciiTheme="minorHAnsi" w:hAnsiTheme="minorHAnsi" w:cstheme="minorHAnsi"/>
          <w:sz w:val="28"/>
          <w:szCs w:val="28"/>
        </w:rPr>
        <w:tab/>
        <w:t xml:space="preserve">N/D </w:t>
      </w:r>
      <w:r w:rsidRPr="00CB343A">
        <w:rPr>
          <w:rFonts w:asciiTheme="minorHAnsi" w:hAnsiTheme="minorHAnsi" w:cstheme="minorHAnsi"/>
          <w:sz w:val="28"/>
          <w:szCs w:val="28"/>
        </w:rPr>
        <w:tab/>
        <w:t xml:space="preserve">42%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Nube híbrida </w:t>
      </w:r>
      <w:r w:rsidRPr="00CB343A">
        <w:rPr>
          <w:rFonts w:asciiTheme="minorHAnsi" w:hAnsiTheme="minorHAnsi" w:cstheme="minorHAnsi"/>
          <w:sz w:val="28"/>
          <w:szCs w:val="28"/>
        </w:rPr>
        <w:tab/>
        <w:t xml:space="preserve">N/D </w:t>
      </w:r>
      <w:r w:rsidRPr="00CB343A">
        <w:rPr>
          <w:rFonts w:asciiTheme="minorHAnsi" w:hAnsiTheme="minorHAnsi" w:cstheme="minorHAnsi"/>
          <w:sz w:val="28"/>
          <w:szCs w:val="28"/>
        </w:rPr>
        <w:tab/>
        <w:t xml:space="preserve">33%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Nube de comunidad </w:t>
      </w:r>
      <w:r w:rsidRPr="00CB343A">
        <w:rPr>
          <w:rFonts w:asciiTheme="minorHAnsi" w:hAnsiTheme="minorHAnsi" w:cstheme="minorHAnsi"/>
          <w:sz w:val="28"/>
          <w:szCs w:val="28"/>
        </w:rPr>
        <w:tab/>
        <w:t xml:space="preserve">N/D </w:t>
      </w:r>
      <w:r w:rsidRPr="00CB343A">
        <w:rPr>
          <w:rFonts w:asciiTheme="minorHAnsi" w:hAnsiTheme="minorHAnsi" w:cstheme="minorHAnsi"/>
          <w:sz w:val="28"/>
          <w:szCs w:val="28"/>
        </w:rPr>
        <w:tab/>
        <w:t xml:space="preserve">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TOTAL </w:t>
      </w:r>
      <w:r w:rsidRPr="00CB343A">
        <w:rPr>
          <w:rFonts w:asciiTheme="minorHAnsi" w:hAnsiTheme="minorHAnsi" w:cstheme="minorHAnsi"/>
          <w:sz w:val="28"/>
          <w:szCs w:val="28"/>
        </w:rPr>
        <w:tab/>
        <w:t xml:space="preserve">N/D </w:t>
      </w:r>
      <w:r w:rsidRPr="00CB343A">
        <w:rPr>
          <w:rFonts w:asciiTheme="minorHAnsi" w:hAnsiTheme="minorHAnsi" w:cstheme="minorHAnsi"/>
          <w:sz w:val="28"/>
          <w:szCs w:val="28"/>
        </w:rPr>
        <w:tab/>
        <w:t xml:space="preserve">100%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valores obtenidos para las variables V3 y V4 se contrastan con resultados obtenidos por la encuesta realizada por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como grandes empresas) investigaron o implementaron aplicaciones utilizando mayoritariamente el modelo de servicio </w:t>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xml:space="preserve">, de las cuales, el </w:t>
      </w:r>
      <w:r w:rsidRPr="00CB343A">
        <w:rPr>
          <w:rFonts w:asciiTheme="minorHAnsi" w:hAnsiTheme="minorHAnsi" w:cstheme="minorHAnsi"/>
          <w:sz w:val="28"/>
          <w:szCs w:val="28"/>
        </w:rPr>
        <w:lastRenderedPageBreak/>
        <w:t>88% optó por el modelo de implementación de nube pública, el 63% por el de nube privada, y el 58% por el de nube híbrida, como se muestra en la Figura 19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el informe de la compañía </w:t>
      </w:r>
      <w:proofErr w:type="spellStart"/>
      <w:r w:rsidRPr="00CB343A">
        <w:rPr>
          <w:rFonts w:asciiTheme="minorHAnsi" w:hAnsiTheme="minorHAnsi" w:cstheme="minorHAnsi"/>
          <w:sz w:val="28"/>
          <w:szCs w:val="28"/>
        </w:rPr>
        <w:t>Odin</w:t>
      </w:r>
      <w:proofErr w:type="spellEnd"/>
      <w:r w:rsidRPr="00CB343A">
        <w:rPr>
          <w:rFonts w:asciiTheme="minorHAnsi" w:hAnsiTheme="minorHAnsi" w:cstheme="minorHAnsi"/>
          <w:sz w:val="28"/>
          <w:szCs w:val="28"/>
        </w:rPr>
        <w:t xml:space="preserve">, presentado en la sección 1.1 Los antecedentes del problema, indica que al menos un 72%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Estados Unidos utilizaron alguna aplicación provista bajo el modelo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Odin</w:t>
      </w:r>
      <w:proofErr w:type="spellEnd"/>
      <w:r w:rsidRPr="00CB343A">
        <w:rPr>
          <w:rFonts w:asciiTheme="minorHAnsi" w:hAnsiTheme="minorHAnsi" w:cstheme="minorHAnsi"/>
          <w:sz w:val="28"/>
          <w:szCs w:val="28"/>
        </w:rPr>
        <w:t xml:space="preserve">, 2015), indicando esto una dificultad al momento de determinar fehacientemente el modelo de servicio preferido por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ya que una misma empresa puede optar por las diferentes alternativas de acuerdo a necesidades y ofertas puntuales. Esto muestra la necesidad de perseverar en programas de soporte e incentivos que permita modelar a cada organización cuál es el modelo más alineado con las necesidades de su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4.1.2. Interés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servicios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w:t>
      </w:r>
      <w:r w:rsidRPr="00CB343A">
        <w:rPr>
          <w:rFonts w:asciiTheme="minorHAnsi" w:hAnsiTheme="minorHAnsi" w:cstheme="minorHAnsi"/>
          <w:sz w:val="28"/>
          <w:szCs w:val="28"/>
        </w:rPr>
        <w:lastRenderedPageBreak/>
        <w:t xml:space="preserve">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(ver página 134).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Resultado obtenido para la variable Nivel de impacto de los beneficios del CC (V5)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V5 </w:t>
      </w:r>
      <w:r w:rsidRPr="00CB343A">
        <w:rPr>
          <w:rFonts w:asciiTheme="minorHAnsi" w:hAnsiTheme="minorHAnsi" w:cstheme="minorHAnsi"/>
          <w:sz w:val="28"/>
          <w:szCs w:val="28"/>
        </w:rPr>
        <w:tab/>
        <w:t xml:space="preserve">Fuentes directas </w:t>
      </w:r>
      <w:r w:rsidRPr="00CB343A">
        <w:rPr>
          <w:rFonts w:asciiTheme="minorHAnsi" w:hAnsiTheme="minorHAnsi" w:cstheme="minorHAnsi"/>
          <w:sz w:val="28"/>
          <w:szCs w:val="28"/>
        </w:rPr>
        <w:tab/>
        <w:t xml:space="preserve">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5-Likert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3,00 </w:t>
      </w:r>
      <w:r w:rsidRPr="00CB343A">
        <w:rPr>
          <w:rFonts w:asciiTheme="minorHAnsi" w:hAnsiTheme="minorHAnsi" w:cstheme="minorHAnsi"/>
          <w:sz w:val="28"/>
          <w:szCs w:val="28"/>
        </w:rPr>
        <w:tab/>
        <w:t xml:space="preserve">2,54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por categoría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Costos (CAPEX vs OPEX) </w:t>
      </w:r>
      <w:r w:rsidRPr="00CB343A">
        <w:rPr>
          <w:rFonts w:asciiTheme="minorHAnsi" w:hAnsiTheme="minorHAnsi" w:cstheme="minorHAnsi"/>
          <w:sz w:val="28"/>
          <w:szCs w:val="28"/>
        </w:rPr>
        <w:tab/>
        <w:t xml:space="preserve">31% </w:t>
      </w:r>
      <w:r w:rsidRPr="00CB343A">
        <w:rPr>
          <w:rFonts w:asciiTheme="minorHAnsi" w:hAnsiTheme="minorHAnsi" w:cstheme="minorHAnsi"/>
          <w:sz w:val="28"/>
          <w:szCs w:val="28"/>
        </w:rPr>
        <w:tab/>
        <w:t xml:space="preserve">31%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Protección y respaldo datos </w:t>
      </w:r>
      <w:r w:rsidRPr="00CB343A">
        <w:rPr>
          <w:rFonts w:asciiTheme="minorHAnsi" w:hAnsiTheme="minorHAnsi" w:cstheme="minorHAnsi"/>
          <w:sz w:val="28"/>
          <w:szCs w:val="28"/>
        </w:rPr>
        <w:tab/>
        <w:t xml:space="preserve">19% </w:t>
      </w:r>
      <w:r w:rsidRPr="00CB343A">
        <w:rPr>
          <w:rFonts w:asciiTheme="minorHAnsi" w:hAnsiTheme="minorHAnsi" w:cstheme="minorHAnsi"/>
          <w:sz w:val="28"/>
          <w:szCs w:val="28"/>
        </w:rPr>
        <w:tab/>
        <w:t xml:space="preserve">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Escalabilidad / Elasticidad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Seguridad </w:t>
      </w:r>
      <w:r w:rsidRPr="00CB343A">
        <w:rPr>
          <w:rFonts w:asciiTheme="minorHAnsi" w:hAnsiTheme="minorHAnsi" w:cstheme="minorHAnsi"/>
          <w:sz w:val="28"/>
          <w:szCs w:val="28"/>
        </w:rPr>
        <w:tab/>
        <w:t xml:space="preserve">13% </w:t>
      </w:r>
      <w:r w:rsidRPr="00CB343A">
        <w:rPr>
          <w:rFonts w:asciiTheme="minorHAnsi" w:hAnsiTheme="minorHAnsi" w:cstheme="minorHAnsi"/>
          <w:sz w:val="28"/>
          <w:szCs w:val="28"/>
        </w:rPr>
        <w:tab/>
        <w:t xml:space="preserve">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Agilidad al negocio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Disponibilidad </w:t>
      </w:r>
      <w:r w:rsidRPr="00CB343A">
        <w:rPr>
          <w:rFonts w:asciiTheme="minorHAnsi" w:hAnsiTheme="minorHAnsi" w:cstheme="minorHAnsi"/>
          <w:sz w:val="28"/>
          <w:szCs w:val="28"/>
        </w:rPr>
        <w:tab/>
        <w:t xml:space="preserve">19% </w:t>
      </w:r>
      <w:r w:rsidRPr="00CB343A">
        <w:rPr>
          <w:rFonts w:asciiTheme="minorHAnsi" w:hAnsiTheme="minorHAnsi" w:cstheme="minorHAnsi"/>
          <w:sz w:val="28"/>
          <w:szCs w:val="28"/>
        </w:rPr>
        <w:tab/>
        <w:t xml:space="preserve">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Competencias Clave </w:t>
      </w:r>
      <w:r w:rsidRPr="00CB343A">
        <w:rPr>
          <w:rFonts w:asciiTheme="minorHAnsi" w:hAnsiTheme="minorHAnsi" w:cstheme="minorHAnsi"/>
          <w:sz w:val="28"/>
          <w:szCs w:val="28"/>
        </w:rPr>
        <w:tab/>
        <w:t xml:space="preserve">19% </w:t>
      </w:r>
      <w:r w:rsidRPr="00CB343A">
        <w:rPr>
          <w:rFonts w:asciiTheme="minorHAnsi" w:hAnsiTheme="minorHAnsi" w:cstheme="minorHAnsi"/>
          <w:sz w:val="28"/>
          <w:szCs w:val="28"/>
        </w:rPr>
        <w:tab/>
        <w:t xml:space="preserve">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TOTAL </w:t>
      </w:r>
      <w:r w:rsidRPr="00CB343A">
        <w:rPr>
          <w:rFonts w:asciiTheme="minorHAnsi" w:hAnsiTheme="minorHAnsi" w:cstheme="minorHAnsi"/>
          <w:sz w:val="28"/>
          <w:szCs w:val="28"/>
        </w:rPr>
        <w:tab/>
        <w:t xml:space="preserve">100% </w:t>
      </w:r>
      <w:r w:rsidRPr="00CB343A">
        <w:rPr>
          <w:rFonts w:asciiTheme="minorHAnsi" w:hAnsiTheme="minorHAnsi" w:cstheme="minorHAnsi"/>
          <w:sz w:val="28"/>
          <w:szCs w:val="28"/>
        </w:rPr>
        <w:tab/>
        <w:t xml:space="preserve">100%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9 es el resumen de la hoja de tabulación desarrollada en la Tabla 18 (ver página 135) y es también sostenido en la misma dirección a partir de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Resultado obtenido para la variable Nivel de impacto de los desafíos del CC (V6)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V6 </w:t>
      </w:r>
      <w:r w:rsidRPr="00CB343A">
        <w:rPr>
          <w:rFonts w:asciiTheme="minorHAnsi" w:hAnsiTheme="minorHAnsi" w:cstheme="minorHAnsi"/>
          <w:sz w:val="28"/>
          <w:szCs w:val="28"/>
        </w:rPr>
        <w:tab/>
        <w:t xml:space="preserve">Fuentes directas </w:t>
      </w:r>
      <w:r w:rsidRPr="00CB343A">
        <w:rPr>
          <w:rFonts w:asciiTheme="minorHAnsi" w:hAnsiTheme="minorHAnsi" w:cstheme="minorHAnsi"/>
          <w:sz w:val="28"/>
          <w:szCs w:val="28"/>
        </w:rPr>
        <w:tab/>
        <w:t xml:space="preserve">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5-Likert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2,00 </w:t>
      </w:r>
      <w:r w:rsidRPr="00CB343A">
        <w:rPr>
          <w:rFonts w:asciiTheme="minorHAnsi" w:hAnsiTheme="minorHAnsi" w:cstheme="minorHAnsi"/>
          <w:sz w:val="28"/>
          <w:szCs w:val="28"/>
        </w:rPr>
        <w:tab/>
        <w:t xml:space="preserve">1,69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por categoría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Infraestructura existente </w:t>
      </w:r>
      <w:r w:rsidRPr="00CB343A">
        <w:rPr>
          <w:rFonts w:asciiTheme="minorHAnsi" w:hAnsiTheme="minorHAnsi" w:cstheme="minorHAnsi"/>
          <w:sz w:val="28"/>
          <w:szCs w:val="28"/>
        </w:rPr>
        <w:tab/>
        <w:t xml:space="preserve">9% </w:t>
      </w:r>
      <w:r w:rsidRPr="00CB343A">
        <w:rPr>
          <w:rFonts w:asciiTheme="minorHAnsi" w:hAnsiTheme="minorHAnsi" w:cstheme="minorHAnsi"/>
          <w:sz w:val="28"/>
          <w:szCs w:val="28"/>
        </w:rPr>
        <w:tab/>
        <w:t xml:space="preserve">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Privacidad de datos / Legales </w:t>
      </w:r>
      <w:r w:rsidRPr="00CB343A">
        <w:rPr>
          <w:rFonts w:asciiTheme="minorHAnsi" w:hAnsiTheme="minorHAnsi" w:cstheme="minorHAnsi"/>
          <w:sz w:val="28"/>
          <w:szCs w:val="28"/>
        </w:rPr>
        <w:tab/>
        <w:t xml:space="preserve">45% </w:t>
      </w:r>
      <w:r w:rsidRPr="00CB343A">
        <w:rPr>
          <w:rFonts w:asciiTheme="minorHAnsi" w:hAnsiTheme="minorHAnsi" w:cstheme="minorHAnsi"/>
          <w:sz w:val="28"/>
          <w:szCs w:val="28"/>
        </w:rPr>
        <w:tab/>
        <w:t xml:space="preserve">25%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Seguridad </w:t>
      </w:r>
      <w:r w:rsidRPr="00CB343A">
        <w:rPr>
          <w:rFonts w:asciiTheme="minorHAnsi" w:hAnsiTheme="minorHAnsi" w:cstheme="minorHAnsi"/>
          <w:sz w:val="28"/>
          <w:szCs w:val="28"/>
        </w:rPr>
        <w:tab/>
        <w:t xml:space="preserve">36% </w:t>
      </w:r>
      <w:r w:rsidRPr="00CB343A">
        <w:rPr>
          <w:rFonts w:asciiTheme="minorHAnsi" w:hAnsiTheme="minorHAnsi" w:cstheme="minorHAnsi"/>
          <w:sz w:val="28"/>
          <w:szCs w:val="28"/>
        </w:rPr>
        <w:tab/>
        <w:t xml:space="preserve">38%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Dependencia del proveedor CC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Integración al CC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Personal existente </w:t>
      </w:r>
      <w:r w:rsidRPr="00CB343A">
        <w:rPr>
          <w:rFonts w:asciiTheme="minorHAnsi" w:hAnsiTheme="minorHAnsi" w:cstheme="minorHAnsi"/>
          <w:sz w:val="28"/>
          <w:szCs w:val="28"/>
        </w:rPr>
        <w:tab/>
        <w:t xml:space="preserve">9% </w:t>
      </w:r>
      <w:r w:rsidRPr="00CB343A">
        <w:rPr>
          <w:rFonts w:asciiTheme="minorHAnsi" w:hAnsiTheme="minorHAnsi" w:cstheme="minorHAnsi"/>
          <w:sz w:val="28"/>
          <w:szCs w:val="28"/>
        </w:rPr>
        <w:tab/>
        <w:t xml:space="preserve">21%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TOTAL </w:t>
      </w:r>
      <w:r w:rsidRPr="00CB343A">
        <w:rPr>
          <w:rFonts w:asciiTheme="minorHAnsi" w:hAnsiTheme="minorHAnsi" w:cstheme="minorHAnsi"/>
          <w:sz w:val="28"/>
          <w:szCs w:val="28"/>
        </w:rPr>
        <w:tab/>
        <w:t xml:space="preserve">100% </w:t>
      </w:r>
      <w:r w:rsidRPr="00CB343A">
        <w:rPr>
          <w:rFonts w:asciiTheme="minorHAnsi" w:hAnsiTheme="minorHAnsi" w:cstheme="minorHAnsi"/>
          <w:sz w:val="28"/>
          <w:szCs w:val="28"/>
        </w:rPr>
        <w:tab/>
        <w:t xml:space="preserve">100%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“…al ofrecer un portfolio de seguridad asociado, se logra que esa barrera se flexibilice y adopte otros servicios para ampliar con sus auditorías o requerimientos de seguridad…” (</w:t>
      </w:r>
      <w:proofErr w:type="spellStart"/>
      <w:r w:rsidRPr="00CB343A">
        <w:rPr>
          <w:rFonts w:asciiTheme="minorHAnsi" w:hAnsiTheme="minorHAnsi" w:cstheme="minorHAnsi"/>
          <w:sz w:val="28"/>
          <w:szCs w:val="28"/>
        </w:rPr>
        <w:t>Catalano</w:t>
      </w:r>
      <w:proofErr w:type="spellEnd"/>
      <w:r w:rsidRPr="00CB343A">
        <w:rPr>
          <w:rFonts w:asciiTheme="minorHAnsi" w:hAnsiTheme="minorHAnsi" w:cstheme="minorHAnsi"/>
          <w:sz w:val="28"/>
          <w:szCs w:val="28"/>
        </w:rPr>
        <w:t xml:space="preserv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“…no me preocupa de sobremanera, porque considero que mis datos no son lo suficientemente críticos como para prestarle una atención puntual en este sentido…” (Entrevistado 2,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“…considero que en estos servidores mis datos se encuentran más seguros que en mi laptop…” (Entrevistado 2,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“…no me preocupa de sobremanera, ya que los datos que antes podían ser considerados como críticos, hoy en día ya forman parte de otras bases de datos, como la del AFIP puntualmente…” (Entrevistado 5,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“…considero que la empresa es más vulnerable al ‘empleado infiel’ que a los ataques desde el exterior…” (Entrevistado 5,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 variable V5 se contrastan con la información presentada en la Figura 6 – Principales motivos de adopción del CC entre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 nivel mundial y en la Figura 7 – Principales beneficios percibidos por la adopción del CC por empresas a nivel </w:t>
      </w:r>
      <w:proofErr w:type="spellStart"/>
      <w:r w:rsidRPr="00CB343A">
        <w:rPr>
          <w:rFonts w:asciiTheme="minorHAnsi" w:hAnsiTheme="minorHAnsi" w:cstheme="minorHAnsi"/>
          <w:sz w:val="28"/>
          <w:szCs w:val="28"/>
        </w:rPr>
        <w:t>mundialFigura</w:t>
      </w:r>
      <w:proofErr w:type="spellEnd"/>
      <w:r w:rsidRPr="00CB343A">
        <w:rPr>
          <w:rFonts w:asciiTheme="minorHAnsi" w:hAnsiTheme="minorHAnsi" w:cstheme="minorHAnsi"/>
          <w:sz w:val="28"/>
          <w:szCs w:val="28"/>
        </w:rPr>
        <w:t xml:space="preserve"> 9 – Madurez en CC por tamaño de empresa, ambas pertenecientes a la sección 1.1 Los antecedentes del problema (ver página 13), habiendo sido los primeros resultados obtenidos en 2010 (Bankinter, 2010) y los últimos en 2015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no fueron incluidos previamente en este trabajo, es oportuno mencionar que los aspectos relativos a la Seguridad (28%) y a la Falta de Recursos Capacitados en CC (27%), se identifican como los dos desafíos principales. Adicionalmente, esta encuesta indica </w:t>
      </w:r>
      <w:r w:rsidRPr="00CB343A">
        <w:rPr>
          <w:rFonts w:asciiTheme="minorHAnsi" w:hAnsiTheme="minorHAnsi" w:cstheme="minorHAnsi"/>
          <w:sz w:val="28"/>
          <w:szCs w:val="28"/>
        </w:rPr>
        <w:lastRenderedPageBreak/>
        <w:t>que los desafíos en general disminuyen conforme aumenta el grado de madurez de las empresas en materia de CC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factor no es posible investigarlo con más detalle con los instrumentos disponibles pero es un punto que deberá recibir atención en trabajos futuros sobre este campo temático. Estos valores se presentan en la Tabla 10, siendo ésta un resumen de la hoja de tabulación desarrollada en la Tabla 18 (ver página 135).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Resultado obtenido para la variable Nivel de impacto de otras consideraciones al adoptar CC (V7)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V7 </w:t>
      </w:r>
      <w:r w:rsidRPr="00CB343A">
        <w:rPr>
          <w:rFonts w:asciiTheme="minorHAnsi" w:hAnsiTheme="minorHAnsi" w:cstheme="minorHAnsi"/>
          <w:sz w:val="28"/>
          <w:szCs w:val="28"/>
        </w:rPr>
        <w:tab/>
        <w:t xml:space="preserve">Fuentes directas </w:t>
      </w:r>
      <w:r w:rsidRPr="00CB343A">
        <w:rPr>
          <w:rFonts w:asciiTheme="minorHAnsi" w:hAnsiTheme="minorHAnsi" w:cstheme="minorHAnsi"/>
          <w:sz w:val="28"/>
          <w:szCs w:val="28"/>
        </w:rPr>
        <w:tab/>
        <w:t xml:space="preserve">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Likert 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3,00 </w:t>
      </w:r>
      <w:r w:rsidRPr="00CB343A">
        <w:rPr>
          <w:rFonts w:asciiTheme="minorHAnsi" w:hAnsiTheme="minorHAnsi" w:cstheme="minorHAnsi"/>
          <w:sz w:val="28"/>
          <w:szCs w:val="28"/>
        </w:rPr>
        <w:tab/>
        <w:t xml:space="preserve">1,23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por categoría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Problemas de conectividad </w:t>
      </w:r>
      <w:r w:rsidRPr="00CB343A">
        <w:rPr>
          <w:rFonts w:asciiTheme="minorHAnsi" w:hAnsiTheme="minorHAnsi" w:cstheme="minorHAnsi"/>
          <w:sz w:val="28"/>
          <w:szCs w:val="28"/>
        </w:rPr>
        <w:tab/>
        <w:t xml:space="preserve">42% </w:t>
      </w:r>
      <w:r w:rsidRPr="00CB343A">
        <w:rPr>
          <w:rFonts w:asciiTheme="minorHAnsi" w:hAnsiTheme="minorHAnsi" w:cstheme="minorHAnsi"/>
          <w:sz w:val="28"/>
          <w:szCs w:val="28"/>
        </w:rPr>
        <w:tab/>
        <w:t xml:space="preserve">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Acceso redundante a Internet </w:t>
      </w:r>
      <w:r w:rsidRPr="00CB343A">
        <w:rPr>
          <w:rFonts w:asciiTheme="minorHAnsi" w:hAnsiTheme="minorHAnsi" w:cstheme="minorHAnsi"/>
          <w:sz w:val="28"/>
          <w:szCs w:val="28"/>
        </w:rPr>
        <w:tab/>
        <w:t xml:space="preserve">33% </w:t>
      </w:r>
      <w:r w:rsidRPr="00CB343A">
        <w:rPr>
          <w:rFonts w:asciiTheme="minorHAnsi" w:hAnsiTheme="minorHAnsi" w:cstheme="minorHAnsi"/>
          <w:sz w:val="28"/>
          <w:szCs w:val="28"/>
        </w:rPr>
        <w:tab/>
        <w:t xml:space="preserve">33%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Respaldo local de datos </w:t>
      </w:r>
      <w:r w:rsidRPr="00CB343A">
        <w:rPr>
          <w:rFonts w:asciiTheme="minorHAnsi" w:hAnsiTheme="minorHAnsi" w:cstheme="minorHAnsi"/>
          <w:sz w:val="28"/>
          <w:szCs w:val="28"/>
        </w:rPr>
        <w:tab/>
        <w:t xml:space="preserve">25% </w:t>
      </w:r>
      <w:r w:rsidRPr="00CB343A">
        <w:rPr>
          <w:rFonts w:asciiTheme="minorHAnsi" w:hAnsiTheme="minorHAnsi" w:cstheme="minorHAnsi"/>
          <w:sz w:val="28"/>
          <w:szCs w:val="28"/>
        </w:rPr>
        <w:tab/>
        <w:t xml:space="preserve">67%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TOTAL </w:t>
      </w:r>
      <w:r w:rsidRPr="00CB343A">
        <w:rPr>
          <w:rFonts w:asciiTheme="minorHAnsi" w:hAnsiTheme="minorHAnsi" w:cstheme="minorHAnsi"/>
          <w:sz w:val="28"/>
          <w:szCs w:val="28"/>
        </w:rPr>
        <w:tab/>
        <w:t xml:space="preserve">100% </w:t>
      </w:r>
      <w:r w:rsidRPr="00CB343A">
        <w:rPr>
          <w:rFonts w:asciiTheme="minorHAnsi" w:hAnsiTheme="minorHAnsi" w:cstheme="minorHAnsi"/>
          <w:sz w:val="28"/>
          <w:szCs w:val="28"/>
        </w:rPr>
        <w:tab/>
        <w:t xml:space="preserve">100%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“…creo que siempre se tiene que pensar en un plan de contingencia, el plan B, para contar con una alternativa al momento de la indisponibilidad. Así como instalamos generadores de electricidad como respaldo cuando hay cortes de luz, se deberá pensar en algún mecanismo de contingencia cuando se caiga la conexión a Internet…” (Entrevistado 5,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“…en nuestro caso contamos con algún acceso de respaldo a las aplicaciones web, como ser un celular con servicio 4G, en caso de que la conexión de banda ancha se corte…” (Entrevistado 3,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“…la estabilidad de los enlaces es un problema claro y muy evidente de los proveedores que tenemos en Argentina. Aquí incluso con enlaces redundantes tenemos problemas frecuentemente…” (Entrevistado 4,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riesgo más importante tiene que ver más con la conectividad que con el servicio propiamente dicho…” (Entrevistado 4,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la variable V7, no se encontró información adicional relevante.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4.1.3. Beneficios en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Estos valores se presentan en la Tabla 11, siendo ésta un resumen de la hoja de tabulación desarrollada en la Tabla 20 (ver página 137).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Resultado obtenido para la variable Nivel del beneficio percibido en las actividades primarias (cadena tradicional) (V9)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V9 </w:t>
      </w:r>
      <w:r w:rsidRPr="00CB343A">
        <w:rPr>
          <w:rFonts w:asciiTheme="minorHAnsi" w:hAnsiTheme="minorHAnsi" w:cstheme="minorHAnsi"/>
          <w:sz w:val="28"/>
          <w:szCs w:val="28"/>
        </w:rPr>
        <w:tab/>
        <w:t xml:space="preserve">Fuentes directas </w:t>
      </w:r>
      <w:r w:rsidRPr="00CB343A">
        <w:rPr>
          <w:rFonts w:asciiTheme="minorHAnsi" w:hAnsiTheme="minorHAnsi" w:cstheme="minorHAnsi"/>
          <w:sz w:val="28"/>
          <w:szCs w:val="28"/>
        </w:rPr>
        <w:tab/>
        <w:t xml:space="preserve">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5-Likert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3,00 </w:t>
      </w:r>
      <w:r w:rsidRPr="00CB343A">
        <w:rPr>
          <w:rFonts w:asciiTheme="minorHAnsi" w:hAnsiTheme="minorHAnsi" w:cstheme="minorHAnsi"/>
          <w:sz w:val="28"/>
          <w:szCs w:val="28"/>
        </w:rPr>
        <w:tab/>
        <w:t xml:space="preserve">1,65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por categoría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Logística interna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Operaciones </w:t>
      </w:r>
      <w:r w:rsidRPr="00CB343A">
        <w:rPr>
          <w:rFonts w:asciiTheme="minorHAnsi" w:hAnsiTheme="minorHAnsi" w:cstheme="minorHAnsi"/>
          <w:sz w:val="28"/>
          <w:szCs w:val="28"/>
        </w:rPr>
        <w:tab/>
        <w:t xml:space="preserve">29% </w:t>
      </w:r>
      <w:r w:rsidRPr="00CB343A">
        <w:rPr>
          <w:rFonts w:asciiTheme="minorHAnsi" w:hAnsiTheme="minorHAnsi" w:cstheme="minorHAnsi"/>
          <w:sz w:val="28"/>
          <w:szCs w:val="28"/>
        </w:rPr>
        <w:tab/>
        <w:t xml:space="preserve">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Logística externa </w:t>
      </w:r>
      <w:r w:rsidRPr="00CB343A">
        <w:rPr>
          <w:rFonts w:asciiTheme="minorHAnsi" w:hAnsiTheme="minorHAnsi" w:cstheme="minorHAnsi"/>
          <w:sz w:val="28"/>
          <w:szCs w:val="28"/>
        </w:rPr>
        <w:tab/>
        <w:t xml:space="preserve">14% </w:t>
      </w:r>
      <w:r w:rsidRPr="00CB343A">
        <w:rPr>
          <w:rFonts w:asciiTheme="minorHAnsi" w:hAnsiTheme="minorHAnsi" w:cstheme="minorHAnsi"/>
          <w:sz w:val="28"/>
          <w:szCs w:val="28"/>
        </w:rPr>
        <w:tab/>
        <w:t xml:space="preserve">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Marketing y Ventas </w:t>
      </w:r>
      <w:r w:rsidRPr="00CB343A">
        <w:rPr>
          <w:rFonts w:asciiTheme="minorHAnsi" w:hAnsiTheme="minorHAnsi" w:cstheme="minorHAnsi"/>
          <w:sz w:val="28"/>
          <w:szCs w:val="28"/>
        </w:rPr>
        <w:tab/>
        <w:t xml:space="preserve">43% </w:t>
      </w:r>
      <w:r w:rsidRPr="00CB343A">
        <w:rPr>
          <w:rFonts w:asciiTheme="minorHAnsi" w:hAnsiTheme="minorHAnsi" w:cstheme="minorHAnsi"/>
          <w:sz w:val="28"/>
          <w:szCs w:val="28"/>
        </w:rPr>
        <w:tab/>
        <w:t xml:space="preserve">74%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Servicios posventa </w:t>
      </w:r>
      <w:r w:rsidRPr="00CB343A">
        <w:rPr>
          <w:rFonts w:asciiTheme="minorHAnsi" w:hAnsiTheme="minorHAnsi" w:cstheme="minorHAnsi"/>
          <w:sz w:val="28"/>
          <w:szCs w:val="28"/>
        </w:rPr>
        <w:tab/>
        <w:t xml:space="preserve">14% </w:t>
      </w:r>
      <w:r w:rsidRPr="00CB343A">
        <w:rPr>
          <w:rFonts w:asciiTheme="minorHAnsi" w:hAnsiTheme="minorHAnsi" w:cstheme="minorHAnsi"/>
          <w:sz w:val="28"/>
          <w:szCs w:val="28"/>
        </w:rPr>
        <w:tab/>
        <w:t xml:space="preserve">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TOTAL </w:t>
      </w:r>
      <w:r w:rsidRPr="00CB343A">
        <w:rPr>
          <w:rFonts w:asciiTheme="minorHAnsi" w:hAnsiTheme="minorHAnsi" w:cstheme="minorHAnsi"/>
          <w:sz w:val="28"/>
          <w:szCs w:val="28"/>
        </w:rPr>
        <w:tab/>
        <w:t xml:space="preserve">100% </w:t>
      </w:r>
      <w:r w:rsidRPr="00CB343A">
        <w:rPr>
          <w:rFonts w:asciiTheme="minorHAnsi" w:hAnsiTheme="minorHAnsi" w:cstheme="minorHAnsi"/>
          <w:sz w:val="28"/>
          <w:szCs w:val="28"/>
        </w:rPr>
        <w:tab/>
        <w:t xml:space="preserve">100%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información adicional de contexto se puede observar que la valoración más 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se refleja en la Tabla 12, siendo ésta un resumen de la hoja de tabulación desarrollada en la Tabla 21 (ver página 138).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Resultado obtenido para la variable Nivel del beneficio percibido en los eslabones primarios (cadena de servicios)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V10 </w:t>
      </w:r>
      <w:r w:rsidRPr="00CB343A">
        <w:rPr>
          <w:rFonts w:asciiTheme="minorHAnsi" w:hAnsiTheme="minorHAnsi" w:cstheme="minorHAnsi"/>
          <w:sz w:val="28"/>
          <w:szCs w:val="28"/>
        </w:rPr>
        <w:tab/>
        <w:t xml:space="preserve">Fuentes directas </w:t>
      </w:r>
      <w:r w:rsidRPr="00CB343A">
        <w:rPr>
          <w:rFonts w:asciiTheme="minorHAnsi" w:hAnsiTheme="minorHAnsi" w:cstheme="minorHAnsi"/>
          <w:sz w:val="28"/>
          <w:szCs w:val="28"/>
        </w:rPr>
        <w:tab/>
        <w:t xml:space="preserve">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5-Likert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1,67 </w:t>
      </w:r>
      <w:r w:rsidRPr="00CB343A">
        <w:rPr>
          <w:rFonts w:asciiTheme="minorHAnsi" w:hAnsiTheme="minorHAnsi" w:cstheme="minorHAnsi"/>
          <w:sz w:val="28"/>
          <w:szCs w:val="28"/>
        </w:rPr>
        <w:tab/>
        <w:t xml:space="preserve">1,65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por categoría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Marketing y Ventas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79%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Personal de contacto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Soporte físico y habilidades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Prestación </w:t>
      </w:r>
      <w:r w:rsidRPr="00CB343A">
        <w:rPr>
          <w:rFonts w:asciiTheme="minorHAnsi" w:hAnsiTheme="minorHAnsi" w:cstheme="minorHAnsi"/>
          <w:sz w:val="28"/>
          <w:szCs w:val="28"/>
        </w:rPr>
        <w:tab/>
        <w:t xml:space="preserve">100% </w:t>
      </w:r>
      <w:r w:rsidRPr="00CB343A">
        <w:rPr>
          <w:rFonts w:asciiTheme="minorHAnsi" w:hAnsiTheme="minorHAnsi" w:cstheme="minorHAnsi"/>
          <w:sz w:val="28"/>
          <w:szCs w:val="28"/>
        </w:rPr>
        <w:tab/>
        <w:t xml:space="preserve">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Clientes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Otros clientes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TOTAL </w:t>
      </w:r>
      <w:r w:rsidRPr="00CB343A">
        <w:rPr>
          <w:rFonts w:asciiTheme="minorHAnsi" w:hAnsiTheme="minorHAnsi" w:cstheme="minorHAnsi"/>
          <w:sz w:val="28"/>
          <w:szCs w:val="28"/>
        </w:rPr>
        <w:tab/>
        <w:t xml:space="preserve">100% </w:t>
      </w:r>
      <w:r w:rsidRPr="00CB343A">
        <w:rPr>
          <w:rFonts w:asciiTheme="minorHAnsi" w:hAnsiTheme="minorHAnsi" w:cstheme="minorHAnsi"/>
          <w:sz w:val="28"/>
          <w:szCs w:val="28"/>
        </w:rPr>
        <w:tab/>
        <w:t xml:space="preserve">100%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13, siendo ésta un resumen de la hoja de tabulación desarrollada en la Tabla 19 (ver página 136).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Resultado obtenido para la variable Nivel del beneficio percibido en las actividades de apoyo (V8)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V8 </w:t>
      </w:r>
      <w:r w:rsidRPr="00CB343A">
        <w:rPr>
          <w:rFonts w:asciiTheme="minorHAnsi" w:hAnsiTheme="minorHAnsi" w:cstheme="minorHAnsi"/>
          <w:sz w:val="28"/>
          <w:szCs w:val="28"/>
        </w:rPr>
        <w:tab/>
        <w:t xml:space="preserve">Fuentes directas </w:t>
      </w:r>
      <w:r w:rsidRPr="00CB343A">
        <w:rPr>
          <w:rFonts w:asciiTheme="minorHAnsi" w:hAnsiTheme="minorHAnsi" w:cstheme="minorHAnsi"/>
          <w:sz w:val="28"/>
          <w:szCs w:val="28"/>
        </w:rPr>
        <w:tab/>
        <w:t xml:space="preserve">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5-Likert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3,00 </w:t>
      </w:r>
      <w:r w:rsidRPr="00CB343A">
        <w:rPr>
          <w:rFonts w:asciiTheme="minorHAnsi" w:hAnsiTheme="minorHAnsi" w:cstheme="minorHAnsi"/>
          <w:sz w:val="28"/>
          <w:szCs w:val="28"/>
        </w:rPr>
        <w:tab/>
        <w:t xml:space="preserve">2,19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por categoría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Infraestructura </w:t>
      </w:r>
      <w:r w:rsidRPr="00CB343A">
        <w:rPr>
          <w:rFonts w:asciiTheme="minorHAnsi" w:hAnsiTheme="minorHAnsi" w:cstheme="minorHAnsi"/>
          <w:sz w:val="28"/>
          <w:szCs w:val="28"/>
        </w:rPr>
        <w:tab/>
        <w:t xml:space="preserve">71% </w:t>
      </w:r>
      <w:r w:rsidRPr="00CB343A">
        <w:rPr>
          <w:rFonts w:asciiTheme="minorHAnsi" w:hAnsiTheme="minorHAnsi" w:cstheme="minorHAnsi"/>
          <w:sz w:val="28"/>
          <w:szCs w:val="28"/>
        </w:rPr>
        <w:tab/>
        <w:t xml:space="preserve">52%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Recursos humanos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Desarrollo de tecnología </w:t>
      </w:r>
      <w:r w:rsidRPr="00CB343A">
        <w:rPr>
          <w:rFonts w:asciiTheme="minorHAnsi" w:hAnsiTheme="minorHAnsi" w:cstheme="minorHAnsi"/>
          <w:sz w:val="28"/>
          <w:szCs w:val="28"/>
        </w:rPr>
        <w:tab/>
        <w:t xml:space="preserve">14% </w:t>
      </w:r>
      <w:r w:rsidRPr="00CB343A">
        <w:rPr>
          <w:rFonts w:asciiTheme="minorHAnsi" w:hAnsiTheme="minorHAnsi" w:cstheme="minorHAnsi"/>
          <w:sz w:val="28"/>
          <w:szCs w:val="28"/>
        </w:rPr>
        <w:tab/>
        <w:t xml:space="preserve">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Compras y abastecimiento </w:t>
      </w:r>
      <w:r w:rsidRPr="00CB343A">
        <w:rPr>
          <w:rFonts w:asciiTheme="minorHAnsi" w:hAnsiTheme="minorHAnsi" w:cstheme="minorHAnsi"/>
          <w:sz w:val="28"/>
          <w:szCs w:val="28"/>
        </w:rPr>
        <w:tab/>
        <w:t xml:space="preserve">14% </w:t>
      </w:r>
      <w:r w:rsidRPr="00CB343A">
        <w:rPr>
          <w:rFonts w:asciiTheme="minorHAnsi" w:hAnsiTheme="minorHAnsi" w:cstheme="minorHAnsi"/>
          <w:sz w:val="28"/>
          <w:szCs w:val="28"/>
        </w:rPr>
        <w:tab/>
        <w:t xml:space="preserve">23%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TOTAL </w:t>
      </w:r>
      <w:r w:rsidRPr="00CB343A">
        <w:rPr>
          <w:rFonts w:asciiTheme="minorHAnsi" w:hAnsiTheme="minorHAnsi" w:cstheme="minorHAnsi"/>
          <w:sz w:val="28"/>
          <w:szCs w:val="28"/>
        </w:rPr>
        <w:tab/>
        <w:t xml:space="preserve">100% </w:t>
      </w:r>
      <w:r w:rsidRPr="00CB343A">
        <w:rPr>
          <w:rFonts w:asciiTheme="minorHAnsi" w:hAnsiTheme="minorHAnsi" w:cstheme="minorHAnsi"/>
          <w:sz w:val="28"/>
          <w:szCs w:val="28"/>
        </w:rPr>
        <w:tab/>
        <w:t xml:space="preserve">100%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siguientes son algunas de las opiniones expresadas por las fuentes directas con relación a esta pregunta: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modelo de negocio nuestra pastelería depende en cierta manera del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porque nuestra intención es comercializar nuestros productos mediante un canal digital, ofreciendo los pasteles vía Facebook, Google, y otros medios, preparando solamente los pasteles que ya hayamos vendido…” (Entrevistado 3,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“…en nuestro caso, se aplica tanto en actividades primarias, como en las de soporte, porque la comercialización de nuestros productos se realiza por canales digitales…” (Entrevistado 3,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las variables V8, V9 y V10, pueden contrastarse de manera parcial con la información obtenida a partir del informe de la compañía </w:t>
      </w:r>
      <w:proofErr w:type="spellStart"/>
      <w:r w:rsidRPr="00CB343A">
        <w:rPr>
          <w:rFonts w:asciiTheme="minorHAnsi" w:hAnsiTheme="minorHAnsi" w:cstheme="minorHAnsi"/>
          <w:sz w:val="28"/>
          <w:szCs w:val="28"/>
        </w:rPr>
        <w:t>Odin</w:t>
      </w:r>
      <w:proofErr w:type="spellEnd"/>
      <w:r w:rsidRPr="00CB343A">
        <w:rPr>
          <w:rFonts w:asciiTheme="minorHAnsi" w:hAnsiTheme="minorHAnsi" w:cstheme="minorHAnsi"/>
          <w:sz w:val="28"/>
          <w:szCs w:val="28"/>
        </w:rPr>
        <w:t xml:space="preserve">, presentado en la sección 1.1 Los antecedentes del problema, el cual indica que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4.2. Amenazas a la validez y Trabajo futuro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metodológicas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Posibilidad de utilizar como estrategia competitiva el uso del CC. Si bien en este sentido hubo un entrevistado cuyo modelo de negocios se sustenta con el CC, los resultados obtenidos para la categoría de Competencias Clave no se </w:t>
      </w:r>
      <w:proofErr w:type="gramStart"/>
      <w:r w:rsidRPr="00CB343A">
        <w:rPr>
          <w:rFonts w:asciiTheme="minorHAnsi" w:hAnsiTheme="minorHAnsi" w:cstheme="minorHAnsi"/>
          <w:sz w:val="28"/>
          <w:szCs w:val="28"/>
        </w:rPr>
        <w:t>ha</w:t>
      </w:r>
      <w:proofErr w:type="gramEnd"/>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w:t>
      </w:r>
    </w:p>
    <w:p w:rsidR="00CB343A" w:rsidRPr="00CB343A" w:rsidRDefault="00CB343A" w:rsidP="00CB343A">
      <w:pPr>
        <w:pStyle w:val="Default"/>
        <w:spacing w:line="480" w:lineRule="auto"/>
        <w:jc w:val="both"/>
        <w:rPr>
          <w:rFonts w:asciiTheme="minorHAnsi" w:hAnsiTheme="minorHAnsi" w:cstheme="minorHAnsi"/>
          <w:sz w:val="28"/>
          <w:szCs w:val="28"/>
        </w:rPr>
      </w:pPr>
      <w:proofErr w:type="gramStart"/>
      <w:r w:rsidRPr="00CB343A">
        <w:rPr>
          <w:rFonts w:asciiTheme="minorHAnsi" w:hAnsiTheme="minorHAnsi" w:cstheme="minorHAnsi"/>
          <w:sz w:val="28"/>
          <w:szCs w:val="28"/>
        </w:rPr>
        <w:t>tecnológicas</w:t>
      </w:r>
      <w:proofErr w:type="gramEnd"/>
      <w:r w:rsidRPr="00CB343A">
        <w:rPr>
          <w:rFonts w:asciiTheme="minorHAnsi" w:hAnsiTheme="minorHAnsi" w:cstheme="minorHAnsi"/>
          <w:sz w:val="28"/>
          <w:szCs w:val="28"/>
        </w:rPr>
        <w:t xml:space="preserve"> significativas.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Conclusiones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las conclusiones a las cuales se ha arribado luego de haber realizado el análisis de los resultados en el capítulo anterior (ver Análisis de Resultados en página 76), contrastando dichos resultados con los conceptos tratados en el Marco Teórico (ver página 29).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Tabla 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ab/>
        <w:t xml:space="preserve">Resumen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Pregunta </w:t>
      </w:r>
      <w:r w:rsidRPr="00CB343A">
        <w:rPr>
          <w:rFonts w:asciiTheme="minorHAnsi" w:hAnsiTheme="minorHAnsi" w:cstheme="minorHAnsi"/>
          <w:sz w:val="28"/>
          <w:szCs w:val="28"/>
        </w:rPr>
        <w:tab/>
        <w:t xml:space="preserve">Conclusión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P1 </w:t>
      </w:r>
      <w:r w:rsidRPr="00CB343A">
        <w:rPr>
          <w:rFonts w:asciiTheme="minorHAnsi" w:hAnsiTheme="minorHAnsi" w:cstheme="minorHAnsi"/>
          <w:sz w:val="28"/>
          <w:szCs w:val="28"/>
        </w:rPr>
        <w:tab/>
        <w:t xml:space="preserve">¿Las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conocen acerca de los servicios de CC? </w:t>
      </w:r>
      <w:r w:rsidRPr="00CB343A">
        <w:rPr>
          <w:rFonts w:asciiTheme="minorHAnsi" w:hAnsiTheme="minorHAnsi" w:cstheme="minorHAnsi"/>
          <w:sz w:val="28"/>
          <w:szCs w:val="28"/>
        </w:rPr>
        <w:tab/>
        <w:t xml:space="preserve">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P2 </w:t>
      </w:r>
      <w:r w:rsidRPr="00CB343A">
        <w:rPr>
          <w:rFonts w:asciiTheme="minorHAnsi" w:hAnsiTheme="minorHAnsi" w:cstheme="minorHAnsi"/>
          <w:sz w:val="28"/>
          <w:szCs w:val="28"/>
        </w:rPr>
        <w:tab/>
        <w:t xml:space="preserve">¿Están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interesadas en estos servicios? </w:t>
      </w:r>
      <w:r w:rsidRPr="00CB343A">
        <w:rPr>
          <w:rFonts w:asciiTheme="minorHAnsi" w:hAnsiTheme="minorHAnsi" w:cstheme="minorHAnsi"/>
          <w:sz w:val="28"/>
          <w:szCs w:val="28"/>
        </w:rPr>
        <w:tab/>
        <w:t xml:space="preserve">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P3 </w:t>
      </w:r>
      <w:r w:rsidRPr="00CB343A">
        <w:rPr>
          <w:rFonts w:asciiTheme="minorHAnsi" w:hAnsiTheme="minorHAnsi" w:cstheme="minorHAnsi"/>
          <w:sz w:val="28"/>
          <w:szCs w:val="28"/>
        </w:rPr>
        <w:tab/>
        <w:t xml:space="preserve">¿Las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consideran que su cadena de valor se puede beneficiar con el CC? </w:t>
      </w:r>
      <w:r w:rsidRPr="00CB343A">
        <w:rPr>
          <w:rFonts w:asciiTheme="minorHAnsi" w:hAnsiTheme="minorHAnsi" w:cstheme="minorHAnsi"/>
          <w:sz w:val="28"/>
          <w:szCs w:val="28"/>
        </w:rPr>
        <w:tab/>
        <w:t xml:space="preserve">Tradicionales </w:t>
      </w:r>
      <w:r w:rsidRPr="00CB343A">
        <w:rPr>
          <w:rFonts w:asciiTheme="minorHAnsi" w:hAnsiTheme="minorHAnsi" w:cstheme="minorHAnsi"/>
          <w:sz w:val="28"/>
          <w:szCs w:val="28"/>
        </w:rPr>
        <w:tab/>
        <w:t xml:space="preserve">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Servicios </w:t>
      </w:r>
      <w:r w:rsidRPr="00CB343A">
        <w:rPr>
          <w:rFonts w:asciiTheme="minorHAnsi" w:hAnsiTheme="minorHAnsi" w:cstheme="minorHAnsi"/>
          <w:sz w:val="28"/>
          <w:szCs w:val="28"/>
        </w:rPr>
        <w:tab/>
        <w:t xml:space="preserve">NO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conocen acerca de los servicios de CC? respuesta AFIRMATIVA se interpreta como que estas compañías acompañan la tendencia positiva de adopción del CC a nivel mundial, prevaleciendo el modelo de servicio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por sobre los demás. Esta tendencia positiva se encuentra mucho más marcada en otros mercados donde la madurez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con relación al CC es mayor, en donde los modelos de servicio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e </w:t>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xml:space="preserve"> tienen una amplia participación 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En cuanto a la pregunta ¿Están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consideran relevantes las consideraciones adicionales planteadas por los entrevistados,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son equiparables a los mencionados en las encuestas iniciales realizadas en los países con mayor madurez en la utilización del CC durante el año 2010, en los cuales actualmente se identifican 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la pregunta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tres respuestas confirman preliminarmente al mercado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(ver página 27), estos resultados sirven como apoyo a futuros análisis de mercado a ser realizados por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del sector SSI de la República Argentina. Cabe mencionar en este punto que esta investigación analizó las cadenas de valor genéricas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tradicionales y de servicios, pero en casos futuros se deberán contemplar las cadenas de valor propias de un subconjunto de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pertenecientes a un sector en particular (industria, comercio o servicios), y ubicadas en una geografía específica, ya que la distribución de producción de bienes y servicios en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puede estar impactada por las diferentes características geográficas. Habiendo dicho esto, será necesaria una elaboración de análisis de mercado específico previo a plantear el desarrollo de productos y servicios por parte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Se puede en este punto ofrecer una mirada al futuro del CC y su adopción por parte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habiendo presentado su situación actual, su curva de adopción, y su paralelismo con la generación de la energía eléctrica, habiendo finalmente contestado las preguntas de investigación. Esta mirada tiene una perspectiva muy positiva al respecto, que si bien la adopción masiva puede no lograrse en el corto plazo, seguramente llegará a concretarse eventualmente.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Apéndices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BPO: acrónimo de Business </w:t>
      </w:r>
      <w:proofErr w:type="spellStart"/>
      <w:r w:rsidRPr="00CB343A">
        <w:rPr>
          <w:rFonts w:asciiTheme="minorHAnsi" w:hAnsiTheme="minorHAnsi" w:cstheme="minorHAnsi"/>
          <w:sz w:val="28"/>
          <w:szCs w:val="28"/>
        </w:rPr>
        <w:t>Process</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Outsourcing</w:t>
      </w:r>
      <w:proofErr w:type="spellEnd"/>
      <w:r w:rsidRPr="00CB343A">
        <w:rPr>
          <w:rFonts w:asciiTheme="minorHAnsi" w:hAnsiTheme="minorHAnsi" w:cstheme="minorHAnsi"/>
          <w:sz w:val="28"/>
          <w:szCs w:val="28"/>
        </w:rPr>
        <w:t xml:space="preserve"> (ver La teoría de la Externalización de Procesos de Negocios en página 43).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Call</w:t>
      </w:r>
      <w:proofErr w:type="spellEnd"/>
      <w:r w:rsidRPr="00CB343A">
        <w:rPr>
          <w:rFonts w:asciiTheme="minorHAnsi" w:hAnsiTheme="minorHAnsi" w:cstheme="minorHAnsi"/>
          <w:sz w:val="28"/>
          <w:szCs w:val="28"/>
        </w:rPr>
        <w:t xml:space="preserve"> center: es una noción de la lengua inglesa que puede traducirse como centro de servicios al cliente. Se trata de la oficina donde un grupo de personas 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Ciber</w:t>
      </w:r>
      <w:proofErr w:type="spellEnd"/>
      <w:r w:rsidRPr="00CB343A">
        <w:rPr>
          <w:rFonts w:asciiTheme="minorHAnsi" w:hAnsiTheme="minorHAnsi" w:cstheme="minorHAnsi"/>
          <w:sz w:val="28"/>
          <w:szCs w:val="28"/>
        </w:rPr>
        <w:t xml:space="preserve">-crimen: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Commodity</w:t>
      </w:r>
      <w:proofErr w:type="spellEnd"/>
      <w:r w:rsidRPr="00CB343A">
        <w:rPr>
          <w:rFonts w:asciiTheme="minorHAnsi" w:hAnsiTheme="minorHAnsi" w:cstheme="minorHAnsi"/>
          <w:sz w:val="28"/>
          <w:szCs w:val="28"/>
        </w:rPr>
        <w:t xml:space="preserve">: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w:t>
      </w:r>
      <w:proofErr w:type="spellStart"/>
      <w:r w:rsidRPr="00CB343A">
        <w:rPr>
          <w:rFonts w:asciiTheme="minorHAnsi" w:hAnsiTheme="minorHAnsi" w:cstheme="minorHAnsi"/>
          <w:sz w:val="28"/>
          <w:szCs w:val="28"/>
        </w:rPr>
        <w:t>Customer</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Relationship</w:t>
      </w:r>
      <w:proofErr w:type="spellEnd"/>
      <w:r w:rsidRPr="00CB343A">
        <w:rPr>
          <w:rFonts w:asciiTheme="minorHAnsi" w:hAnsiTheme="minorHAnsi" w:cstheme="minorHAnsi"/>
          <w:sz w:val="28"/>
          <w:szCs w:val="28"/>
        </w:rPr>
        <w:t xml:space="preserve">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w:t>
      </w:r>
      <w:proofErr w:type="spellStart"/>
      <w:r w:rsidRPr="00CB343A">
        <w:rPr>
          <w:rFonts w:asciiTheme="minorHAnsi" w:hAnsiTheme="minorHAnsi" w:cstheme="minorHAnsi"/>
          <w:sz w:val="28"/>
          <w:szCs w:val="28"/>
        </w:rPr>
        <w:t>Resource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Planning</w:t>
      </w:r>
      <w:proofErr w:type="spellEnd"/>
      <w:r w:rsidRPr="00CB343A">
        <w:rPr>
          <w:rFonts w:asciiTheme="minorHAnsi" w:hAnsiTheme="minorHAnsi" w:cstheme="minorHAnsi"/>
          <w:sz w:val="28"/>
          <w:szCs w:val="28"/>
        </w:rPr>
        <w:t xml:space="preserve">,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Freemium</w:t>
      </w:r>
      <w:proofErr w:type="spellEnd"/>
      <w:r w:rsidRPr="00CB343A">
        <w:rPr>
          <w:rFonts w:asciiTheme="minorHAnsi" w:hAnsiTheme="minorHAnsi" w:cstheme="minorHAnsi"/>
          <w:sz w:val="28"/>
          <w:szCs w:val="28"/>
        </w:rPr>
        <w:t xml:space="preserve">: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Help</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desk</w:t>
      </w:r>
      <w:proofErr w:type="spellEnd"/>
      <w:r w:rsidRPr="00CB343A">
        <w:rPr>
          <w:rFonts w:asciiTheme="minorHAnsi" w:hAnsiTheme="minorHAnsi" w:cstheme="minorHAnsi"/>
          <w:sz w:val="28"/>
          <w:szCs w:val="28"/>
        </w:rPr>
        <w:t xml:space="preserve">: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Hype</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Cycle</w:t>
      </w:r>
      <w:proofErr w:type="spellEnd"/>
      <w:r w:rsidRPr="00CB343A">
        <w:rPr>
          <w:rFonts w:asciiTheme="minorHAnsi" w:hAnsiTheme="minorHAnsi" w:cstheme="minorHAnsi"/>
          <w:sz w:val="28"/>
          <w:szCs w:val="28"/>
        </w:rPr>
        <w:t xml:space="preserv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(ver Los antecedentes del problema en página 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xml:space="preserve">: Infraestructura como Servicio (ver Conceptos asociados al Cloud Computing en página 29).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Networking</w:t>
      </w:r>
      <w:proofErr w:type="spellEnd"/>
      <w:r w:rsidRPr="00CB343A">
        <w:rPr>
          <w:rFonts w:asciiTheme="minorHAnsi" w:hAnsiTheme="minorHAnsi" w:cstheme="minorHAnsi"/>
          <w:sz w:val="28"/>
          <w:szCs w:val="28"/>
        </w:rPr>
        <w:t xml:space="preserve">: redes de comunicación entre sistemas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modelo de implementación (ver Conceptos asociados al Cloud Computing en página 29).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modelo de implementación (ver Conceptos asociados al Cloud Computing en página 29).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modelo de implementación (ver Conceptos asociados al Cloud Computing en página 29).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Outsourcing</w:t>
      </w:r>
      <w:proofErr w:type="spellEnd"/>
      <w:r w:rsidRPr="00CB343A">
        <w:rPr>
          <w:rFonts w:asciiTheme="minorHAnsi" w:hAnsiTheme="minorHAnsi" w:cstheme="minorHAnsi"/>
          <w:sz w:val="28"/>
          <w:szCs w:val="28"/>
        </w:rPr>
        <w:t xml:space="preserve">: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PaaS</w:t>
      </w:r>
      <w:proofErr w:type="spellEnd"/>
      <w:r w:rsidRPr="00CB343A">
        <w:rPr>
          <w:rFonts w:asciiTheme="minorHAnsi" w:hAnsiTheme="minorHAnsi" w:cstheme="minorHAnsi"/>
          <w:sz w:val="28"/>
          <w:szCs w:val="28"/>
        </w:rPr>
        <w:t xml:space="preserve">: Plataforma como Servicio (ver Conceptos asociados al Cloud Computing en página 29).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Software como Servicio (ver Conceptos asociados al Cloud Computing en página 29).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Virtualización: técnica en computación para crear representaciones de recursos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B. Cuestionario guía sobre el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en la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argentina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Fecha: </w:t>
      </w:r>
      <w:proofErr w:type="spellStart"/>
      <w:r w:rsidRPr="00CB343A">
        <w:rPr>
          <w:rFonts w:asciiTheme="minorHAnsi" w:hAnsiTheme="minorHAnsi" w:cstheme="minorHAnsi"/>
          <w:sz w:val="28"/>
          <w:szCs w:val="28"/>
        </w:rPr>
        <w:t>dd</w:t>
      </w:r>
      <w:proofErr w:type="spellEnd"/>
      <w:r w:rsidRPr="00CB343A">
        <w:rPr>
          <w:rFonts w:asciiTheme="minorHAnsi" w:hAnsiTheme="minorHAnsi" w:cstheme="minorHAnsi"/>
          <w:sz w:val="28"/>
          <w:szCs w:val="28"/>
        </w:rPr>
        <w:t>/mm/</w:t>
      </w:r>
      <w:proofErr w:type="spellStart"/>
      <w:r w:rsidRPr="00CB343A">
        <w:rPr>
          <w:rFonts w:asciiTheme="minorHAnsi" w:hAnsiTheme="minorHAnsi" w:cstheme="minorHAnsi"/>
          <w:sz w:val="28"/>
          <w:szCs w:val="28"/>
        </w:rPr>
        <w:t>aaaa</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Hora: </w:t>
      </w:r>
      <w:proofErr w:type="spellStart"/>
      <w:r w:rsidRPr="00CB343A">
        <w:rPr>
          <w:rFonts w:asciiTheme="minorHAnsi" w:hAnsiTheme="minorHAnsi" w:cstheme="minorHAnsi"/>
          <w:sz w:val="28"/>
          <w:szCs w:val="28"/>
        </w:rPr>
        <w:t>hh:mm</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Lugar: ciudad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Entrevistador(a): nombre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Entrevistado(a): nombre, edad, puesto dentro de la empresa a analizar.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Introducción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trabajo final que estoy desarrollando para el MBA tiene que ver con el Cloud Computing en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argentinas. En este sentido, mi objetivo es poder comprender la factibilidad de adopción del CC por parte de dichas empresas, contemplando las actividades de la cadena de valor donde el CC puede ser adoptado. Parto desde la premisa que el CC se está adoptando con tendencia creciente a nivel mundial, y que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de Software y Servicios Informáticos de la Argentina pueden utilizarlo para brindarle soluciones a otras empresas, que de manera directa o indirecta, terminarían utilizándolos.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Características de la entrevista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entrevista se plantea con una seria de preguntas guía, pero al tratarse de una entrevista semiestructurada, podemos explayarnos en los conceptos y opiniones tratados en la misma. Los datos relevados durante esta sesión son confidenciales, y la duración aproximada será entre una y dos horas.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Preguntas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¿Conoce de qué se trata el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o computación en la nube?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caso de no conocerlo, el CC es básicamente un servicio que brinda capacidad de computación mediante Internet. Estos servicios pueden tener tres formas básicas: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(Software como Servicio), en donde la empresa utiliza un software mediante Internet que corre en los servidores de un proveedor. Ejemplos: correo electrónico como </w:t>
      </w:r>
      <w:proofErr w:type="spellStart"/>
      <w:r w:rsidRPr="00CB343A">
        <w:rPr>
          <w:rFonts w:asciiTheme="minorHAnsi" w:hAnsiTheme="minorHAnsi" w:cstheme="minorHAnsi"/>
          <w:sz w:val="28"/>
          <w:szCs w:val="28"/>
        </w:rPr>
        <w:t>GMail</w:t>
      </w:r>
      <w:proofErr w:type="spellEnd"/>
      <w:r w:rsidRPr="00CB343A">
        <w:rPr>
          <w:rFonts w:asciiTheme="minorHAnsi" w:hAnsiTheme="minorHAnsi" w:cstheme="minorHAnsi"/>
          <w:sz w:val="28"/>
          <w:szCs w:val="28"/>
        </w:rPr>
        <w:t xml:space="preserve">, Hotmail, o un sistema de gestión, o de liquidación de sueldos, o un carrito de compras "genérico" que una empresa adopta para soportar su operación de comercio </w:t>
      </w:r>
    </w:p>
    <w:p w:rsidR="00CB343A" w:rsidRPr="00CB343A" w:rsidRDefault="00CB343A" w:rsidP="00CB343A">
      <w:pPr>
        <w:pStyle w:val="Default"/>
        <w:spacing w:line="480" w:lineRule="auto"/>
        <w:jc w:val="both"/>
        <w:rPr>
          <w:rFonts w:asciiTheme="minorHAnsi" w:hAnsiTheme="minorHAnsi" w:cstheme="minorHAnsi"/>
          <w:sz w:val="28"/>
          <w:szCs w:val="28"/>
        </w:rPr>
      </w:pPr>
      <w:proofErr w:type="gramStart"/>
      <w:r w:rsidRPr="00CB343A">
        <w:rPr>
          <w:rFonts w:asciiTheme="minorHAnsi" w:hAnsiTheme="minorHAnsi" w:cstheme="minorHAnsi"/>
          <w:sz w:val="28"/>
          <w:szCs w:val="28"/>
        </w:rPr>
        <w:t>electrónico</w:t>
      </w:r>
      <w:proofErr w:type="gram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PaaS</w:t>
      </w:r>
      <w:proofErr w:type="spellEnd"/>
      <w:r w:rsidRPr="00CB343A">
        <w:rPr>
          <w:rFonts w:asciiTheme="minorHAnsi" w:hAnsiTheme="minorHAnsi" w:cstheme="minorHAnsi"/>
          <w:sz w:val="28"/>
          <w:szCs w:val="28"/>
        </w:rPr>
        <w:t xml:space="preserve"> (Plataforma como Servicio), en el cual una empresa contrata un espacio en un servidor del proveedor de CC, en donde puede ejecutar un software propio. Por ejemplo, la empresa tiene su propia aplicación de comercio electrónico, y en vez de ejecutarla en un servidor propio, dentro de sus instalaciones físicas, ésta corre en un </w:t>
      </w:r>
      <w:r w:rsidRPr="00CB343A">
        <w:rPr>
          <w:rFonts w:asciiTheme="minorHAnsi" w:hAnsiTheme="minorHAnsi" w:cstheme="minorHAnsi"/>
          <w:sz w:val="28"/>
          <w:szCs w:val="28"/>
        </w:rPr>
        <w:lastRenderedPageBreak/>
        <w:t xml:space="preserve">servidor del proveedor que ya tiene lo necesario para que la aplicación se pueda ejecutar.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IaaS</w:t>
      </w:r>
      <w:proofErr w:type="spellEnd"/>
      <w:r w:rsidRPr="00CB343A">
        <w:rPr>
          <w:rFonts w:asciiTheme="minorHAnsi" w:hAnsiTheme="minorHAnsi" w:cstheme="minorHAnsi"/>
          <w:sz w:val="28"/>
          <w:szCs w:val="28"/>
        </w:rPr>
        <w:t xml:space="preserve"> (Infraestructura como Servicio), el cual es más básico que el anterior, porque la empresa usuaria contrata básicamente un servidor "pelado", al cual lo tiene que instalar, configurar y mantener, para poder correr sus aplicaciones allí.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beneficios principales que logra una empresa al contratar estos servicios son: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a.</w:t>
      </w:r>
      <w:r w:rsidRPr="00CB343A">
        <w:rPr>
          <w:rFonts w:asciiTheme="minorHAnsi" w:hAnsiTheme="minorHAnsi" w:cstheme="minorHAnsi"/>
          <w:sz w:val="28"/>
          <w:szCs w:val="28"/>
        </w:rPr>
        <w:tab/>
        <w:t xml:space="preserve">No tiene que invertir en servidores propios. Cambia inversión por gasto desde el punto de vista de la matriz de evaluación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b.</w:t>
      </w:r>
      <w:r w:rsidRPr="00CB343A">
        <w:rPr>
          <w:rFonts w:asciiTheme="minorHAnsi" w:hAnsiTheme="minorHAnsi" w:cstheme="minorHAnsi"/>
          <w:sz w:val="28"/>
          <w:szCs w:val="28"/>
        </w:rPr>
        <w:tab/>
        <w:t xml:space="preserve">No tiene que contratar personal de sistemas para instalar y mantener los servidores.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w:t>
      </w:r>
      <w:r w:rsidRPr="00CB343A">
        <w:rPr>
          <w:rFonts w:asciiTheme="minorHAnsi" w:hAnsiTheme="minorHAnsi" w:cstheme="minorHAnsi"/>
          <w:sz w:val="28"/>
          <w:szCs w:val="28"/>
        </w:rPr>
        <w:tab/>
        <w:t xml:space="preserve">Paga sólo por lo que usa, por lo que puede dejar de contratar estos servicios de un mes para el otro (dependiendo del contrato).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w:t>
      </w:r>
      <w:r w:rsidRPr="00CB343A">
        <w:rPr>
          <w:rFonts w:asciiTheme="minorHAnsi" w:hAnsiTheme="minorHAnsi" w:cstheme="minorHAnsi"/>
          <w:sz w:val="28"/>
          <w:szCs w:val="28"/>
        </w:rPr>
        <w:tab/>
        <w:t xml:space="preserve">Estos servicios de CC son escalables, o sea, que si por algún motivo los sistemas de la empresa tienen picos y valles de demanda, se pueden aumentar y disminuir la cantidad de servidores en donde corren estos sistemas. Por ejemplo, para el </w:t>
      </w:r>
      <w:proofErr w:type="spellStart"/>
      <w:r w:rsidRPr="00CB343A">
        <w:rPr>
          <w:rFonts w:asciiTheme="minorHAnsi" w:hAnsiTheme="minorHAnsi" w:cstheme="minorHAnsi"/>
          <w:sz w:val="28"/>
          <w:szCs w:val="28"/>
        </w:rPr>
        <w:t>Cyber</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Monday</w:t>
      </w:r>
      <w:proofErr w:type="spellEnd"/>
      <w:r w:rsidRPr="00CB343A">
        <w:rPr>
          <w:rFonts w:asciiTheme="minorHAnsi" w:hAnsiTheme="minorHAnsi" w:cstheme="minorHAnsi"/>
          <w:sz w:val="28"/>
          <w:szCs w:val="28"/>
        </w:rPr>
        <w:t xml:space="preserve"> en Argentina, probablemente los sistemas de comercio electrónico de </w:t>
      </w:r>
      <w:proofErr w:type="spellStart"/>
      <w:r w:rsidRPr="00CB343A">
        <w:rPr>
          <w:rFonts w:asciiTheme="minorHAnsi" w:hAnsiTheme="minorHAnsi" w:cstheme="minorHAnsi"/>
          <w:sz w:val="28"/>
          <w:szCs w:val="28"/>
        </w:rPr>
        <w:t>Frávega</w:t>
      </w:r>
      <w:proofErr w:type="spellEnd"/>
      <w:r w:rsidRPr="00CB343A">
        <w:rPr>
          <w:rFonts w:asciiTheme="minorHAnsi" w:hAnsiTheme="minorHAnsi" w:cstheme="minorHAnsi"/>
          <w:sz w:val="28"/>
          <w:szCs w:val="28"/>
        </w:rPr>
        <w:t xml:space="preserve"> reciben más carga que en otros días normales.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2.</w:t>
      </w:r>
      <w:r w:rsidRPr="00CB343A">
        <w:rPr>
          <w:rFonts w:asciiTheme="minorHAnsi" w:hAnsiTheme="minorHAnsi" w:cstheme="minorHAnsi"/>
          <w:sz w:val="28"/>
          <w:szCs w:val="28"/>
        </w:rPr>
        <w:tab/>
        <w:t xml:space="preserve">¿Considera que en su empresa existen actividades de la cadena de valor que puedan aprovechar estos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 caso de ver la oportunidad de aprovecharlos, ¿serían en actividades primarias, o de soporte?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4.</w:t>
      </w:r>
      <w:r w:rsidRPr="00CB343A">
        <w:rPr>
          <w:rFonts w:asciiTheme="minorHAnsi" w:hAnsiTheme="minorHAnsi" w:cstheme="minorHAnsi"/>
          <w:sz w:val="28"/>
          <w:szCs w:val="28"/>
        </w:rPr>
        <w:tab/>
        <w:t xml:space="preserve">¿Cuánto le preocuparía la ubicación geográfica de los servidores? Hago esta pregunta porque dependiendo del proveedor de CC, pueden tener sus servidores en otros países, donde no rige la Ley Nacional de Protección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¿Colocaría datos en estos servicios que ya se almacenan en servidores propios? Hay que contemplar que la política y procesos de seguridad de estos proveedores pueden ser mejores que las implementadas puertas adentro. También hay que considerar los servicios de respaldo de datos que brindan estas empresas.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¿Cuánto afectaría la indisponibilidad de estos servicios? Por ejemplo, si se corta el acceso a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7.</w:t>
      </w:r>
      <w:r w:rsidRPr="00CB343A">
        <w:rPr>
          <w:rFonts w:asciiTheme="minorHAnsi" w:hAnsiTheme="minorHAnsi" w:cstheme="minorHAnsi"/>
          <w:sz w:val="28"/>
          <w:szCs w:val="28"/>
        </w:rPr>
        <w:tab/>
        <w:t xml:space="preserve">Las actividades de la empresa ¿se verían impactadas en cuanto a su performance por utilizar aplicaciones remotas? Es frecuente que las aplicaciones provistas como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tengan interfaz web (se operan por medio de un navegador web).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8.</w:t>
      </w:r>
      <w:r w:rsidRPr="00CB343A">
        <w:rPr>
          <w:rFonts w:asciiTheme="minorHAnsi" w:hAnsiTheme="minorHAnsi" w:cstheme="minorHAnsi"/>
          <w:sz w:val="28"/>
          <w:szCs w:val="28"/>
        </w:rPr>
        <w:tab/>
        <w:t xml:space="preserve">¿Existen procesos en la empresa, en donde por su naturaleza tengan que interactuar con proveedores o clientes, y en los cuales tenga más sentido contratar este tipo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9.</w:t>
      </w:r>
      <w:r w:rsidRPr="00CB343A">
        <w:rPr>
          <w:rFonts w:asciiTheme="minorHAnsi" w:hAnsiTheme="minorHAnsi" w:cstheme="minorHAnsi"/>
          <w:sz w:val="28"/>
          <w:szCs w:val="28"/>
        </w:rPr>
        <w:tab/>
        <w:t xml:space="preserve">¿Ya se encuentran utilizando estos servicios en la empresa? Por ejemplo, correo electrónico, Office 360 para compartir documentos y planillas con  colaboradores, marketing digital,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10.</w:t>
      </w:r>
      <w:r w:rsidRPr="00CB343A">
        <w:rPr>
          <w:rFonts w:asciiTheme="minorHAnsi" w:hAnsiTheme="minorHAnsi" w:cstheme="minorHAnsi"/>
          <w:sz w:val="28"/>
          <w:szCs w:val="28"/>
        </w:rPr>
        <w:tab/>
        <w:t xml:space="preserve">¿Se encontraría una ventaja con relación a los costos al optar por un servicio de CC? ¿O los costos de los sistemas informáticos actuales no influyen de sobremanera como para analizar una alternativa de este tipo?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11.</w:t>
      </w:r>
      <w:r w:rsidRPr="00CB343A">
        <w:rPr>
          <w:rFonts w:asciiTheme="minorHAnsi" w:hAnsiTheme="minorHAnsi" w:cstheme="minorHAnsi"/>
          <w:sz w:val="28"/>
          <w:szCs w:val="28"/>
        </w:rPr>
        <w:tab/>
        <w:t xml:space="preserve">¿Qué cantidad de empleados trabajan en la empresa? ¿Se cuenta con una estructura profesionalizada en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12.</w:t>
      </w:r>
      <w:r w:rsidRPr="00CB343A">
        <w:rPr>
          <w:rFonts w:asciiTheme="minorHAnsi" w:hAnsiTheme="minorHAnsi" w:cstheme="minorHAnsi"/>
          <w:sz w:val="28"/>
          <w:szCs w:val="28"/>
        </w:rPr>
        <w:tab/>
        <w:t>¿Qué opiniones, reflexiones o preguntas puede plantear con respecto a este tema y su relación con las actividades de la empresa? ¿Le identifica algún tipo de beneficio a priori? ¿</w:t>
      </w:r>
      <w:proofErr w:type="gramStart"/>
      <w:r w:rsidRPr="00CB343A">
        <w:rPr>
          <w:rFonts w:asciiTheme="minorHAnsi" w:hAnsiTheme="minorHAnsi" w:cstheme="minorHAnsi"/>
          <w:sz w:val="28"/>
          <w:szCs w:val="28"/>
        </w:rPr>
        <w:t>o</w:t>
      </w:r>
      <w:proofErr w:type="gramEnd"/>
      <w:r w:rsidRPr="00CB343A">
        <w:rPr>
          <w:rFonts w:asciiTheme="minorHAnsi" w:hAnsiTheme="minorHAnsi" w:cstheme="minorHAnsi"/>
          <w:sz w:val="28"/>
          <w:szCs w:val="28"/>
        </w:rPr>
        <w:t xml:space="preserve"> es algo utópico y lejano para su realidad?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¿Genera esta tecnología algún tipo de interrogantes?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 Entrevista 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Fecha: 21/10/2015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Hora: 14:00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Lugar: Ciudad de Buenos Aires (realizada vía servicio Skype)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Entrevistador(a): Franco </w:t>
      </w:r>
      <w:proofErr w:type="spellStart"/>
      <w:r w:rsidRPr="00CB343A">
        <w:rPr>
          <w:rFonts w:asciiTheme="minorHAnsi" w:hAnsiTheme="minorHAnsi" w:cstheme="minorHAnsi"/>
          <w:sz w:val="28"/>
          <w:szCs w:val="28"/>
        </w:rPr>
        <w:t>Guidoli</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Entrevistado(a): Martín, 41 años, socio fundador de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perteneciente al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Preguntas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¿Conoce de qué se trata el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o computación en la nube?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si, actualmente lo utilizamos para nuestro sistema de administración de fichero médico. Los representantes médicos de nuestros clientes (laboratorios farmacéuticos) consumen los servicios que tenemos corriendo en un proveedor de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a.</w:t>
      </w:r>
      <w:r w:rsidRPr="00CB343A">
        <w:rPr>
          <w:rFonts w:asciiTheme="minorHAnsi" w:hAnsiTheme="minorHAnsi" w:cstheme="minorHAnsi"/>
          <w:sz w:val="28"/>
          <w:szCs w:val="28"/>
        </w:rPr>
        <w:tab/>
        <w:t xml:space="preserve">¿Cuál es el proveedor de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que contratan para este fin?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contratamos los servicios de </w:t>
      </w:r>
      <w:proofErr w:type="spellStart"/>
      <w:r w:rsidRPr="00CB343A">
        <w:rPr>
          <w:rFonts w:asciiTheme="minorHAnsi" w:hAnsiTheme="minorHAnsi" w:cstheme="minorHAnsi"/>
          <w:sz w:val="28"/>
          <w:szCs w:val="28"/>
        </w:rPr>
        <w:t>IPlan</w:t>
      </w:r>
      <w:proofErr w:type="spellEnd"/>
      <w:r w:rsidRPr="00CB343A">
        <w:rPr>
          <w:rFonts w:asciiTheme="minorHAnsi" w:hAnsiTheme="minorHAnsi" w:cstheme="minorHAnsi"/>
          <w:sz w:val="28"/>
          <w:szCs w:val="28"/>
        </w:rPr>
        <w:t xml:space="preserve">, y tenemos a nuestros servicios corriendo en su red. Si bien este servicio es más parecido a un hosting tradicional, porque carece de las capacidades de auto administración que brindan los proveedores internacionales, cubre nuestras necesidades.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b.</w:t>
      </w:r>
      <w:r w:rsidRPr="00CB343A">
        <w:rPr>
          <w:rFonts w:asciiTheme="minorHAnsi" w:hAnsiTheme="minorHAnsi" w:cstheme="minorHAnsi"/>
          <w:sz w:val="28"/>
          <w:szCs w:val="28"/>
        </w:rPr>
        <w:tab/>
        <w:t xml:space="preserve">¿Pensaron en contratar los servicios de un proveedor internacional?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en un principio, hace unos años atrás, comenzamos contratando los servicios de Amazon, pero luego de que las compras realizadas en el exterior fueron alcanzadas por el recargo del 35%, optamos por elegir un proveedor local. Adicionalmente, por las pruebas técnicas que realizamos, el tiempo de respuesta a los clientes es mejor al tener un proveedor local.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¿Considera que en su empresa existen actividades de la cadena de valor que puedan aprovechar estos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R: si, en nuestro caso utilizamos el CC como parte central de nuestro negocio, ya que de alguna manera se tiene que brindar el servicio de fichero médico a los visitadores médicos. Si no lo tenemos en un servidor externalizado, lo deberíamos tener corriendo en nuestras oficinas, y realmente hay etapas del año en donde se corta la luz frecuentemente, y nos es más conveniente trasladarle estos problemas al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 caso de ver la oportunidad de aprovecharlos, ¿serían en actividades primarias, o de soporte?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en el caso de la administración del fichero médico, lo considero como parte de nuestras actividades primarias. Desde el punto de vista de nuestros clientes, este sistema tiene relación directa con sus actividades de marketing.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4.</w:t>
      </w:r>
      <w:r w:rsidRPr="00CB343A">
        <w:rPr>
          <w:rFonts w:asciiTheme="minorHAnsi" w:hAnsiTheme="minorHAnsi" w:cstheme="minorHAnsi"/>
          <w:sz w:val="28"/>
          <w:szCs w:val="28"/>
        </w:rPr>
        <w:tab/>
        <w:t xml:space="preserve">¿Cuánto le preocuparía la ubicación geográfica de los servidores? Hago esta pregunta porque dependiendo del proveedor de CC, pueden tener sus servidores en otros países, donde no rige la Ley Nacional de Protección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en nuestro caso, considero que la privacidad de los datos no es crítica, porque en definitiva son datos que también están disponibles en el colegio médico. Si bien puede existir algún tipo de conflicto, es un riesgo que nosotros asumimos, y nuestros clientes nos trasladan ese riesgo a nuestro lado.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¿Colocaría datos en estos servicios que ya se almacenan en servidores propios? Hay que contemplar que la política y procesos de seguridad de estos proveedores </w:t>
      </w:r>
      <w:r w:rsidRPr="00CB343A">
        <w:rPr>
          <w:rFonts w:asciiTheme="minorHAnsi" w:hAnsiTheme="minorHAnsi" w:cstheme="minorHAnsi"/>
          <w:sz w:val="28"/>
          <w:szCs w:val="28"/>
        </w:rPr>
        <w:lastRenderedPageBreak/>
        <w:t xml:space="preserve">pueden ser mejores que las implementadas puertas adentro. También hay que considerar los servicios de respaldo de datos que brindan estas empresas.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como se mencionó antes, no consideramos que los datos que se administran con nuestro sistema sean críticos desde el punto de vista de la privacidad de los mismos, y en último caso, es un riesgo que nosotros asumimos. Con respecto a la seguridad de estos datos, seguramente </w:t>
      </w:r>
      <w:proofErr w:type="spellStart"/>
      <w:r w:rsidRPr="00CB343A">
        <w:rPr>
          <w:rFonts w:asciiTheme="minorHAnsi" w:hAnsiTheme="minorHAnsi" w:cstheme="minorHAnsi"/>
          <w:sz w:val="28"/>
          <w:szCs w:val="28"/>
        </w:rPr>
        <w:t>IPlan</w:t>
      </w:r>
      <w:proofErr w:type="spellEnd"/>
      <w:r w:rsidRPr="00CB343A">
        <w:rPr>
          <w:rFonts w:asciiTheme="minorHAnsi" w:hAnsiTheme="minorHAnsi" w:cstheme="minorHAnsi"/>
          <w:sz w:val="28"/>
          <w:szCs w:val="28"/>
        </w:rPr>
        <w:t xml:space="preserve"> tiene un nivel de seguridad más alto que el que nosotros podemos lograr en nuestra empresa. Ellos se encargan de hacer el respaldo de nuestra base de datos con cierta periodicidad.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¿Cuánto afectaría la indisponibilidad de estos servicios? Por ejemplo, si se corta el acceso a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en nuestro caso es frecuente que los visitadores médicos no tengan zona de cobertura mientras se mueven de un consultorio a otro. Una ventaja que tiene nuestra aplicación, es que le permite al visitador descargarse los datos de los médicos que va a visitar durante ese día localmente en su </w:t>
      </w:r>
      <w:proofErr w:type="spellStart"/>
      <w:r w:rsidRPr="00CB343A">
        <w:rPr>
          <w:rFonts w:asciiTheme="minorHAnsi" w:hAnsiTheme="minorHAnsi" w:cstheme="minorHAnsi"/>
          <w:sz w:val="28"/>
          <w:szCs w:val="28"/>
        </w:rPr>
        <w:t>smartphone</w:t>
      </w:r>
      <w:proofErr w:type="spellEnd"/>
      <w:r w:rsidRPr="00CB343A">
        <w:rPr>
          <w:rFonts w:asciiTheme="minorHAnsi" w:hAnsiTheme="minorHAnsi" w:cstheme="minorHAnsi"/>
          <w:sz w:val="28"/>
          <w:szCs w:val="28"/>
        </w:rPr>
        <w:t xml:space="preserve"> o </w:t>
      </w:r>
      <w:proofErr w:type="spellStart"/>
      <w:r w:rsidRPr="00CB343A">
        <w:rPr>
          <w:rFonts w:asciiTheme="minorHAnsi" w:hAnsiTheme="minorHAnsi" w:cstheme="minorHAnsi"/>
          <w:sz w:val="28"/>
          <w:szCs w:val="28"/>
        </w:rPr>
        <w:t>tablet</w:t>
      </w:r>
      <w:proofErr w:type="spellEnd"/>
      <w:r w:rsidRPr="00CB343A">
        <w:rPr>
          <w:rFonts w:asciiTheme="minorHAnsi" w:hAnsiTheme="minorHAnsi" w:cstheme="minorHAnsi"/>
          <w:sz w:val="28"/>
          <w:szCs w:val="28"/>
        </w:rPr>
        <w:t xml:space="preserve">, y de esa manera se mitiga el riesgo de no contar con conectividad.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7.</w:t>
      </w:r>
      <w:r w:rsidRPr="00CB343A">
        <w:rPr>
          <w:rFonts w:asciiTheme="minorHAnsi" w:hAnsiTheme="minorHAnsi" w:cstheme="minorHAnsi"/>
          <w:sz w:val="28"/>
          <w:szCs w:val="28"/>
        </w:rPr>
        <w:tab/>
        <w:t xml:space="preserve">Las actividades de la empresa ¿se verían impactadas en cuanto a su performance por utilizar aplicaciones remotas? Es frecuente que las aplicaciones provistas como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tengan interfaz web (se operan por medio de un navegador web).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R: en nuestro caso, el modelo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es el estándar, ya que desde un principio estos sistemas fueron diseñados así. Habría que analizar si soluciones anteriores a la nuestra hayan sido más eficientes de usar.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8.</w:t>
      </w:r>
      <w:r w:rsidRPr="00CB343A">
        <w:rPr>
          <w:rFonts w:asciiTheme="minorHAnsi" w:hAnsiTheme="minorHAnsi" w:cstheme="minorHAnsi"/>
          <w:sz w:val="28"/>
          <w:szCs w:val="28"/>
        </w:rPr>
        <w:tab/>
        <w:t xml:space="preserve">¿Existen procesos en la empresa, en donde por su naturaleza tengan que interactuar con proveedores o clientes, y en los cuales tenga más sentido contratar este tipo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si, aunque en realidad es el caso de nuestros clientes, donde el modelo que les planteamos nosotros para el manejo del fichero médico, que puede ser accedido por su fuerza de ventas desde el campo, es una alternativa natural a su necesidad. Si bien el fichero se accede también desde las oficinas de los laboratorios, la ventaja que este modelo ofrece es que cada visitador mantiene los datos actualizados de los médicos que visita, y tiene también a mano el perfil prescriptivo de su cartera de médicos.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9.</w:t>
      </w:r>
      <w:r w:rsidRPr="00CB343A">
        <w:rPr>
          <w:rFonts w:asciiTheme="minorHAnsi" w:hAnsiTheme="minorHAnsi" w:cstheme="minorHAnsi"/>
          <w:sz w:val="28"/>
          <w:szCs w:val="28"/>
        </w:rPr>
        <w:tab/>
        <w:t xml:space="preserve">¿Ya se encuentran utilizando estos servicios en la empresa? Por ejemplo, correo electrónico, Office 360 para compartir documentos y planillas con  colaboradores, marketing digital,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utilizamos principalmente los servicios de correo electrónico de Google Mail para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10.</w:t>
      </w:r>
      <w:r w:rsidRPr="00CB343A">
        <w:rPr>
          <w:rFonts w:asciiTheme="minorHAnsi" w:hAnsiTheme="minorHAnsi" w:cstheme="minorHAnsi"/>
          <w:sz w:val="28"/>
          <w:szCs w:val="28"/>
        </w:rPr>
        <w:tab/>
        <w:t xml:space="preserve">¿Se encontraría una ventaja con relación a los costos al optar por un servicio de CC? ¿O los costos de los sistemas informáticos actuales no influyen de sobremanera como para analizar una alternativa de este tipo?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bueno, es el caso que comento del fichero médico. Contratando los servicios de </w:t>
      </w:r>
      <w:proofErr w:type="spellStart"/>
      <w:r w:rsidRPr="00CB343A">
        <w:rPr>
          <w:rFonts w:asciiTheme="minorHAnsi" w:hAnsiTheme="minorHAnsi" w:cstheme="minorHAnsi"/>
          <w:sz w:val="28"/>
          <w:szCs w:val="28"/>
        </w:rPr>
        <w:t>IPlan</w:t>
      </w:r>
      <w:proofErr w:type="spellEnd"/>
      <w:r w:rsidRPr="00CB343A">
        <w:rPr>
          <w:rFonts w:asciiTheme="minorHAnsi" w:hAnsiTheme="minorHAnsi" w:cstheme="minorHAnsi"/>
          <w:sz w:val="28"/>
          <w:szCs w:val="28"/>
        </w:rPr>
        <w:t xml:space="preserve">, tenemos un costo aproximado de U$D 500 mensuales, en donde nos apoyamos en la infraestructura del proveedor, mientras que si tuviéramos que tenerlo corriendo dentro de nuestra infraestructura, más allá del costo, tendríamos los riesgos como el del corte de luz. Obviamente se puede mitigar con la instalación de </w:t>
      </w:r>
      <w:proofErr w:type="spellStart"/>
      <w:r w:rsidRPr="00CB343A">
        <w:rPr>
          <w:rFonts w:asciiTheme="minorHAnsi" w:hAnsiTheme="minorHAnsi" w:cstheme="minorHAnsi"/>
          <w:sz w:val="28"/>
          <w:szCs w:val="28"/>
        </w:rPr>
        <w:t>UPSs</w:t>
      </w:r>
      <w:proofErr w:type="spellEnd"/>
      <w:r w:rsidRPr="00CB343A">
        <w:rPr>
          <w:rFonts w:asciiTheme="minorHAnsi" w:hAnsiTheme="minorHAnsi" w:cstheme="minorHAnsi"/>
          <w:sz w:val="28"/>
          <w:szCs w:val="28"/>
        </w:rPr>
        <w:t xml:space="preserve">, pero nos parece más conveniente externalizarlo.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11.</w:t>
      </w:r>
      <w:r w:rsidRPr="00CB343A">
        <w:rPr>
          <w:rFonts w:asciiTheme="minorHAnsi" w:hAnsiTheme="minorHAnsi" w:cstheme="minorHAnsi"/>
          <w:sz w:val="28"/>
          <w:szCs w:val="28"/>
        </w:rPr>
        <w:tab/>
        <w:t xml:space="preserve">¿Qué cantidad de empleados trabajan en la empresa? ¿Se cuenta con una estructura profesionalizada en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en la empresa trabajan aproximadamente 30 personas, y contamos con una estructura </w:t>
      </w:r>
      <w:proofErr w:type="spellStart"/>
      <w:r w:rsidRPr="00CB343A">
        <w:rPr>
          <w:rFonts w:asciiTheme="minorHAnsi" w:hAnsiTheme="minorHAnsi" w:cstheme="minorHAnsi"/>
          <w:sz w:val="28"/>
          <w:szCs w:val="28"/>
        </w:rPr>
        <w:t>semi</w:t>
      </w:r>
      <w:proofErr w:type="spellEnd"/>
      <w:r w:rsidRPr="00CB343A">
        <w:rPr>
          <w:rFonts w:asciiTheme="minorHAnsi" w:hAnsiTheme="minorHAnsi" w:cstheme="minorHAnsi"/>
          <w:sz w:val="28"/>
          <w:szCs w:val="28"/>
        </w:rPr>
        <w:t xml:space="preserve">-profesionalizada. La empresa tiene ya 7 años de antigüedad.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12.</w:t>
      </w:r>
      <w:r w:rsidRPr="00CB343A">
        <w:rPr>
          <w:rFonts w:asciiTheme="minorHAnsi" w:hAnsiTheme="minorHAnsi" w:cstheme="minorHAnsi"/>
          <w:sz w:val="28"/>
          <w:szCs w:val="28"/>
        </w:rPr>
        <w:tab/>
        <w:t>¿Qué opiniones, reflexiones o preguntas puede plantear con respecto a este tema y su relación con las actividades de la empresa? ¿Le identifica algún tipo de beneficio a priori? ¿</w:t>
      </w:r>
      <w:proofErr w:type="gramStart"/>
      <w:r w:rsidRPr="00CB343A">
        <w:rPr>
          <w:rFonts w:asciiTheme="minorHAnsi" w:hAnsiTheme="minorHAnsi" w:cstheme="minorHAnsi"/>
          <w:sz w:val="28"/>
          <w:szCs w:val="28"/>
        </w:rPr>
        <w:t>o</w:t>
      </w:r>
      <w:proofErr w:type="gramEnd"/>
      <w:r w:rsidRPr="00CB343A">
        <w:rPr>
          <w:rFonts w:asciiTheme="minorHAnsi" w:hAnsiTheme="minorHAnsi" w:cstheme="minorHAnsi"/>
          <w:sz w:val="28"/>
          <w:szCs w:val="28"/>
        </w:rPr>
        <w:t xml:space="preserve"> es algo utópico y lejano para su realidad? ¿Genera esta tecnología algún tipo de interrogantes?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este tipo de tecnologías nos facilita en cierta forma el poder brindar nuestros servicios a nuestros clientes, trasladándole ciertos riesgos a nuestro proveedor. Si bien </w:t>
      </w:r>
      <w:r w:rsidRPr="00CB343A">
        <w:rPr>
          <w:rFonts w:asciiTheme="minorHAnsi" w:hAnsiTheme="minorHAnsi" w:cstheme="minorHAnsi"/>
          <w:sz w:val="28"/>
          <w:szCs w:val="28"/>
        </w:rPr>
        <w:lastRenderedPageBreak/>
        <w:t xml:space="preserve">algunos de nuestros potenciales clientes pueden llegar a ser un poco reticentes a estas tecnologías, creo que cada vez son menos los que se oponen de manera rotunda, y es cuestión también de saber vendérselos, para darles respuestas y certezas a sus preocupaciones.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 Entrevista 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Fecha: 17/11/2015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Hora: 18:30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Lugar: Ciudad de Córdoba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Entrevistador(a): Franco </w:t>
      </w:r>
      <w:proofErr w:type="spellStart"/>
      <w:r w:rsidRPr="00CB343A">
        <w:rPr>
          <w:rFonts w:asciiTheme="minorHAnsi" w:hAnsiTheme="minorHAnsi" w:cstheme="minorHAnsi"/>
          <w:sz w:val="28"/>
          <w:szCs w:val="28"/>
        </w:rPr>
        <w:t>Guidoli</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Entrevistado(a): Alejandro, 45 años, propietario de un micro-empresa dedicado al marketing y comunicación estratégica.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Preguntas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¿Conoce de qué se trata el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o computación en la nube?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tengo conocimiento al respecto, lo primero que se me viene a la cabeza es el servicio de </w:t>
      </w:r>
      <w:proofErr w:type="spellStart"/>
      <w:r w:rsidRPr="00CB343A">
        <w:rPr>
          <w:rFonts w:asciiTheme="minorHAnsi" w:hAnsiTheme="minorHAnsi" w:cstheme="minorHAnsi"/>
          <w:sz w:val="28"/>
          <w:szCs w:val="28"/>
        </w:rPr>
        <w:t>DropBox</w:t>
      </w:r>
      <w:proofErr w:type="spellEnd"/>
      <w:r w:rsidRPr="00CB343A">
        <w:rPr>
          <w:rFonts w:asciiTheme="minorHAnsi" w:hAnsiTheme="minorHAnsi" w:cstheme="minorHAnsi"/>
          <w:sz w:val="28"/>
          <w:szCs w:val="28"/>
        </w:rPr>
        <w:t xml:space="preserve">, pero igualmente me viene bien revisar los conceptos.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¿Considera que en su empresa existen actividades de la cadena de valor que puedan aprovechar estos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R: si, nosotros utilizamos el servicio pago de </w:t>
      </w:r>
      <w:proofErr w:type="spellStart"/>
      <w:r w:rsidRPr="00CB343A">
        <w:rPr>
          <w:rFonts w:asciiTheme="minorHAnsi" w:hAnsiTheme="minorHAnsi" w:cstheme="minorHAnsi"/>
          <w:sz w:val="28"/>
          <w:szCs w:val="28"/>
        </w:rPr>
        <w:t>DropBox</w:t>
      </w:r>
      <w:proofErr w:type="spellEnd"/>
      <w:r w:rsidRPr="00CB343A">
        <w:rPr>
          <w:rFonts w:asciiTheme="minorHAnsi" w:hAnsiTheme="minorHAnsi" w:cstheme="minorHAnsi"/>
          <w:sz w:val="28"/>
          <w:szCs w:val="28"/>
        </w:rPr>
        <w:t xml:space="preserve"> con dos objetivos. El primero es contar con un respaldo de los datos, ya que si mi oficina se ve violentada, a lo sumo puedo llegar a perder el hardware, pero no mis trabajos realizados. Al hardware lo puedo asegurar, pero la información que tengo en mis archivos digitales es muy valorada. Adicionalmente contamos con el servicio de Google Mail, en donde tengo una dirección de correo electrónico con mi dominio.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 caso de ver la oportunidad de aprovecharlos, ¿serían en actividades primarias, o de soporte?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en mi caso, estos servicios me permiten moverme con una </w:t>
      </w:r>
      <w:proofErr w:type="spellStart"/>
      <w:r w:rsidRPr="00CB343A">
        <w:rPr>
          <w:rFonts w:asciiTheme="minorHAnsi" w:hAnsiTheme="minorHAnsi" w:cstheme="minorHAnsi"/>
          <w:sz w:val="28"/>
          <w:szCs w:val="28"/>
        </w:rPr>
        <w:t>tablet</w:t>
      </w:r>
      <w:proofErr w:type="spellEnd"/>
      <w:r w:rsidRPr="00CB343A">
        <w:rPr>
          <w:rFonts w:asciiTheme="minorHAnsi" w:hAnsiTheme="minorHAnsi" w:cstheme="minorHAnsi"/>
          <w:sz w:val="28"/>
          <w:szCs w:val="28"/>
        </w:rPr>
        <w:t xml:space="preserve">, y bajar las presentaciones y campañas para mostrárselas a un cliente durante una reunión de trabajo. De manera similar, cuando estoy de viaje, puedo seguir teniendo acceso a los documentos y coordinar actividades con mis colaboradores. Adicionalmente realizo la gestión de mi empresa utilizando los servicios de home </w:t>
      </w:r>
      <w:proofErr w:type="spellStart"/>
      <w:r w:rsidRPr="00CB343A">
        <w:rPr>
          <w:rFonts w:asciiTheme="minorHAnsi" w:hAnsiTheme="minorHAnsi" w:cstheme="minorHAnsi"/>
          <w:sz w:val="28"/>
          <w:szCs w:val="28"/>
        </w:rPr>
        <w:t>banking</w:t>
      </w:r>
      <w:proofErr w:type="spellEnd"/>
      <w:r w:rsidRPr="00CB343A">
        <w:rPr>
          <w:rFonts w:asciiTheme="minorHAnsi" w:hAnsiTheme="minorHAnsi" w:cstheme="minorHAnsi"/>
          <w:sz w:val="28"/>
          <w:szCs w:val="28"/>
        </w:rPr>
        <w:t xml:space="preserve"> para pagos, y de factura digital por medio de las aplicaciones del AFIP. También utilizamos los servicios de </w:t>
      </w:r>
      <w:proofErr w:type="spellStart"/>
      <w:r w:rsidRPr="00CB343A">
        <w:rPr>
          <w:rFonts w:asciiTheme="minorHAnsi" w:hAnsiTheme="minorHAnsi" w:cstheme="minorHAnsi"/>
          <w:sz w:val="28"/>
          <w:szCs w:val="28"/>
        </w:rPr>
        <w:t>Trello</w:t>
      </w:r>
      <w:proofErr w:type="spellEnd"/>
      <w:r w:rsidRPr="00CB343A">
        <w:rPr>
          <w:rFonts w:asciiTheme="minorHAnsi" w:hAnsiTheme="minorHAnsi" w:cstheme="minorHAnsi"/>
          <w:sz w:val="28"/>
          <w:szCs w:val="28"/>
        </w:rPr>
        <w:t xml:space="preserve"> para organizarnos internamente con mis colaboradores. Éstas son actividades de soporte para mi actividad profesional.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4.</w:t>
      </w:r>
      <w:r w:rsidRPr="00CB343A">
        <w:rPr>
          <w:rFonts w:asciiTheme="minorHAnsi" w:hAnsiTheme="minorHAnsi" w:cstheme="minorHAnsi"/>
          <w:sz w:val="28"/>
          <w:szCs w:val="28"/>
        </w:rPr>
        <w:tab/>
        <w:t xml:space="preserve">¿Cuánto le preocuparía la ubicación geográfica de los servidores? Hago esta pregunta porque dependiendo del proveedor de CC, pueden tener sus servidores en otros países, donde no rige la Ley Nacional de Protección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R: no me preocupa de sobremanera, porque considero que mis datos no son lo suficientemente críticos como para prestarle una atención puntual en este sentido.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¿Colocaría datos en estos servicios que ya se almacenan en servidores propios? Hay que contemplar que la política y procesos de seguridad de estos proveedores pueden ser mejores que las implementadas puertas adentro. También hay que considerar los servicios de respaldo de datos que brindan estas empresas.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sí, porque considero que en estos servidores se encuentran más seguros que en mi laptop. Sin embargo, como un segundo nivel de respaldo, realizo respaldos semanales en un disco rígido portátil. Me sucedió en el pasado </w:t>
      </w:r>
    </w:p>
    <w:p w:rsidR="00CB343A" w:rsidRPr="00CB343A" w:rsidRDefault="00CB343A" w:rsidP="00CB343A">
      <w:pPr>
        <w:pStyle w:val="Default"/>
        <w:spacing w:line="480" w:lineRule="auto"/>
        <w:jc w:val="both"/>
        <w:rPr>
          <w:rFonts w:asciiTheme="minorHAnsi" w:hAnsiTheme="minorHAnsi" w:cstheme="minorHAnsi"/>
          <w:sz w:val="28"/>
          <w:szCs w:val="28"/>
        </w:rPr>
      </w:pPr>
      <w:proofErr w:type="gramStart"/>
      <w:r w:rsidRPr="00CB343A">
        <w:rPr>
          <w:rFonts w:asciiTheme="minorHAnsi" w:hAnsiTheme="minorHAnsi" w:cstheme="minorHAnsi"/>
          <w:sz w:val="28"/>
          <w:szCs w:val="28"/>
        </w:rPr>
        <w:t>que</w:t>
      </w:r>
      <w:proofErr w:type="gramEnd"/>
      <w:r w:rsidRPr="00CB343A">
        <w:rPr>
          <w:rFonts w:asciiTheme="minorHAnsi" w:hAnsiTheme="minorHAnsi" w:cstheme="minorHAnsi"/>
          <w:sz w:val="28"/>
          <w:szCs w:val="28"/>
        </w:rPr>
        <w:t xml:space="preserve"> tenía todo mi historial de correos electrónicos en el Outlook local de la laptop, y se rompió el archivo de almacenamiento de los correos, por lo que perdí todas las comunicaciones que no estaban en el servidor en ese momento.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¿Cuánto afectaría la indisponibilidad de estos servicios? Por ejemplo, si se corta el acceso a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al tratarse de actividades de apoyo de mi actividad, no me impacta de sobremanera. Obviamente, me puede generar un inconveniente pasajero al no poder acceder a los datos, pero nada demasiado crítico.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7.</w:t>
      </w:r>
      <w:r w:rsidRPr="00CB343A">
        <w:rPr>
          <w:rFonts w:asciiTheme="minorHAnsi" w:hAnsiTheme="minorHAnsi" w:cstheme="minorHAnsi"/>
          <w:sz w:val="28"/>
          <w:szCs w:val="28"/>
        </w:rPr>
        <w:tab/>
        <w:t xml:space="preserve">Las actividades de la empresa ¿se verían impactadas en cuanto a su performance por utilizar aplicaciones remotas? Es frecuente que las aplicaciones provistas como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tengan interfaz web (se operan por medio de un navegador web).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no creo, ya estamos habituados al uso de estas herramientas.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8.</w:t>
      </w:r>
      <w:r w:rsidRPr="00CB343A">
        <w:rPr>
          <w:rFonts w:asciiTheme="minorHAnsi" w:hAnsiTheme="minorHAnsi" w:cstheme="minorHAnsi"/>
          <w:sz w:val="28"/>
          <w:szCs w:val="28"/>
        </w:rPr>
        <w:tab/>
        <w:t xml:space="preserve">¿Existen procesos en la empresa, en donde por su naturaleza tengan que interactuar con proveedores o clientes, y en los cuales tenga más sentido contratar este tipo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en el caso de mi actividad directa no hay demasiados procesos de intercambio de información en los cuales se necesite de estas tecnologías. Sin embargo, cuando realizamos campañas de marketing digital, </w:t>
      </w:r>
    </w:p>
    <w:p w:rsidR="00CB343A" w:rsidRPr="00CB343A" w:rsidRDefault="00CB343A" w:rsidP="00CB343A">
      <w:pPr>
        <w:pStyle w:val="Default"/>
        <w:spacing w:line="480" w:lineRule="auto"/>
        <w:jc w:val="both"/>
        <w:rPr>
          <w:rFonts w:asciiTheme="minorHAnsi" w:hAnsiTheme="minorHAnsi" w:cstheme="minorHAnsi"/>
          <w:sz w:val="28"/>
          <w:szCs w:val="28"/>
        </w:rPr>
      </w:pPr>
      <w:proofErr w:type="gramStart"/>
      <w:r w:rsidRPr="00CB343A">
        <w:rPr>
          <w:rFonts w:asciiTheme="minorHAnsi" w:hAnsiTheme="minorHAnsi" w:cstheme="minorHAnsi"/>
          <w:sz w:val="28"/>
          <w:szCs w:val="28"/>
        </w:rPr>
        <w:t>externalizamos</w:t>
      </w:r>
      <w:proofErr w:type="gramEnd"/>
      <w:r w:rsidRPr="00CB343A">
        <w:rPr>
          <w:rFonts w:asciiTheme="minorHAnsi" w:hAnsiTheme="minorHAnsi" w:cstheme="minorHAnsi"/>
          <w:sz w:val="28"/>
          <w:szCs w:val="28"/>
        </w:rPr>
        <w:t xml:space="preserve"> su ejecución con un proveedor, el que probablemente utilice servicios de CC, aunque no lo puedo asegurar.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9.</w:t>
      </w:r>
      <w:r w:rsidRPr="00CB343A">
        <w:rPr>
          <w:rFonts w:asciiTheme="minorHAnsi" w:hAnsiTheme="minorHAnsi" w:cstheme="minorHAnsi"/>
          <w:sz w:val="28"/>
          <w:szCs w:val="28"/>
        </w:rPr>
        <w:tab/>
        <w:t xml:space="preserve">¿Ya se encuentran utilizando estos servicios en la empresa? Por ejemplo, correo electrónico, Office 360 para compartir documentos y planillas con  colaboradores, marketing digital,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(ya respondido en preguntas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10.</w:t>
      </w:r>
      <w:r w:rsidRPr="00CB343A">
        <w:rPr>
          <w:rFonts w:asciiTheme="minorHAnsi" w:hAnsiTheme="minorHAnsi" w:cstheme="minorHAnsi"/>
          <w:sz w:val="28"/>
          <w:szCs w:val="28"/>
        </w:rPr>
        <w:tab/>
        <w:t xml:space="preserve">¿Se encontraría una ventaja con relación a los costos al optar por un servicio de CC? ¿O los costos de los sistemas informáticos actuales no influyen de sobremanera como para analizar una alternativa de este tipo?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R: no imagino mi actividad sin el soporte de estas herramientas, quizás porque satisfacen mis necesidades puntuales de movilidad.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11.</w:t>
      </w:r>
      <w:r w:rsidRPr="00CB343A">
        <w:rPr>
          <w:rFonts w:asciiTheme="minorHAnsi" w:hAnsiTheme="minorHAnsi" w:cstheme="minorHAnsi"/>
          <w:sz w:val="28"/>
          <w:szCs w:val="28"/>
        </w:rPr>
        <w:tab/>
        <w:t xml:space="preserve">¿Qué cantidad de empleados trabajan en la empresa? ¿Se cuenta con una estructura profesionalizada en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en la empresa somos 10 personas en total, y no contamos con una estructura profesionalizada.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12.</w:t>
      </w:r>
      <w:r w:rsidRPr="00CB343A">
        <w:rPr>
          <w:rFonts w:asciiTheme="minorHAnsi" w:hAnsiTheme="minorHAnsi" w:cstheme="minorHAnsi"/>
          <w:sz w:val="28"/>
          <w:szCs w:val="28"/>
        </w:rPr>
        <w:tab/>
        <w:t>¿Qué opiniones, reflexiones o preguntas puede plantear con respecto a este tema y su relación con las actividades de la empresa? ¿Le identifica algún tipo de beneficio a priori? ¿</w:t>
      </w:r>
      <w:proofErr w:type="gramStart"/>
      <w:r w:rsidRPr="00CB343A">
        <w:rPr>
          <w:rFonts w:asciiTheme="minorHAnsi" w:hAnsiTheme="minorHAnsi" w:cstheme="minorHAnsi"/>
          <w:sz w:val="28"/>
          <w:szCs w:val="28"/>
        </w:rPr>
        <w:t>o</w:t>
      </w:r>
      <w:proofErr w:type="gramEnd"/>
      <w:r w:rsidRPr="00CB343A">
        <w:rPr>
          <w:rFonts w:asciiTheme="minorHAnsi" w:hAnsiTheme="minorHAnsi" w:cstheme="minorHAnsi"/>
          <w:sz w:val="28"/>
          <w:szCs w:val="28"/>
        </w:rPr>
        <w:t xml:space="preserve"> es algo utópico y lejano para su realidad? ¿Genera esta tecnología algún tipo de interrogantes?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creo que las empresas de servicio son las que mayormente pueden adoptar estos servicios, ya que las comerciales se enfocan principalmente en el manejo de stock y las cuestiones financieras. Creo también que las barreras de adopción se van derribando con el cambio en nuestros hábitos, como por ejemplo la instauración del comercio electrónico y del pago correspondiente mediante el uso de tarjetas de crédito.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 Entrevista 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Fecha: 17/11/2015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Hora: 20:00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Lugar: Ciudad de Córdoba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Entrevistador(a): Franco </w:t>
      </w:r>
      <w:proofErr w:type="spellStart"/>
      <w:r w:rsidRPr="00CB343A">
        <w:rPr>
          <w:rFonts w:asciiTheme="minorHAnsi" w:hAnsiTheme="minorHAnsi" w:cstheme="minorHAnsi"/>
          <w:sz w:val="28"/>
          <w:szCs w:val="28"/>
        </w:rPr>
        <w:t>Guidoli</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Entrevistado(a): Inés, 44 años, propietaria de una pequeña pastelería. Esposa de Alejandro, entrevistado anterior.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Preguntas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¿Conoce de qué se trata el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o computación en la nube?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he escuchado al respecto, y si bien no conozco los detalles, entiendo que sirve para externalizar actividades relacionadas con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¿Considera que en su empresa existen actividades de la cadena de valor que puedan aprovechar estos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aunque pueda sonar extraño, el modelo de negocio nuestra pastelería depende en cierta manera del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porque nuestra intención es comercializar nuestros productos mediante un canal digital, ofreciendo los pasteles vía Facebook, Google, y otros medios, preparando solamente los pasteles que ya hayamos vendido. La selección de pasteles se realiza por medio de un catálogo web, y el pago se haría también por un medio digital, o personalmente al retirar por el local. Aún estamos puliendo los detalles.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 caso de ver la oportunidad de aprovecharlos, ¿serían en actividades primarias, o de soporte?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R: en nuestro caso, se aplica tanto en actividades primarias, como en las de soporte, porque la comercialización de nuestros productos se realiza por canales digitales. Si bien nosotros contratamos estos servicios a un tercero, probablemente nuestro proveedor si haga uso del CC. El proveedor es </w:t>
      </w:r>
      <w:proofErr w:type="spellStart"/>
      <w:r w:rsidRPr="00CB343A">
        <w:rPr>
          <w:rFonts w:asciiTheme="minorHAnsi" w:hAnsiTheme="minorHAnsi" w:cstheme="minorHAnsi"/>
          <w:sz w:val="28"/>
          <w:szCs w:val="28"/>
        </w:rPr>
        <w:t>Flexxus</w:t>
      </w:r>
      <w:proofErr w:type="spellEnd"/>
      <w:r w:rsidRPr="00CB343A">
        <w:rPr>
          <w:rFonts w:asciiTheme="minorHAnsi" w:hAnsiTheme="minorHAnsi" w:cstheme="minorHAnsi"/>
          <w:sz w:val="28"/>
          <w:szCs w:val="28"/>
        </w:rPr>
        <w:t xml:space="preserve"> (http://www.flexxus.com.ar/).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4.</w:t>
      </w:r>
      <w:r w:rsidRPr="00CB343A">
        <w:rPr>
          <w:rFonts w:asciiTheme="minorHAnsi" w:hAnsiTheme="minorHAnsi" w:cstheme="minorHAnsi"/>
          <w:sz w:val="28"/>
          <w:szCs w:val="28"/>
        </w:rPr>
        <w:tab/>
        <w:t xml:space="preserve">¿Cuánto le preocuparía la ubicación geográfica de los servidores? Hago esta pregunta porque dependiendo del proveedor de CC, pueden tener sus servidores en otros países, donde no rige la Ley Nacional de Protección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no me genera preocupación alguna, ya que de hecho estamos utilizando los servicios de Google y Facebook para nuestra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¿Colocaría datos en estos servicios que ya se almacenan en servidores propios? Hay que contemplar que la política y procesos de seguridad de estos proveedores pueden ser mejores que las implementadas puertas adentro. También hay que considerar los servicios de respaldo de datos que brindan estas empresas.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como el modelo de negocio lo planteamos de esta manera, no tengo un punto de comparación para responder. Sin embargo, no veo inconvenientes.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¿Cuánto afectaría la indisponibilidad de estos servicios? Por ejemplo, si se corta el acceso a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R: en nuestro caso contamos con algún acceso de respaldo a las aplicaciones web, como ser un celular con servicio 4G, en caso de que la conexión de banda ancha se corte.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7.</w:t>
      </w:r>
      <w:r w:rsidRPr="00CB343A">
        <w:rPr>
          <w:rFonts w:asciiTheme="minorHAnsi" w:hAnsiTheme="minorHAnsi" w:cstheme="minorHAnsi"/>
          <w:sz w:val="28"/>
          <w:szCs w:val="28"/>
        </w:rPr>
        <w:tab/>
        <w:t xml:space="preserve">Las actividades de la empresa ¿se verían impactadas en cuanto a su performance por utilizar aplicaciones remotas? Es frecuente que las aplicaciones provistas como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tengan interfaz web (se operan por medio de un navegador web).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no veo un impacto en este sentido, porque son estas aplicaciones las que usamos desde nuestro inicio de actividades.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8.</w:t>
      </w:r>
      <w:r w:rsidRPr="00CB343A">
        <w:rPr>
          <w:rFonts w:asciiTheme="minorHAnsi" w:hAnsiTheme="minorHAnsi" w:cstheme="minorHAnsi"/>
          <w:sz w:val="28"/>
          <w:szCs w:val="28"/>
        </w:rPr>
        <w:tab/>
        <w:t xml:space="preserve">¿Existen procesos en la empresa, en donde por su naturaleza tengan que interactuar con proveedores o clientes, y en los cuales tenga más sentido contratar este tipo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en nuestro caso es obvio, ya que nuestra propuesta hacia el cliente se ofrece por canales digitales, por lo que si tiene sentido la contratación de estos servicios. Sin embargo, cuando tenemos que interactuar con nuestros proveedores, la situación cambia completamente, a tal punto que en ciertos casos, para comprar los insumos básicos como la harina, tenemos que tener un trato cara a cara con nuestro proveedor, debido a su baja adopción de la tecnología en general.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9.</w:t>
      </w:r>
      <w:r w:rsidRPr="00CB343A">
        <w:rPr>
          <w:rFonts w:asciiTheme="minorHAnsi" w:hAnsiTheme="minorHAnsi" w:cstheme="minorHAnsi"/>
          <w:sz w:val="28"/>
          <w:szCs w:val="28"/>
        </w:rPr>
        <w:tab/>
        <w:t xml:space="preserve">¿Ya se encuentran utilizando estos servicios en la empresa? Por ejemplo, correo electrónico, Office 360 para compartir documentos y planillas con  colaboradores, marketing digital,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(ya respondido en preguntas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10.</w:t>
      </w:r>
      <w:r w:rsidRPr="00CB343A">
        <w:rPr>
          <w:rFonts w:asciiTheme="minorHAnsi" w:hAnsiTheme="minorHAnsi" w:cstheme="minorHAnsi"/>
          <w:sz w:val="28"/>
          <w:szCs w:val="28"/>
        </w:rPr>
        <w:tab/>
        <w:t xml:space="preserve">¿Se encontraría una ventaja con relación a los costos al optar por un servicio de CC? ¿O los costos de los sistemas informáticos actuales no influyen de sobremanera como para analizar una alternativa de este tipo?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en nuestro caso al haberse planteado el modelo de negocios para que se full digital, no tuvimos la alternativa tradicional en cuenta para realizar comparaciones de este tipo.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11.</w:t>
      </w:r>
      <w:r w:rsidRPr="00CB343A">
        <w:rPr>
          <w:rFonts w:asciiTheme="minorHAnsi" w:hAnsiTheme="minorHAnsi" w:cstheme="minorHAnsi"/>
          <w:sz w:val="28"/>
          <w:szCs w:val="28"/>
        </w:rPr>
        <w:tab/>
        <w:t xml:space="preserve">¿Qué cantidad de empleados trabajan en la empresa? ¿Se cuenta con una estructura profesionalizada en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somos entre 5 y 7 personas, con una estructura no profesionalizada.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12.</w:t>
      </w:r>
      <w:r w:rsidRPr="00CB343A">
        <w:rPr>
          <w:rFonts w:asciiTheme="minorHAnsi" w:hAnsiTheme="minorHAnsi" w:cstheme="minorHAnsi"/>
          <w:sz w:val="28"/>
          <w:szCs w:val="28"/>
        </w:rPr>
        <w:tab/>
        <w:t>¿Qué opiniones, reflexiones o preguntas puede plantear con respecto a este tema y su relación con las actividades de la empresa? ¿Le identifica algún tipo de beneficio a priori? ¿</w:t>
      </w:r>
      <w:proofErr w:type="gramStart"/>
      <w:r w:rsidRPr="00CB343A">
        <w:rPr>
          <w:rFonts w:asciiTheme="minorHAnsi" w:hAnsiTheme="minorHAnsi" w:cstheme="minorHAnsi"/>
          <w:sz w:val="28"/>
          <w:szCs w:val="28"/>
        </w:rPr>
        <w:t>o</w:t>
      </w:r>
      <w:proofErr w:type="gramEnd"/>
      <w:r w:rsidRPr="00CB343A">
        <w:rPr>
          <w:rFonts w:asciiTheme="minorHAnsi" w:hAnsiTheme="minorHAnsi" w:cstheme="minorHAnsi"/>
          <w:sz w:val="28"/>
          <w:szCs w:val="28"/>
        </w:rPr>
        <w:t xml:space="preserve"> es algo utópico y lejano para su realidad? ¿Genera esta tecnología algún tipo de interrogantes?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creemos que casi cualquier tipo de negocios debería analizar la posibilidad de adoptar este tipo de tecnologías, ya que en nuestro caso vemos el ahorro del punto de </w:t>
      </w:r>
      <w:r w:rsidRPr="00CB343A">
        <w:rPr>
          <w:rFonts w:asciiTheme="minorHAnsi" w:hAnsiTheme="minorHAnsi" w:cstheme="minorHAnsi"/>
          <w:sz w:val="28"/>
          <w:szCs w:val="28"/>
        </w:rPr>
        <w:lastRenderedPageBreak/>
        <w:t xml:space="preserve">ventas, ahorro en personal, y tenemos que poner el foco en la calidad de los pasteles, y en la logística de entrega del producto al cliente. Nuestro cliente es la persona que pasa muchas horas frente a la computadora, y que requiere de nuestros productos sin tener que ir a elegirlos en una pastelería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 Entrevista 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Fecha: 19/11/2015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Hora: 11:00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Lugar: Ciudad de Buenos Aires (realizada vía servicio Skype)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Entrevistador(a): Franco </w:t>
      </w:r>
      <w:proofErr w:type="spellStart"/>
      <w:r w:rsidRPr="00CB343A">
        <w:rPr>
          <w:rFonts w:asciiTheme="minorHAnsi" w:hAnsiTheme="minorHAnsi" w:cstheme="minorHAnsi"/>
          <w:sz w:val="28"/>
          <w:szCs w:val="28"/>
        </w:rPr>
        <w:t>Guidoli</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Entrevistado(a): Marcelo, 44 años, líder tecnológico de los sistemas de producción de una empresa que provee informes estadísticos acerca de las prescripciones médicas a los laboratorios farmacéuticos de Argentina y otros países de América Latina.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Preguntas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¿Conoce de qué se trata el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o computación en la nube?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si, conozco y comprendo los conceptos vinculados a estos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¿Considera que en su empresa existen actividades de la cadena de valor que puedan aprovechar estos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R: en este momento estamos tomando un proyecto de migración tecnológica y analizando la factibilidad de mover parte de nuestra producción de datos al CC, adoptando un servicio de Oracle que provee procesamiento, licencias y administración de bases de datos, todo en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 caso de ver la oportunidad de aprovecharlos, ¿serían en actividades primarias, o de soporte?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como mencionaba en el punto anterior, sería en una parte de la cadena productiva, por lo tanto forman parte de las actividades primarias.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4.</w:t>
      </w:r>
      <w:r w:rsidRPr="00CB343A">
        <w:rPr>
          <w:rFonts w:asciiTheme="minorHAnsi" w:hAnsiTheme="minorHAnsi" w:cstheme="minorHAnsi"/>
          <w:sz w:val="28"/>
          <w:szCs w:val="28"/>
        </w:rPr>
        <w:tab/>
        <w:t xml:space="preserve">¿Cuánto le preocuparía la ubicación geográfica de los servidores? Hago esta pregunta porque dependiendo del proveedor de CC, pueden tener sus servidores en otros países, donde no rige la Ley Nacional de Protección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éste es uno de los dos puntos “duros” a considerar antes de movernos con producción al CC, y es lo que nos está haciendo cuestionar la factibilidad de ir por ese camino. En este sentido, como la empresa trabaja con datos provenientes de diferentes países, se genera un riesgo con respecto a la legalidad de almacenar dichos datos en servidores de terceros.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¿Colocaría datos en estos servicios que ya se almacenan en servidores propios? Hay que contemplar que la política y procesos de seguridad de estos proveedores </w:t>
      </w:r>
      <w:r w:rsidRPr="00CB343A">
        <w:rPr>
          <w:rFonts w:asciiTheme="minorHAnsi" w:hAnsiTheme="minorHAnsi" w:cstheme="minorHAnsi"/>
          <w:sz w:val="28"/>
          <w:szCs w:val="28"/>
        </w:rPr>
        <w:lastRenderedPageBreak/>
        <w:t xml:space="preserve">pueden ser mejores que las implementadas puertas adentro. También hay que considerar los servicios de respaldo de datos que brindan estas empresas.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en principio si lo haríamos, pero queda sujeto a la respuesta relacionada con la legislación de cada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¿Cuánto afectaría la indisponibilidad de estos servicios? Por ejemplo, si se corta el acceso a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éste es el segundo punto duro, la estabilidad de los enlaces es un problema claro y muy evidente de los proveedores que tenemos en Argentina. Aquí incluso con enlaces redundantes tenemos problemas frecuentemente, por lo que el no poder acceder a los servicios se convierte en un problema “grave”, en cualquier empresa que tenga producción continua como nosotros.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7.</w:t>
      </w:r>
      <w:r w:rsidRPr="00CB343A">
        <w:rPr>
          <w:rFonts w:asciiTheme="minorHAnsi" w:hAnsiTheme="minorHAnsi" w:cstheme="minorHAnsi"/>
          <w:sz w:val="28"/>
          <w:szCs w:val="28"/>
        </w:rPr>
        <w:tab/>
        <w:t xml:space="preserve">Las actividades de la empresa ¿se verían impactadas en cuanto a su performance por utilizar aplicaciones remotas? Es frecuente que las aplicaciones provistas como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tengan interfaz web (se operan por medio de un navegador web).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sí, se verán afectadas, ya que nosotros movemos volúmenes de datos muy grandes. Por ejemplo, en un proyecto que estamos trabajando hace tiempo, todos los fines de semana se transfieren de un sistema a otro un volumen aproximado de entre 450 y 500 Gb de datos. La solución a adoptar en nuestro caso no puede ser “parcial”, es decir, no nos podemos llevar una porción del circuito, sino que se tiene que contemplar el </w:t>
      </w:r>
      <w:r w:rsidRPr="00CB343A">
        <w:rPr>
          <w:rFonts w:asciiTheme="minorHAnsi" w:hAnsiTheme="minorHAnsi" w:cstheme="minorHAnsi"/>
          <w:sz w:val="28"/>
          <w:szCs w:val="28"/>
        </w:rPr>
        <w:lastRenderedPageBreak/>
        <w:t xml:space="preserve">“todo”, y si esto no es viable por cuestiones de performance, probablemente no podamos hacer uso de estos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8.</w:t>
      </w:r>
      <w:r w:rsidRPr="00CB343A">
        <w:rPr>
          <w:rFonts w:asciiTheme="minorHAnsi" w:hAnsiTheme="minorHAnsi" w:cstheme="minorHAnsi"/>
          <w:sz w:val="28"/>
          <w:szCs w:val="28"/>
        </w:rPr>
        <w:tab/>
        <w:t xml:space="preserve">¿Existen procesos en la empresa, en donde por su naturaleza tengan que interactuar con proveedores o clientes, y en los cuales tenga más sentido contratar este tipo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si, en nuestro caso los servicios hacia los clientes forman el núcleo de aplicaciones y bases de datos que más fácilmente se pueden llevar a este esquema. En general, incluso con beneficios de redundancia en enlaces, almacenamiento y procesamiento que nos permitiría darles mejor servicio que el que les brindamos con una estructura puertas adentro.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9.</w:t>
      </w:r>
      <w:r w:rsidRPr="00CB343A">
        <w:rPr>
          <w:rFonts w:asciiTheme="minorHAnsi" w:hAnsiTheme="minorHAnsi" w:cstheme="minorHAnsi"/>
          <w:sz w:val="28"/>
          <w:szCs w:val="28"/>
        </w:rPr>
        <w:tab/>
        <w:t xml:space="preserve">¿Ya se encuentran utilizando estos servicios en la empresa? Por ejemplo, correo electrónico, Office 360 para compartir documentos y planillas con  colaboradores, marketing digital,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no, aun no. Estamos analizando ir con parte de la cadena productiva, pero todavía está en la etapa de análisis preliminar.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10.</w:t>
      </w:r>
      <w:r w:rsidRPr="00CB343A">
        <w:rPr>
          <w:rFonts w:asciiTheme="minorHAnsi" w:hAnsiTheme="minorHAnsi" w:cstheme="minorHAnsi"/>
          <w:sz w:val="28"/>
          <w:szCs w:val="28"/>
        </w:rPr>
        <w:tab/>
        <w:t xml:space="preserve">¿Se encontraría una ventaja con relación a los costos al optar por un servicio de CC? ¿O los costos de los sistemas informáticos actuales no influyen de sobremanera como para analizar una alternativa de este tipo?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R: dada las características de gerenciamiento de la empresa, el pasar a CC se ve como un costo adicional. Personalmente, considero que a la larga si se pretende brindar el mismo nivel de servicio desde la empresa a tus clientes, que se podrían brindar desde una implementación CC, termina siendo más caro puertas adentro. Además, al momento de crecer en espacio y procesamiento, los tiempos para implementar esto en CC se hacen más cortos y menos costosos. Esto sin considerar el tema de respaldo de datos, que en general dentro del esquema CC, es relativamente económico comparado con las inversiones necesarias puertas adentro.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11.</w:t>
      </w:r>
      <w:r w:rsidRPr="00CB343A">
        <w:rPr>
          <w:rFonts w:asciiTheme="minorHAnsi" w:hAnsiTheme="minorHAnsi" w:cstheme="minorHAnsi"/>
          <w:sz w:val="28"/>
          <w:szCs w:val="28"/>
        </w:rPr>
        <w:tab/>
        <w:t xml:space="preserve">¿Qué cantidad de empleados trabajan en la empresa? ¿Se cuenta con una estructura profesionalizada en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en las oficinas de Argentina, que es donde llevamos el procesamiento, en estos momentos tenemos alrededor de 170 empleados. La empresa cuenta con una estructura profesionalizada.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12.</w:t>
      </w:r>
      <w:r w:rsidRPr="00CB343A">
        <w:rPr>
          <w:rFonts w:asciiTheme="minorHAnsi" w:hAnsiTheme="minorHAnsi" w:cstheme="minorHAnsi"/>
          <w:sz w:val="28"/>
          <w:szCs w:val="28"/>
        </w:rPr>
        <w:tab/>
        <w:t>¿Qué opiniones, reflexiones o preguntas puede plantear con respecto a este tema y su relación con las actividades de la empresa? ¿Le identifica algún tipo de beneficio a priori? ¿</w:t>
      </w:r>
      <w:proofErr w:type="gramStart"/>
      <w:r w:rsidRPr="00CB343A">
        <w:rPr>
          <w:rFonts w:asciiTheme="minorHAnsi" w:hAnsiTheme="minorHAnsi" w:cstheme="minorHAnsi"/>
          <w:sz w:val="28"/>
          <w:szCs w:val="28"/>
        </w:rPr>
        <w:t>o</w:t>
      </w:r>
      <w:proofErr w:type="gramEnd"/>
      <w:r w:rsidRPr="00CB343A">
        <w:rPr>
          <w:rFonts w:asciiTheme="minorHAnsi" w:hAnsiTheme="minorHAnsi" w:cstheme="minorHAnsi"/>
          <w:sz w:val="28"/>
          <w:szCs w:val="28"/>
        </w:rPr>
        <w:t xml:space="preserve"> es algo utópico y lejano para su realidad? ¿Genera esta tecnología algún tipo de interrogantes?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el riesgo más importante tiene que ver más con la conectividad que con el servicio propiamente dicho. La experiencia del día a día con aplicaciones web que tenemos de </w:t>
      </w:r>
      <w:r w:rsidRPr="00CB343A">
        <w:rPr>
          <w:rFonts w:asciiTheme="minorHAnsi" w:hAnsiTheme="minorHAnsi" w:cstheme="minorHAnsi"/>
          <w:sz w:val="28"/>
          <w:szCs w:val="28"/>
        </w:rPr>
        <w:lastRenderedPageBreak/>
        <w:t xml:space="preserve">cara al cliente, evidencia que en un gran porcentaje de los casos los problemas reportados tienen que ver con el acceso vía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considero que una barrera importante puede llegar a ser el punto de vista económico del proyecto. Empresas que medianamente tienen su centro de datos operando (ya hay alguien que administra equipos, bases de datos, se cuenta con el espacio físico, etc.) perciben como un costo exagerado el llevar aplicaciones al CC, ya que ajustando un poco más las capacidades de su estructura pueden tener parte del costo del proyecto ya asumido, lo que claro juega en contra de optar por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G. Entrevista 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Fecha: 20/11/2015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Hora: 19:00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Lugar: Ciudad de Paraná (realizada vía servicio Skype)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Entrevistador(a): Franco </w:t>
      </w:r>
      <w:proofErr w:type="spellStart"/>
      <w:r w:rsidRPr="00CB343A">
        <w:rPr>
          <w:rFonts w:asciiTheme="minorHAnsi" w:hAnsiTheme="minorHAnsi" w:cstheme="minorHAnsi"/>
          <w:sz w:val="28"/>
          <w:szCs w:val="28"/>
        </w:rPr>
        <w:t>Guidoli</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Entrevistado(a): Enrique, 60 años, socio gerente de una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Preguntas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1.</w:t>
      </w:r>
      <w:r w:rsidRPr="00CB343A">
        <w:rPr>
          <w:rFonts w:asciiTheme="minorHAnsi" w:hAnsiTheme="minorHAnsi" w:cstheme="minorHAnsi"/>
          <w:sz w:val="28"/>
          <w:szCs w:val="28"/>
        </w:rPr>
        <w:tab/>
        <w:t xml:space="preserve">¿Conoce de qué se trata el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o computación en la nube?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no, si bien escucho hablar con relación a la nube, no tengo en claro los conceptos asociados.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¿Considera que en su empresa existen actividades de la cadena de valor que puedan aprovechar estos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si, considero que siempre existe una posibilidad de mejora en los procesos internos. En el rubro en el que estamos, de 150 proveedores industriales, sólo habrá 5 que se encuentran avanzados en la adopción de la tecnología, siendo éstos 5 subsidiarias de grandes empresas multinacionales. Los 145 restantes tiene un nivel de adopción igual o menor que el de nuestra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cinco en particular, nos brindan acceso a nuestra cuenta corriente vía web, y nos dejan disponibles las facturas correspondientes, agilizando en cierta manera nuestros procesos y los de ellos. Esto mismo podríamos hacer nosotros con nuestros clientes, sólo que al ya haber logrado ventajas competitivas con nuestro competidor inmediato, no nos obliga a tomar acción.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 caso de ver la oportunidad de aprovecharlos, ¿serían en actividades primarias, o de soporte?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en principio pueden ser ambas, siempre que se cuente con un plan B en el caso de alguna indisponibilidad, como ser la caída del acceso a Internet. Fuimos cambiando </w:t>
      </w:r>
      <w:r w:rsidRPr="00CB343A">
        <w:rPr>
          <w:rFonts w:asciiTheme="minorHAnsi" w:hAnsiTheme="minorHAnsi" w:cstheme="minorHAnsi"/>
          <w:sz w:val="28"/>
          <w:szCs w:val="28"/>
        </w:rPr>
        <w:lastRenderedPageBreak/>
        <w:t xml:space="preserve">nuestro punto de vista con el tiempo, al ver ciertos avances tecnológicos en los últimos años, como ser el home </w:t>
      </w:r>
      <w:proofErr w:type="spellStart"/>
      <w:r w:rsidRPr="00CB343A">
        <w:rPr>
          <w:rFonts w:asciiTheme="minorHAnsi" w:hAnsiTheme="minorHAnsi" w:cstheme="minorHAnsi"/>
          <w:sz w:val="28"/>
          <w:szCs w:val="28"/>
        </w:rPr>
        <w:t>banking</w:t>
      </w:r>
      <w:proofErr w:type="spellEnd"/>
      <w:r w:rsidRPr="00CB343A">
        <w:rPr>
          <w:rFonts w:asciiTheme="minorHAnsi" w:hAnsiTheme="minorHAnsi" w:cstheme="minorHAnsi"/>
          <w:sz w:val="28"/>
          <w:szCs w:val="28"/>
        </w:rPr>
        <w:t xml:space="preserve">, el acceso a los resúmenes de tarjetas de crédito, y recientemente la imposición del AFIP para que las facturas sean electrónicas, o similar.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Una de las actividades que seguramente nos potenciaría es el marketing digital, ya que se sumaría al canal de ventas tradicional llevado adelante por los viajantes.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4.</w:t>
      </w:r>
      <w:r w:rsidRPr="00CB343A">
        <w:rPr>
          <w:rFonts w:asciiTheme="minorHAnsi" w:hAnsiTheme="minorHAnsi" w:cstheme="minorHAnsi"/>
          <w:sz w:val="28"/>
          <w:szCs w:val="28"/>
        </w:rPr>
        <w:tab/>
        <w:t xml:space="preserve">¿Cuánto le preocuparía la ubicación geográfica de los servidores? Hago esta pregunta porque dependiendo del proveedor de CC, pueden tener sus servidores en otros países, donde no rige la Ley Nacional de Protección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en principio no me preocupa de sobremanera, ya que los datos que antes podían ser considerados como críticos, hoy en día ya forman parte de otras bases de datos, como la del AFIP puntualmente.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¿Colocaría datos en estos servicios que ya se almacenan en servidores propios? Hay que contemplar que la política y procesos de seguridad de estos proveedores pueden ser mejores que las implementadas puertas adentro. También hay que considerar los servicios de respaldo de datos que brindan estas empresas.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si, lo haría, ya que considero que la empresa es más vulnerable al “empleado infiel” que a los ataques desde el exterior. Nosotros utilizamos los servicios de </w:t>
      </w:r>
      <w:proofErr w:type="spellStart"/>
      <w:r w:rsidRPr="00CB343A">
        <w:rPr>
          <w:rFonts w:asciiTheme="minorHAnsi" w:hAnsiTheme="minorHAnsi" w:cstheme="minorHAnsi"/>
          <w:sz w:val="28"/>
          <w:szCs w:val="28"/>
        </w:rPr>
        <w:t>DropBox</w:t>
      </w:r>
      <w:proofErr w:type="spellEnd"/>
      <w:r w:rsidRPr="00CB343A">
        <w:rPr>
          <w:rFonts w:asciiTheme="minorHAnsi" w:hAnsiTheme="minorHAnsi" w:cstheme="minorHAnsi"/>
          <w:sz w:val="28"/>
          <w:szCs w:val="28"/>
        </w:rPr>
        <w:t xml:space="preserve"> para compartir documentos de trabajo entre las diferentes oficinas de la empresa, que se encuentran situadas en ubicaciones geográficas diferentes. Los datos guardados en </w:t>
      </w:r>
      <w:r w:rsidRPr="00CB343A">
        <w:rPr>
          <w:rFonts w:asciiTheme="minorHAnsi" w:hAnsiTheme="minorHAnsi" w:cstheme="minorHAnsi"/>
          <w:sz w:val="28"/>
          <w:szCs w:val="28"/>
        </w:rPr>
        <w:lastRenderedPageBreak/>
        <w:t xml:space="preserve">dichos documentos no son críticos como para no optar por el uso de esta herramienta. Igualmente, yo siempre hago un respaldo adicional en un disco rígido externo, por si perdemos los datos almacenados allí.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¿Cuánto afectaría la indisponibilidad de estos servicios? Por ejemplo, si se corta el acceso a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creo que siempre se tiene que pensar en un plan de contingencia, el plan B, para contar con una alternativa al momento de la indisponibilidad. Así como instalamos generadores de electricidad como respaldo cuando hay cortes de luz, se deberá pensar en algún mecanismo de contingencia cuando se caiga la conexión a Internet. Esto puede ser un acceso alternativo mediante uso de la red celular. Si bien podemos seguir con nuestras actividades cuando el banco no tiene disponibilidad de sus sistemas, nos podemos sobreponer a otros tipos de indisponibilidades. Pero siempre hay que tener preparado el plan de contingencia.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7.</w:t>
      </w:r>
      <w:r w:rsidRPr="00CB343A">
        <w:rPr>
          <w:rFonts w:asciiTheme="minorHAnsi" w:hAnsiTheme="minorHAnsi" w:cstheme="minorHAnsi"/>
          <w:sz w:val="28"/>
          <w:szCs w:val="28"/>
        </w:rPr>
        <w:tab/>
        <w:t xml:space="preserve">Las actividades de la empresa ¿se verían impactadas en cuanto a su performance por utilizar aplicaciones remotas? Es frecuente que las aplicaciones provistas como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tengan interfaz web (se operan por medio de un navegador web).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si, probablemente las actividades como la facturación, en donde el cliente en el mostrador espera una respuesta rápida para, se vuelquen a otro tipo de procesos, en donde la factura estará disponible on-line.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8.</w:t>
      </w:r>
      <w:r w:rsidRPr="00CB343A">
        <w:rPr>
          <w:rFonts w:asciiTheme="minorHAnsi" w:hAnsiTheme="minorHAnsi" w:cstheme="minorHAnsi"/>
          <w:sz w:val="28"/>
          <w:szCs w:val="28"/>
        </w:rPr>
        <w:tab/>
        <w:t xml:space="preserve">¿Existen procesos en la empresa, en donde por su naturaleza tengan que interactuar con proveedores o clientes, y en los cuales tenga más sentido contratar este tipo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si, principalmente los relacionados al marketing, al servicio posventa al cliente (en donde cada cliente podría conocer su cuenta corriente sin necesidad de realizar una llamada telefónica o enviar un email). Con respecto a nuestros proveedores, como se mencionó previamente, sólo 5 de 150 están preparados para establecer vínculos digitales, mientras que el resto opera de manera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9.</w:t>
      </w:r>
      <w:r w:rsidRPr="00CB343A">
        <w:rPr>
          <w:rFonts w:asciiTheme="minorHAnsi" w:hAnsiTheme="minorHAnsi" w:cstheme="minorHAnsi"/>
          <w:sz w:val="28"/>
          <w:szCs w:val="28"/>
        </w:rPr>
        <w:tab/>
        <w:t xml:space="preserve">¿Ya se encuentran utilizando estos servicios en la empresa? Por ejemplo, correo electrónico, Office 360 para compartir documentos y planillas con  colaboradores, marketing digital,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más allá del uso del servicio de </w:t>
      </w:r>
      <w:proofErr w:type="spellStart"/>
      <w:r w:rsidRPr="00CB343A">
        <w:rPr>
          <w:rFonts w:asciiTheme="minorHAnsi" w:hAnsiTheme="minorHAnsi" w:cstheme="minorHAnsi"/>
          <w:sz w:val="28"/>
          <w:szCs w:val="28"/>
        </w:rPr>
        <w:t>DropBox</w:t>
      </w:r>
      <w:proofErr w:type="spellEnd"/>
      <w:r w:rsidRPr="00CB343A">
        <w:rPr>
          <w:rFonts w:asciiTheme="minorHAnsi" w:hAnsiTheme="minorHAnsi" w:cstheme="minorHAnsi"/>
          <w:sz w:val="28"/>
          <w:szCs w:val="28"/>
        </w:rPr>
        <w:t xml:space="preserve">, y de las cuentas de correo electrónico, no hacemos uso de otros servicios de este tipo. Incluso las cuentas de correo electrónico no son corporativas.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10.</w:t>
      </w:r>
      <w:r w:rsidRPr="00CB343A">
        <w:rPr>
          <w:rFonts w:asciiTheme="minorHAnsi" w:hAnsiTheme="minorHAnsi" w:cstheme="minorHAnsi"/>
          <w:sz w:val="28"/>
          <w:szCs w:val="28"/>
        </w:rPr>
        <w:tab/>
        <w:t xml:space="preserve">¿Se encontraría una ventaja con relación a los costos al optar por un servicio de CC? ¿O los costos de los sistemas informáticos actuales no influyen de sobremanera como para analizar una alternativa de este tipo?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el caso de la facturación es un ejemplo claro. Debido a la gran cantidad de facturas a emitir (3000 facturas por mes), se cuenta con un equipo de 10 impresoras matriciales </w:t>
      </w:r>
      <w:r w:rsidRPr="00CB343A">
        <w:rPr>
          <w:rFonts w:asciiTheme="minorHAnsi" w:hAnsiTheme="minorHAnsi" w:cstheme="minorHAnsi"/>
          <w:sz w:val="28"/>
          <w:szCs w:val="28"/>
        </w:rPr>
        <w:lastRenderedPageBreak/>
        <w:t xml:space="preserve">(utilizadas para facturar y para otras actividades también), las cuales cuentan con un módulo especial para cumplir con los requerimientos del AFIP. Estas impresoras tienen que ser reemplazadas cada año debido a que los productos comercializados generan polvillo, el cual las desgasta de manera avanzada durante su uso. La facturación digital permitiría eliminar este punto engorroso en la cadena, siempre que todos los clientes tengan acceso a Internet para descargar su respectiva factura.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11.</w:t>
      </w:r>
      <w:r w:rsidRPr="00CB343A">
        <w:rPr>
          <w:rFonts w:asciiTheme="minorHAnsi" w:hAnsiTheme="minorHAnsi" w:cstheme="minorHAnsi"/>
          <w:sz w:val="28"/>
          <w:szCs w:val="28"/>
        </w:rPr>
        <w:tab/>
        <w:t xml:space="preserve">¿Qué cantidad de empleados trabajan en la empresa? ¿Se cuenta con una estructura profesionalizada en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la empresa cuenta con una planta de entre 40 y 50 empleados, y no tiene una estructura profesionalizada.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12.</w:t>
      </w:r>
      <w:r w:rsidRPr="00CB343A">
        <w:rPr>
          <w:rFonts w:asciiTheme="minorHAnsi" w:hAnsiTheme="minorHAnsi" w:cstheme="minorHAnsi"/>
          <w:sz w:val="28"/>
          <w:szCs w:val="28"/>
        </w:rPr>
        <w:tab/>
        <w:t>¿Qué opiniones, reflexiones o preguntas puede plantear con respecto a este tema y su relación con las actividades de la empresa? ¿Le identifica algún tipo de beneficio a priori? ¿</w:t>
      </w:r>
      <w:proofErr w:type="gramStart"/>
      <w:r w:rsidRPr="00CB343A">
        <w:rPr>
          <w:rFonts w:asciiTheme="minorHAnsi" w:hAnsiTheme="minorHAnsi" w:cstheme="minorHAnsi"/>
          <w:sz w:val="28"/>
          <w:szCs w:val="28"/>
        </w:rPr>
        <w:t>o</w:t>
      </w:r>
      <w:proofErr w:type="gramEnd"/>
      <w:r w:rsidRPr="00CB343A">
        <w:rPr>
          <w:rFonts w:asciiTheme="minorHAnsi" w:hAnsiTheme="minorHAnsi" w:cstheme="minorHAnsi"/>
          <w:sz w:val="28"/>
          <w:szCs w:val="28"/>
        </w:rPr>
        <w:t xml:space="preserve"> es algo utópico y lejano para su realidad? ¿Genera esta tecnología algún tipo de interrogantes?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el CC llegó para quedarse, y no hay forma de que retroceda su nivel de adopción. Esto no significa que todas las empresas vayan a adoptarlo sin lograr comprender sus beneficios tangibles.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Parte de la no adopción de estos servicios tiene que ver con el desconocimiento de lo nuevo; el cambio asusta. Las empresas de SSI que pretendan comercializar productos </w:t>
      </w:r>
      <w:r w:rsidRPr="00CB343A">
        <w:rPr>
          <w:rFonts w:asciiTheme="minorHAnsi" w:hAnsiTheme="minorHAnsi" w:cstheme="minorHAnsi"/>
          <w:sz w:val="28"/>
          <w:szCs w:val="28"/>
        </w:rPr>
        <w:lastRenderedPageBreak/>
        <w:t xml:space="preserve">o servicios relacionados al CC deberán contar con propuestas comerciales muy claras y contundentes, ya que si al miedo a lo desconocido se le agrega una comunicación con alguien a quien no se le entiende, es muy difícil que se opte por el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como en el caso de nuestra empresa contamos con una persona que se encarga del desarrollo a medida de nuestros sistemas, es probable que veamos al </w:t>
      </w:r>
      <w:proofErr w:type="spellStart"/>
      <w:r w:rsidRPr="00CB343A">
        <w:rPr>
          <w:rFonts w:asciiTheme="minorHAnsi" w:hAnsiTheme="minorHAnsi" w:cstheme="minorHAnsi"/>
          <w:sz w:val="28"/>
          <w:szCs w:val="28"/>
        </w:rPr>
        <w:t>PaaS</w:t>
      </w:r>
      <w:proofErr w:type="spellEnd"/>
      <w:r w:rsidRPr="00CB343A">
        <w:rPr>
          <w:rFonts w:asciiTheme="minorHAnsi" w:hAnsiTheme="minorHAnsi" w:cstheme="minorHAnsi"/>
          <w:sz w:val="28"/>
          <w:szCs w:val="28"/>
        </w:rPr>
        <w:t xml:space="preserve"> con mejores ojos que al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ya que de esta manera nos permitiría imprimir nuestro estilo en las nuevas soluciones a implementar.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 Entrevista 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Fecha: 21/11/2015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Hora: 10:30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Lugar: Ciudad de Paraná (realizada vía servicio Skype)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Entrevistador(a): Franco </w:t>
      </w:r>
      <w:proofErr w:type="spellStart"/>
      <w:r w:rsidRPr="00CB343A">
        <w:rPr>
          <w:rFonts w:asciiTheme="minorHAnsi" w:hAnsiTheme="minorHAnsi" w:cstheme="minorHAnsi"/>
          <w:sz w:val="28"/>
          <w:szCs w:val="28"/>
        </w:rPr>
        <w:t>Guidoli</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Entrevistado(a): Mario, 62 años, propietario de un campo destinado a la producción agrícola ganadera, ubicado en la localidad de San Salvador, Entre Ríos. Mario no reside en dicha localidad, sino que vive en Paraná, Entre Ríos, donde tiene otras actividades en paralelo a la agrícola ganadera.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Preguntas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¿Conoce de qué se trata el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o computación en la nube?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R: no, desconozco de qué se trata.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¿Considera que en su empresa existen actividades de la cadena de valor que puedan aprovechar estos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más allá del manejo del correo electrónico, de la emisión de documentos de transporte vía web, y de la facturación digital provista por el AFIP, no encuentro otras.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 caso de ver la oportunidad de aprovecharlos, ¿serían en actividades primarias, o de soporte?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seguramente en actividades de soporte como las mencionadas previamente. He escuchado que productores de mayor porte hacen uso de sistemas especializados, pero desconozco los detalles, ya que principalmente mi actividad se enfoca en contratar a un ingeniero agrónomo para que lleve adelante el plan de producción, y en ciertos casos arriendo el campo a algún productor.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4.</w:t>
      </w:r>
      <w:r w:rsidRPr="00CB343A">
        <w:rPr>
          <w:rFonts w:asciiTheme="minorHAnsi" w:hAnsiTheme="minorHAnsi" w:cstheme="minorHAnsi"/>
          <w:sz w:val="28"/>
          <w:szCs w:val="28"/>
        </w:rPr>
        <w:tab/>
        <w:t xml:space="preserve">¿Cuánto le preocuparía la ubicación geográfica de los servidores? Hago esta pregunta porque dependiendo del proveedor de CC, pueden tener sus servidores en otros países, donde no rige la Ley Nacional de Protección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(no aplica la pregunta al caso).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¿Colocaría datos en estos servicios que ya se almacenan en servidores propios? Hay que contemplar que la política y procesos de seguridad de estos proveedores </w:t>
      </w:r>
      <w:r w:rsidRPr="00CB343A">
        <w:rPr>
          <w:rFonts w:asciiTheme="minorHAnsi" w:hAnsiTheme="minorHAnsi" w:cstheme="minorHAnsi"/>
          <w:sz w:val="28"/>
          <w:szCs w:val="28"/>
        </w:rPr>
        <w:lastRenderedPageBreak/>
        <w:t xml:space="preserve">pueden ser mejores que las implementadas puertas adentro. También hay que considerar los servicios de respaldo de datos que brindan estas empresas.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(no aplica la pregunta al caso).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¿Cuánto afectaría la indisponibilidad de estos servicios? Por ejemplo, si se corta el acceso a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en el caso de utilizar alguna solución de este tipo, y de no contar con acceso desde el campo, siempre existe la posibilidad de dirigirse a la zona urbana, donde los locutorios tienen acceso a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7.</w:t>
      </w:r>
      <w:r w:rsidRPr="00CB343A">
        <w:rPr>
          <w:rFonts w:asciiTheme="minorHAnsi" w:hAnsiTheme="minorHAnsi" w:cstheme="minorHAnsi"/>
          <w:sz w:val="28"/>
          <w:szCs w:val="28"/>
        </w:rPr>
        <w:tab/>
        <w:t xml:space="preserve">Las actividades de la empresa ¿se verían impactadas en cuanto a su performance por utilizar aplicaciones remotas? Es frecuente que las aplicaciones provistas como </w:t>
      </w:r>
      <w:proofErr w:type="spellStart"/>
      <w:r w:rsidRPr="00CB343A">
        <w:rPr>
          <w:rFonts w:asciiTheme="minorHAnsi" w:hAnsiTheme="minorHAnsi" w:cstheme="minorHAnsi"/>
          <w:sz w:val="28"/>
          <w:szCs w:val="28"/>
        </w:rPr>
        <w:t>SaaS</w:t>
      </w:r>
      <w:proofErr w:type="spellEnd"/>
      <w:r w:rsidRPr="00CB343A">
        <w:rPr>
          <w:rFonts w:asciiTheme="minorHAnsi" w:hAnsiTheme="minorHAnsi" w:cstheme="minorHAnsi"/>
          <w:sz w:val="28"/>
          <w:szCs w:val="28"/>
        </w:rPr>
        <w:t xml:space="preserve"> tengan interfaz web (se operan por medio de un navegador web).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(no aplica la pregunta al caso).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8.</w:t>
      </w:r>
      <w:r w:rsidRPr="00CB343A">
        <w:rPr>
          <w:rFonts w:asciiTheme="minorHAnsi" w:hAnsiTheme="minorHAnsi" w:cstheme="minorHAnsi"/>
          <w:sz w:val="28"/>
          <w:szCs w:val="28"/>
        </w:rPr>
        <w:tab/>
        <w:t xml:space="preserve">¿Existen procesos en la empresa, en donde por su naturaleza tengan que interactuar con proveedores o clientes, y en los cuales tenga más sentido contratar este tipo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en este sentido, al no tener presencia todo el tiempo en la zona geográfica del campo, estas tecnologías me permiten preparar la documentación requerida para el transporte de granos o de animales, y solicitar que el mismo transportista la imprima en la zona urbana próxima al campo.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9.</w:t>
      </w:r>
      <w:r w:rsidRPr="00CB343A">
        <w:rPr>
          <w:rFonts w:asciiTheme="minorHAnsi" w:hAnsiTheme="minorHAnsi" w:cstheme="minorHAnsi"/>
          <w:sz w:val="28"/>
          <w:szCs w:val="28"/>
        </w:rPr>
        <w:tab/>
        <w:t xml:space="preserve">¿Ya se encuentran utilizando estos servicios en la empresa? Por ejemplo, correo electrónico, Office 360 para compartir documentos y planillas con  colaboradores, marketing digital,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no, en mi caso no hago uso de estas tecnologías.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10.</w:t>
      </w:r>
      <w:r w:rsidRPr="00CB343A">
        <w:rPr>
          <w:rFonts w:asciiTheme="minorHAnsi" w:hAnsiTheme="minorHAnsi" w:cstheme="minorHAnsi"/>
          <w:sz w:val="28"/>
          <w:szCs w:val="28"/>
        </w:rPr>
        <w:tab/>
        <w:t xml:space="preserve">¿Se encontraría una ventaja con relación a los costos al optar por un servicio de CC? ¿O los costos de los sistemas informáticos actuales no influyen de sobremanera como para analizar una alternativa de este tipo?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si bien no son demasiados los casos en donde puedo aprovechar estos servicios en mi actividad rural, el hecho de poder generar los documentos de transporte a distancia, me permite ahorrar en tener un encargado en el campo.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11.</w:t>
      </w:r>
      <w:r w:rsidRPr="00CB343A">
        <w:rPr>
          <w:rFonts w:asciiTheme="minorHAnsi" w:hAnsiTheme="minorHAnsi" w:cstheme="minorHAnsi"/>
          <w:sz w:val="28"/>
          <w:szCs w:val="28"/>
        </w:rPr>
        <w:tab/>
        <w:t xml:space="preserve">¿Qué cantidad de empleados trabajan en la empresa? ¿Se cuenta con una estructura profesionalizada en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 la empresa es casi unipersonal, con trabajadores temporales dependiendo de la época del año, y no cuenta con una estructura profesionalizada.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12.</w:t>
      </w:r>
      <w:r w:rsidRPr="00CB343A">
        <w:rPr>
          <w:rFonts w:asciiTheme="minorHAnsi" w:hAnsiTheme="minorHAnsi" w:cstheme="minorHAnsi"/>
          <w:sz w:val="28"/>
          <w:szCs w:val="28"/>
        </w:rPr>
        <w:tab/>
        <w:t>¿Qué opiniones, reflexiones o preguntas puede plantear con respecto a este tema y su relación con las actividades de la empresa? ¿Le identifica algún tipo de beneficio a priori? ¿</w:t>
      </w:r>
      <w:proofErr w:type="gramStart"/>
      <w:r w:rsidRPr="00CB343A">
        <w:rPr>
          <w:rFonts w:asciiTheme="minorHAnsi" w:hAnsiTheme="minorHAnsi" w:cstheme="minorHAnsi"/>
          <w:sz w:val="28"/>
          <w:szCs w:val="28"/>
        </w:rPr>
        <w:t>o</w:t>
      </w:r>
      <w:proofErr w:type="gramEnd"/>
      <w:r w:rsidRPr="00CB343A">
        <w:rPr>
          <w:rFonts w:asciiTheme="minorHAnsi" w:hAnsiTheme="minorHAnsi" w:cstheme="minorHAnsi"/>
          <w:sz w:val="28"/>
          <w:szCs w:val="28"/>
        </w:rPr>
        <w:t xml:space="preserve"> es algo utópico y lejano para su realidad? ¿Genera esta tecnología algún tipo de interrogantes?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R: probablemente exista un campo de acción para este tipo de tecnologías en la actividad rural, pero debido a muchas veces al bajo nivel de </w:t>
      </w:r>
    </w:p>
    <w:p w:rsidR="00CB343A" w:rsidRPr="00CB343A" w:rsidRDefault="00CB343A" w:rsidP="00CB343A">
      <w:pPr>
        <w:pStyle w:val="Default"/>
        <w:spacing w:line="480" w:lineRule="auto"/>
        <w:jc w:val="both"/>
        <w:rPr>
          <w:rFonts w:asciiTheme="minorHAnsi" w:hAnsiTheme="minorHAnsi" w:cstheme="minorHAnsi"/>
          <w:sz w:val="28"/>
          <w:szCs w:val="28"/>
        </w:rPr>
      </w:pPr>
      <w:proofErr w:type="gramStart"/>
      <w:r w:rsidRPr="00CB343A">
        <w:rPr>
          <w:rFonts w:asciiTheme="minorHAnsi" w:hAnsiTheme="minorHAnsi" w:cstheme="minorHAnsi"/>
          <w:sz w:val="28"/>
          <w:szCs w:val="28"/>
        </w:rPr>
        <w:t>profesionalización</w:t>
      </w:r>
      <w:proofErr w:type="gramEnd"/>
      <w:r w:rsidRPr="00CB343A">
        <w:rPr>
          <w:rFonts w:asciiTheme="minorHAnsi" w:hAnsiTheme="minorHAnsi" w:cstheme="minorHAnsi"/>
          <w:sz w:val="28"/>
          <w:szCs w:val="28"/>
        </w:rPr>
        <w:t xml:space="preserve"> en cuanto a las actividades de gestión, es difícil encontrar un punto en común.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I. Hoja de tabulación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15 - Hoja de tabulación para variables V1, V2 y V3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Variables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V1: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Conocimiento general del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CC </w:t>
      </w:r>
      <w:r w:rsidRPr="00CB343A">
        <w:rPr>
          <w:rFonts w:asciiTheme="minorHAnsi" w:hAnsiTheme="minorHAnsi" w:cstheme="minorHAnsi"/>
          <w:sz w:val="28"/>
          <w:szCs w:val="28"/>
        </w:rPr>
        <w:tab/>
        <w:t xml:space="preserve">V2: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Expectativas hacia el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CC </w:t>
      </w:r>
      <w:r w:rsidRPr="00CB343A">
        <w:rPr>
          <w:rFonts w:asciiTheme="minorHAnsi" w:hAnsiTheme="minorHAnsi" w:cstheme="minorHAnsi"/>
          <w:sz w:val="28"/>
          <w:szCs w:val="28"/>
        </w:rPr>
        <w:tab/>
        <w:t xml:space="preserve">V3: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Fuente </w:t>
      </w:r>
      <w:r w:rsidRPr="00CB343A">
        <w:rPr>
          <w:rFonts w:asciiTheme="minorHAnsi" w:hAnsiTheme="minorHAnsi" w:cstheme="minorHAnsi"/>
          <w:sz w:val="28"/>
          <w:szCs w:val="28"/>
        </w:rPr>
        <w:tab/>
        <w:t xml:space="preserve">Ubicación Geográfica </w:t>
      </w:r>
      <w:r w:rsidRPr="00CB343A">
        <w:rPr>
          <w:rFonts w:asciiTheme="minorHAnsi" w:hAnsiTheme="minorHAnsi" w:cstheme="minorHAnsi"/>
          <w:sz w:val="28"/>
          <w:szCs w:val="28"/>
        </w:rPr>
        <w:tab/>
        <w:t xml:space="preserve">Año </w:t>
      </w:r>
      <w:r w:rsidRPr="00CB343A">
        <w:rPr>
          <w:rFonts w:asciiTheme="minorHAnsi" w:hAnsiTheme="minorHAnsi" w:cstheme="minorHAnsi"/>
          <w:sz w:val="28"/>
          <w:szCs w:val="28"/>
        </w:rPr>
        <w:tab/>
        <w:t xml:space="preserve">Mes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Fuentes directas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1, 2015) </w:t>
      </w:r>
      <w:r w:rsidRPr="00CB343A">
        <w:rPr>
          <w:rFonts w:asciiTheme="minorHAnsi" w:hAnsiTheme="minorHAnsi" w:cstheme="minorHAnsi"/>
          <w:sz w:val="28"/>
          <w:szCs w:val="28"/>
        </w:rPr>
        <w:tab/>
        <w:t xml:space="preserve">Bs.As.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(Entrevistado 2, 2015) </w:t>
      </w:r>
      <w:r w:rsidRPr="00CB343A">
        <w:rPr>
          <w:rFonts w:asciiTheme="minorHAnsi" w:hAnsiTheme="minorHAnsi" w:cstheme="minorHAnsi"/>
          <w:sz w:val="28"/>
          <w:szCs w:val="28"/>
        </w:rPr>
        <w:tab/>
        <w:t xml:space="preserve">Córdoba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4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3, 2015) </w:t>
      </w:r>
      <w:r w:rsidRPr="00CB343A">
        <w:rPr>
          <w:rFonts w:asciiTheme="minorHAnsi" w:hAnsiTheme="minorHAnsi" w:cstheme="minorHAnsi"/>
          <w:sz w:val="28"/>
          <w:szCs w:val="28"/>
        </w:rPr>
        <w:tab/>
        <w:t xml:space="preserve">Córdoba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4, 2015) </w:t>
      </w:r>
      <w:r w:rsidRPr="00CB343A">
        <w:rPr>
          <w:rFonts w:asciiTheme="minorHAnsi" w:hAnsiTheme="minorHAnsi" w:cstheme="minorHAnsi"/>
          <w:sz w:val="28"/>
          <w:szCs w:val="28"/>
        </w:rPr>
        <w:tab/>
        <w:t xml:space="preserve">Bs.As.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5, 2015) </w:t>
      </w:r>
      <w:r w:rsidRPr="00CB343A">
        <w:rPr>
          <w:rFonts w:asciiTheme="minorHAnsi" w:hAnsiTheme="minorHAnsi" w:cstheme="minorHAnsi"/>
          <w:sz w:val="28"/>
          <w:szCs w:val="28"/>
        </w:rPr>
        <w:tab/>
        <w:t xml:space="preserve">Entre Ríos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6, 2015) </w:t>
      </w:r>
      <w:r w:rsidRPr="00CB343A">
        <w:rPr>
          <w:rFonts w:asciiTheme="minorHAnsi" w:hAnsiTheme="minorHAnsi" w:cstheme="minorHAnsi"/>
          <w:sz w:val="28"/>
          <w:szCs w:val="28"/>
        </w:rPr>
        <w:tab/>
        <w:t xml:space="preserve">Entre Ríos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de las categorías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60% </w:t>
      </w:r>
      <w:r w:rsidRPr="00CB343A">
        <w:rPr>
          <w:rFonts w:asciiTheme="minorHAnsi" w:hAnsiTheme="minorHAnsi" w:cstheme="minorHAnsi"/>
          <w:sz w:val="28"/>
          <w:szCs w:val="28"/>
        </w:rPr>
        <w:tab/>
        <w:t xml:space="preserve">40%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57% </w:t>
      </w:r>
      <w:r w:rsidRPr="00CB343A">
        <w:rPr>
          <w:rFonts w:asciiTheme="minorHAnsi" w:hAnsiTheme="minorHAnsi" w:cstheme="minorHAnsi"/>
          <w:sz w:val="28"/>
          <w:szCs w:val="28"/>
        </w:rPr>
        <w:tab/>
        <w:t xml:space="preserve">14% </w:t>
      </w:r>
      <w:r w:rsidRPr="00CB343A">
        <w:rPr>
          <w:rFonts w:asciiTheme="minorHAnsi" w:hAnsiTheme="minorHAnsi" w:cstheme="minorHAnsi"/>
          <w:sz w:val="28"/>
          <w:szCs w:val="28"/>
        </w:rPr>
        <w:tab/>
        <w:t xml:space="preserve">29%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Likert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3.33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2.67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Fuentes indirectas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Catalano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Piccolo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proofErr w:type="spellStart"/>
      <w:r w:rsidRPr="00CB343A">
        <w:rPr>
          <w:rFonts w:asciiTheme="minorHAnsi" w:hAnsiTheme="minorHAnsi" w:cstheme="minorHAnsi"/>
          <w:sz w:val="28"/>
          <w:szCs w:val="28"/>
        </w:rPr>
        <w:t>Monsalvo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Porretti</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(Juan,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(Ruiz,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(Columbus, 2015) </w:t>
      </w:r>
      <w:r w:rsidRPr="00CB343A">
        <w:rPr>
          <w:rFonts w:asciiTheme="minorHAnsi" w:hAnsiTheme="minorHAnsi" w:cstheme="minorHAnsi"/>
          <w:sz w:val="28"/>
          <w:szCs w:val="28"/>
        </w:rPr>
        <w:tab/>
        <w:t xml:space="preserve">USA/Europa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4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Stortini</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proofErr w:type="spellStart"/>
      <w:r w:rsidRPr="00CB343A">
        <w:rPr>
          <w:rFonts w:asciiTheme="minorHAnsi" w:hAnsiTheme="minorHAnsi" w:cstheme="minorHAnsi"/>
          <w:sz w:val="28"/>
          <w:szCs w:val="28"/>
        </w:rPr>
        <w:t>Bekerman</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9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(Campo,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Osores</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Linthicum</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(Usuaria </w:t>
      </w:r>
      <w:proofErr w:type="spellStart"/>
      <w:r w:rsidRPr="00CB343A">
        <w:rPr>
          <w:rFonts w:asciiTheme="minorHAnsi" w:hAnsiTheme="minorHAnsi" w:cstheme="minorHAnsi"/>
          <w:sz w:val="28"/>
          <w:szCs w:val="28"/>
        </w:rPr>
        <w:t>Org</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Osores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12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Cronista, 2013)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2012)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(Mercado.com, 2012)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6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(Emprendedores, 2012)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de las categorías  </w:t>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67% </w:t>
      </w:r>
      <w:r w:rsidRPr="00CB343A">
        <w:rPr>
          <w:rFonts w:asciiTheme="minorHAnsi" w:hAnsiTheme="minorHAnsi" w:cstheme="minorHAnsi"/>
          <w:sz w:val="28"/>
          <w:szCs w:val="28"/>
        </w:rPr>
        <w:tab/>
        <w:t xml:space="preserve">33%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80%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20%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Likert  </w:t>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N/D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2.31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J.</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Catalano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Piccolo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Monsalvo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Porretti</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(Juan,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(Ruiz,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(Columbus, 2015) </w:t>
      </w:r>
      <w:r w:rsidRPr="00CB343A">
        <w:rPr>
          <w:rFonts w:asciiTheme="minorHAnsi" w:hAnsiTheme="minorHAnsi" w:cstheme="minorHAnsi"/>
          <w:sz w:val="28"/>
          <w:szCs w:val="28"/>
        </w:rPr>
        <w:tab/>
        <w:t xml:space="preserve">USA/Europa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4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Stortini</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Bekerman</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9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(Campo,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Osores</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Linthicum</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(Usuaria </w:t>
      </w:r>
      <w:proofErr w:type="spellStart"/>
      <w:r w:rsidRPr="00CB343A">
        <w:rPr>
          <w:rFonts w:asciiTheme="minorHAnsi" w:hAnsiTheme="minorHAnsi" w:cstheme="minorHAnsi"/>
          <w:sz w:val="28"/>
          <w:szCs w:val="28"/>
        </w:rPr>
        <w:t>Org</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Osores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12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Cronista, 2013)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2012)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(Mercado.com, 2012)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6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(Emprendedores, 2012)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de las categorías  </w:t>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25% </w:t>
      </w:r>
      <w:r w:rsidRPr="00CB343A">
        <w:rPr>
          <w:rFonts w:asciiTheme="minorHAnsi" w:hAnsiTheme="minorHAnsi" w:cstheme="minorHAnsi"/>
          <w:sz w:val="28"/>
          <w:szCs w:val="28"/>
        </w:rPr>
        <w:tab/>
        <w:t xml:space="preserve">42% </w:t>
      </w:r>
      <w:r w:rsidRPr="00CB343A">
        <w:rPr>
          <w:rFonts w:asciiTheme="minorHAnsi" w:hAnsiTheme="minorHAnsi" w:cstheme="minorHAnsi"/>
          <w:sz w:val="28"/>
          <w:szCs w:val="28"/>
        </w:rPr>
        <w:tab/>
        <w:t xml:space="preserve">33%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Likert  </w:t>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1.69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16 - Hoja de tabulación para variable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Variables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Modelo de </w:t>
      </w:r>
      <w:proofErr w:type="spellStart"/>
      <w:r w:rsidRPr="00CB343A">
        <w:rPr>
          <w:rFonts w:asciiTheme="minorHAnsi" w:hAnsiTheme="minorHAnsi" w:cstheme="minorHAnsi"/>
          <w:sz w:val="28"/>
          <w:szCs w:val="28"/>
        </w:rPr>
        <w:t>Implementació</w:t>
      </w:r>
      <w:proofErr w:type="spellEnd"/>
      <w:r w:rsidRPr="00CB343A">
        <w:rPr>
          <w:rFonts w:asciiTheme="minorHAnsi" w:hAnsiTheme="minorHAnsi" w:cstheme="minorHAnsi"/>
          <w:sz w:val="28"/>
          <w:szCs w:val="28"/>
        </w:rPr>
        <w:tab/>
        <w:t xml:space="preserve">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Fuente </w:t>
      </w:r>
      <w:r w:rsidRPr="00CB343A">
        <w:rPr>
          <w:rFonts w:asciiTheme="minorHAnsi" w:hAnsiTheme="minorHAnsi" w:cstheme="minorHAnsi"/>
          <w:sz w:val="28"/>
          <w:szCs w:val="28"/>
        </w:rPr>
        <w:tab/>
        <w:t xml:space="preserve">Ubicación Geográfica </w:t>
      </w:r>
      <w:r w:rsidRPr="00CB343A">
        <w:rPr>
          <w:rFonts w:asciiTheme="minorHAnsi" w:hAnsiTheme="minorHAnsi" w:cstheme="minorHAnsi"/>
          <w:sz w:val="28"/>
          <w:szCs w:val="28"/>
        </w:rPr>
        <w:tab/>
        <w:t xml:space="preserve">Año </w:t>
      </w:r>
      <w:r w:rsidRPr="00CB343A">
        <w:rPr>
          <w:rFonts w:asciiTheme="minorHAnsi" w:hAnsiTheme="minorHAnsi" w:cstheme="minorHAnsi"/>
          <w:sz w:val="28"/>
          <w:szCs w:val="28"/>
        </w:rPr>
        <w:tab/>
        <w:t xml:space="preserve">Mes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Fuentes directas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1, 2015) </w:t>
      </w:r>
      <w:r w:rsidRPr="00CB343A">
        <w:rPr>
          <w:rFonts w:asciiTheme="minorHAnsi" w:hAnsiTheme="minorHAnsi" w:cstheme="minorHAnsi"/>
          <w:sz w:val="28"/>
          <w:szCs w:val="28"/>
        </w:rPr>
        <w:tab/>
        <w:t xml:space="preserve">Bs.As.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2, 2015) </w:t>
      </w:r>
      <w:r w:rsidRPr="00CB343A">
        <w:rPr>
          <w:rFonts w:asciiTheme="minorHAnsi" w:hAnsiTheme="minorHAnsi" w:cstheme="minorHAnsi"/>
          <w:sz w:val="28"/>
          <w:szCs w:val="28"/>
        </w:rPr>
        <w:tab/>
        <w:t xml:space="preserve">Córdoba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3, 2015) </w:t>
      </w:r>
      <w:r w:rsidRPr="00CB343A">
        <w:rPr>
          <w:rFonts w:asciiTheme="minorHAnsi" w:hAnsiTheme="minorHAnsi" w:cstheme="minorHAnsi"/>
          <w:sz w:val="28"/>
          <w:szCs w:val="28"/>
        </w:rPr>
        <w:tab/>
        <w:t xml:space="preserve">Córdoba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4, 2015) </w:t>
      </w:r>
      <w:r w:rsidRPr="00CB343A">
        <w:rPr>
          <w:rFonts w:asciiTheme="minorHAnsi" w:hAnsiTheme="minorHAnsi" w:cstheme="minorHAnsi"/>
          <w:sz w:val="28"/>
          <w:szCs w:val="28"/>
        </w:rPr>
        <w:tab/>
        <w:t xml:space="preserve">Bs.As.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5, 2015) </w:t>
      </w:r>
      <w:r w:rsidRPr="00CB343A">
        <w:rPr>
          <w:rFonts w:asciiTheme="minorHAnsi" w:hAnsiTheme="minorHAnsi" w:cstheme="minorHAnsi"/>
          <w:sz w:val="28"/>
          <w:szCs w:val="28"/>
        </w:rPr>
        <w:tab/>
        <w:t xml:space="preserve">Entre Ríos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6, 2015) </w:t>
      </w:r>
      <w:r w:rsidRPr="00CB343A">
        <w:rPr>
          <w:rFonts w:asciiTheme="minorHAnsi" w:hAnsiTheme="minorHAnsi" w:cstheme="minorHAnsi"/>
          <w:sz w:val="28"/>
          <w:szCs w:val="28"/>
        </w:rPr>
        <w:tab/>
        <w:t xml:space="preserve">Entre Ríos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de las categorías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N/D </w:t>
      </w:r>
      <w:r w:rsidRPr="00CB343A">
        <w:rPr>
          <w:rFonts w:asciiTheme="minorHAnsi" w:hAnsiTheme="minorHAnsi" w:cstheme="minorHAnsi"/>
          <w:sz w:val="28"/>
          <w:szCs w:val="28"/>
        </w:rPr>
        <w:tab/>
        <w:t xml:space="preserve">N/D </w:t>
      </w:r>
      <w:r w:rsidRPr="00CB343A">
        <w:rPr>
          <w:rFonts w:asciiTheme="minorHAnsi" w:hAnsiTheme="minorHAnsi" w:cstheme="minorHAnsi"/>
          <w:sz w:val="28"/>
          <w:szCs w:val="28"/>
        </w:rPr>
        <w:tab/>
        <w:t xml:space="preserve">N/D </w:t>
      </w:r>
      <w:r w:rsidRPr="00CB343A">
        <w:rPr>
          <w:rFonts w:asciiTheme="minorHAnsi" w:hAnsiTheme="minorHAnsi" w:cstheme="minorHAnsi"/>
          <w:sz w:val="28"/>
          <w:szCs w:val="28"/>
        </w:rPr>
        <w:tab/>
        <w:t xml:space="preserve">N/D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Likert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Fuentes indirectas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K.</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proofErr w:type="spellStart"/>
      <w:r w:rsidRPr="00CB343A">
        <w:rPr>
          <w:rFonts w:asciiTheme="minorHAnsi" w:hAnsiTheme="minorHAnsi" w:cstheme="minorHAnsi"/>
          <w:sz w:val="28"/>
          <w:szCs w:val="28"/>
        </w:rPr>
        <w:t>Catalano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Piccolo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Monsalvo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Porretti</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(Juan,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(Ruiz,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(Columbus, 2015) </w:t>
      </w:r>
      <w:r w:rsidRPr="00CB343A">
        <w:rPr>
          <w:rFonts w:asciiTheme="minorHAnsi" w:hAnsiTheme="minorHAnsi" w:cstheme="minorHAnsi"/>
          <w:sz w:val="28"/>
          <w:szCs w:val="28"/>
        </w:rPr>
        <w:tab/>
        <w:t xml:space="preserve">USA/Europa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4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(Espacio Cloud,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Stortini</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Bekerman</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9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(Campo,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Osores</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Linthicum</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(Usuaria </w:t>
      </w:r>
      <w:proofErr w:type="spellStart"/>
      <w:r w:rsidRPr="00CB343A">
        <w:rPr>
          <w:rFonts w:asciiTheme="minorHAnsi" w:hAnsiTheme="minorHAnsi" w:cstheme="minorHAnsi"/>
          <w:sz w:val="28"/>
          <w:szCs w:val="28"/>
        </w:rPr>
        <w:t>Org</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proofErr w:type="spellStart"/>
      <w:r w:rsidRPr="00CB343A">
        <w:rPr>
          <w:rFonts w:asciiTheme="minorHAnsi" w:hAnsiTheme="minorHAnsi" w:cstheme="minorHAnsi"/>
          <w:sz w:val="28"/>
          <w:szCs w:val="28"/>
        </w:rPr>
        <w:t>Osores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12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Cronista, 2013)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2012)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(Mercado.com, 2012)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6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(Emprendedores, 2012)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de las categorías  </w:t>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31% </w:t>
      </w:r>
      <w:r w:rsidRPr="00CB343A">
        <w:rPr>
          <w:rFonts w:asciiTheme="minorHAnsi" w:hAnsiTheme="minorHAnsi" w:cstheme="minorHAnsi"/>
          <w:sz w:val="28"/>
          <w:szCs w:val="28"/>
        </w:rPr>
        <w:tab/>
        <w:t xml:space="preserve">15% </w:t>
      </w:r>
      <w:r w:rsidRPr="00CB343A">
        <w:rPr>
          <w:rFonts w:asciiTheme="minorHAnsi" w:hAnsiTheme="minorHAnsi" w:cstheme="minorHAnsi"/>
          <w:sz w:val="28"/>
          <w:szCs w:val="28"/>
        </w:rPr>
        <w:tab/>
        <w:t xml:space="preserve">4% </w:t>
      </w:r>
      <w:r w:rsidRPr="00CB343A">
        <w:rPr>
          <w:rFonts w:asciiTheme="minorHAnsi" w:hAnsiTheme="minorHAnsi" w:cstheme="minorHAnsi"/>
          <w:sz w:val="28"/>
          <w:szCs w:val="28"/>
        </w:rPr>
        <w:tab/>
        <w:t xml:space="preserve">15% </w:t>
      </w:r>
      <w:r w:rsidRPr="00CB343A">
        <w:rPr>
          <w:rFonts w:asciiTheme="minorHAnsi" w:hAnsiTheme="minorHAnsi" w:cstheme="minorHAnsi"/>
          <w:sz w:val="28"/>
          <w:szCs w:val="28"/>
        </w:rPr>
        <w:tab/>
        <w:t xml:space="preserve">13% </w:t>
      </w:r>
      <w:r w:rsidRPr="00CB343A">
        <w:rPr>
          <w:rFonts w:asciiTheme="minorHAnsi" w:hAnsiTheme="minorHAnsi" w:cstheme="minorHAnsi"/>
          <w:sz w:val="28"/>
          <w:szCs w:val="28"/>
        </w:rPr>
        <w:tab/>
        <w:t xml:space="preserve">13%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Likert  </w:t>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2.54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17 - </w:t>
      </w:r>
      <w:r w:rsidRPr="00CB343A">
        <w:rPr>
          <w:rFonts w:asciiTheme="minorHAnsi" w:hAnsiTheme="minorHAnsi" w:cstheme="minorHAnsi"/>
          <w:sz w:val="28"/>
          <w:szCs w:val="28"/>
        </w:rPr>
        <w:tab/>
        <w:t xml:space="preserve">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Variables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V5: Beneficios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Fuente </w:t>
      </w:r>
      <w:r w:rsidRPr="00CB343A">
        <w:rPr>
          <w:rFonts w:asciiTheme="minorHAnsi" w:hAnsiTheme="minorHAnsi" w:cstheme="minorHAnsi"/>
          <w:sz w:val="28"/>
          <w:szCs w:val="28"/>
        </w:rPr>
        <w:tab/>
        <w:t xml:space="preserve">Ubicación Geográfica </w:t>
      </w:r>
      <w:r w:rsidRPr="00CB343A">
        <w:rPr>
          <w:rFonts w:asciiTheme="minorHAnsi" w:hAnsiTheme="minorHAnsi" w:cstheme="minorHAnsi"/>
          <w:sz w:val="28"/>
          <w:szCs w:val="28"/>
        </w:rPr>
        <w:tab/>
        <w:t xml:space="preserve">Año </w:t>
      </w:r>
      <w:r w:rsidRPr="00CB343A">
        <w:rPr>
          <w:rFonts w:asciiTheme="minorHAnsi" w:hAnsiTheme="minorHAnsi" w:cstheme="minorHAnsi"/>
          <w:sz w:val="28"/>
          <w:szCs w:val="28"/>
        </w:rPr>
        <w:tab/>
        <w:t xml:space="preserve">Mes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ab/>
        <w:t xml:space="preserve">Fuentes directas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1, 2015) </w:t>
      </w:r>
      <w:r w:rsidRPr="00CB343A">
        <w:rPr>
          <w:rFonts w:asciiTheme="minorHAnsi" w:hAnsiTheme="minorHAnsi" w:cstheme="minorHAnsi"/>
          <w:sz w:val="28"/>
          <w:szCs w:val="28"/>
        </w:rPr>
        <w:tab/>
        <w:t xml:space="preserve">Bs.As.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2, 2015) </w:t>
      </w:r>
      <w:r w:rsidRPr="00CB343A">
        <w:rPr>
          <w:rFonts w:asciiTheme="minorHAnsi" w:hAnsiTheme="minorHAnsi" w:cstheme="minorHAnsi"/>
          <w:sz w:val="28"/>
          <w:szCs w:val="28"/>
        </w:rPr>
        <w:tab/>
        <w:t xml:space="preserve">Córdoba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3, 2015) </w:t>
      </w:r>
      <w:r w:rsidRPr="00CB343A">
        <w:rPr>
          <w:rFonts w:asciiTheme="minorHAnsi" w:hAnsiTheme="minorHAnsi" w:cstheme="minorHAnsi"/>
          <w:sz w:val="28"/>
          <w:szCs w:val="28"/>
        </w:rPr>
        <w:tab/>
        <w:t xml:space="preserve">Córdoba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4, 2015) </w:t>
      </w:r>
      <w:r w:rsidRPr="00CB343A">
        <w:rPr>
          <w:rFonts w:asciiTheme="minorHAnsi" w:hAnsiTheme="minorHAnsi" w:cstheme="minorHAnsi"/>
          <w:sz w:val="28"/>
          <w:szCs w:val="28"/>
        </w:rPr>
        <w:tab/>
        <w:t xml:space="preserve">Bs.As.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5, 2015) </w:t>
      </w:r>
      <w:r w:rsidRPr="00CB343A">
        <w:rPr>
          <w:rFonts w:asciiTheme="minorHAnsi" w:hAnsiTheme="minorHAnsi" w:cstheme="minorHAnsi"/>
          <w:sz w:val="28"/>
          <w:szCs w:val="28"/>
        </w:rPr>
        <w:tab/>
        <w:t xml:space="preserve">Entre Ríos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6, 2015) </w:t>
      </w:r>
      <w:r w:rsidRPr="00CB343A">
        <w:rPr>
          <w:rFonts w:asciiTheme="minorHAnsi" w:hAnsiTheme="minorHAnsi" w:cstheme="minorHAnsi"/>
          <w:sz w:val="28"/>
          <w:szCs w:val="28"/>
        </w:rPr>
        <w:tab/>
        <w:t xml:space="preserve">Entre Ríos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de las categorías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31% </w:t>
      </w:r>
      <w:r w:rsidRPr="00CB343A">
        <w:rPr>
          <w:rFonts w:asciiTheme="minorHAnsi" w:hAnsiTheme="minorHAnsi" w:cstheme="minorHAnsi"/>
          <w:sz w:val="28"/>
          <w:szCs w:val="28"/>
        </w:rPr>
        <w:tab/>
        <w:t xml:space="preserve">19%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13%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19% </w:t>
      </w:r>
      <w:r w:rsidRPr="00CB343A">
        <w:rPr>
          <w:rFonts w:asciiTheme="minorHAnsi" w:hAnsiTheme="minorHAnsi" w:cstheme="minorHAnsi"/>
          <w:sz w:val="28"/>
          <w:szCs w:val="28"/>
        </w:rPr>
        <w:tab/>
        <w:t xml:space="preserve">19%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Likert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ab/>
        <w:t xml:space="preserve">Fuentes indirectas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L.</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Catalano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Piccolo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Monsalvo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Porretti</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(Juan,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(Ruiz,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(Columbus, 2015) </w:t>
      </w:r>
      <w:r w:rsidRPr="00CB343A">
        <w:rPr>
          <w:rFonts w:asciiTheme="minorHAnsi" w:hAnsiTheme="minorHAnsi" w:cstheme="minorHAnsi"/>
          <w:sz w:val="28"/>
          <w:szCs w:val="28"/>
        </w:rPr>
        <w:tab/>
        <w:t xml:space="preserve">USA/Europa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(Espacio Cloud,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4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Stortini</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Bekerman</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9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(Campo,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Osores</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Linthicum</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(Usuaria </w:t>
      </w:r>
      <w:proofErr w:type="spellStart"/>
      <w:r w:rsidRPr="00CB343A">
        <w:rPr>
          <w:rFonts w:asciiTheme="minorHAnsi" w:hAnsiTheme="minorHAnsi" w:cstheme="minorHAnsi"/>
          <w:sz w:val="28"/>
          <w:szCs w:val="28"/>
        </w:rPr>
        <w:t>Org</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Osores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12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Cronista, 2013)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2012)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(Mercado.com, 2012)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6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(Emprendedores, 2012)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de las categorías  </w:t>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25% </w:t>
      </w:r>
      <w:r w:rsidRPr="00CB343A">
        <w:rPr>
          <w:rFonts w:asciiTheme="minorHAnsi" w:hAnsiTheme="minorHAnsi" w:cstheme="minorHAnsi"/>
          <w:sz w:val="28"/>
          <w:szCs w:val="28"/>
        </w:rPr>
        <w:tab/>
        <w:t xml:space="preserve">38% </w:t>
      </w:r>
      <w:r w:rsidRPr="00CB343A">
        <w:rPr>
          <w:rFonts w:asciiTheme="minorHAnsi" w:hAnsiTheme="minorHAnsi" w:cstheme="minorHAnsi"/>
          <w:sz w:val="28"/>
          <w:szCs w:val="28"/>
        </w:rPr>
        <w:tab/>
        <w:t xml:space="preserve">4% </w:t>
      </w:r>
      <w:r w:rsidRPr="00CB343A">
        <w:rPr>
          <w:rFonts w:asciiTheme="minorHAnsi" w:hAnsiTheme="minorHAnsi" w:cstheme="minorHAnsi"/>
          <w:sz w:val="28"/>
          <w:szCs w:val="28"/>
        </w:rPr>
        <w:tab/>
        <w:t xml:space="preserve">4% </w:t>
      </w:r>
      <w:r w:rsidRPr="00CB343A">
        <w:rPr>
          <w:rFonts w:asciiTheme="minorHAnsi" w:hAnsiTheme="minorHAnsi" w:cstheme="minorHAnsi"/>
          <w:sz w:val="28"/>
          <w:szCs w:val="28"/>
        </w:rPr>
        <w:tab/>
        <w:t xml:space="preserve">21%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33% </w:t>
      </w:r>
      <w:r w:rsidRPr="00CB343A">
        <w:rPr>
          <w:rFonts w:asciiTheme="minorHAnsi" w:hAnsiTheme="minorHAnsi" w:cstheme="minorHAnsi"/>
          <w:sz w:val="28"/>
          <w:szCs w:val="28"/>
        </w:rPr>
        <w:tab/>
        <w:t xml:space="preserve">67%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Puntaje Likert  </w:t>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1.69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1.23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18 - Hoja de tabulación para variables V6 y V7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Variables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V6: Desafíos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V7: Consideraciones </w:t>
      </w:r>
      <w:r w:rsidRPr="00CB343A">
        <w:rPr>
          <w:rFonts w:asciiTheme="minorHAnsi" w:hAnsiTheme="minorHAnsi" w:cstheme="minorHAnsi"/>
          <w:sz w:val="28"/>
          <w:szCs w:val="28"/>
        </w:rPr>
        <w:tab/>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Fuente </w:t>
      </w:r>
      <w:r w:rsidRPr="00CB343A">
        <w:rPr>
          <w:rFonts w:asciiTheme="minorHAnsi" w:hAnsiTheme="minorHAnsi" w:cstheme="minorHAnsi"/>
          <w:sz w:val="28"/>
          <w:szCs w:val="28"/>
        </w:rPr>
        <w:tab/>
        <w:t xml:space="preserve">Ubicación Geográfica </w:t>
      </w:r>
      <w:r w:rsidRPr="00CB343A">
        <w:rPr>
          <w:rFonts w:asciiTheme="minorHAnsi" w:hAnsiTheme="minorHAnsi" w:cstheme="minorHAnsi"/>
          <w:sz w:val="28"/>
          <w:szCs w:val="28"/>
        </w:rPr>
        <w:tab/>
        <w:t xml:space="preserve">Año </w:t>
      </w:r>
      <w:r w:rsidRPr="00CB343A">
        <w:rPr>
          <w:rFonts w:asciiTheme="minorHAnsi" w:hAnsiTheme="minorHAnsi" w:cstheme="minorHAnsi"/>
          <w:sz w:val="28"/>
          <w:szCs w:val="28"/>
        </w:rPr>
        <w:tab/>
        <w:t xml:space="preserve">Mes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Fuentes directas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1, 2015) </w:t>
      </w:r>
      <w:r w:rsidRPr="00CB343A">
        <w:rPr>
          <w:rFonts w:asciiTheme="minorHAnsi" w:hAnsiTheme="minorHAnsi" w:cstheme="minorHAnsi"/>
          <w:sz w:val="28"/>
          <w:szCs w:val="28"/>
        </w:rPr>
        <w:tab/>
        <w:t xml:space="preserve">Bs.As.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2, 2015) </w:t>
      </w:r>
      <w:r w:rsidRPr="00CB343A">
        <w:rPr>
          <w:rFonts w:asciiTheme="minorHAnsi" w:hAnsiTheme="minorHAnsi" w:cstheme="minorHAnsi"/>
          <w:sz w:val="28"/>
          <w:szCs w:val="28"/>
        </w:rPr>
        <w:tab/>
        <w:t xml:space="preserve">Córdoba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3, 2015) </w:t>
      </w:r>
      <w:r w:rsidRPr="00CB343A">
        <w:rPr>
          <w:rFonts w:asciiTheme="minorHAnsi" w:hAnsiTheme="minorHAnsi" w:cstheme="minorHAnsi"/>
          <w:sz w:val="28"/>
          <w:szCs w:val="28"/>
        </w:rPr>
        <w:tab/>
        <w:t xml:space="preserve">Córdoba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4, 2015) </w:t>
      </w:r>
      <w:r w:rsidRPr="00CB343A">
        <w:rPr>
          <w:rFonts w:asciiTheme="minorHAnsi" w:hAnsiTheme="minorHAnsi" w:cstheme="minorHAnsi"/>
          <w:sz w:val="28"/>
          <w:szCs w:val="28"/>
        </w:rPr>
        <w:tab/>
        <w:t xml:space="preserve">Bs.As.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5, 2015) </w:t>
      </w:r>
      <w:r w:rsidRPr="00CB343A">
        <w:rPr>
          <w:rFonts w:asciiTheme="minorHAnsi" w:hAnsiTheme="minorHAnsi" w:cstheme="minorHAnsi"/>
          <w:sz w:val="28"/>
          <w:szCs w:val="28"/>
        </w:rPr>
        <w:tab/>
        <w:t xml:space="preserve">Entre Ríos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6, 2015) </w:t>
      </w:r>
      <w:r w:rsidRPr="00CB343A">
        <w:rPr>
          <w:rFonts w:asciiTheme="minorHAnsi" w:hAnsiTheme="minorHAnsi" w:cstheme="minorHAnsi"/>
          <w:sz w:val="28"/>
          <w:szCs w:val="28"/>
        </w:rPr>
        <w:tab/>
        <w:t xml:space="preserve">Entre Ríos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Frecuencia de las categorías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9% </w:t>
      </w:r>
      <w:r w:rsidRPr="00CB343A">
        <w:rPr>
          <w:rFonts w:asciiTheme="minorHAnsi" w:hAnsiTheme="minorHAnsi" w:cstheme="minorHAnsi"/>
          <w:sz w:val="28"/>
          <w:szCs w:val="28"/>
        </w:rPr>
        <w:tab/>
        <w:t xml:space="preserve">45% </w:t>
      </w:r>
      <w:r w:rsidRPr="00CB343A">
        <w:rPr>
          <w:rFonts w:asciiTheme="minorHAnsi" w:hAnsiTheme="minorHAnsi" w:cstheme="minorHAnsi"/>
          <w:sz w:val="28"/>
          <w:szCs w:val="28"/>
        </w:rPr>
        <w:tab/>
        <w:t xml:space="preserve">36%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9%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42% </w:t>
      </w:r>
      <w:r w:rsidRPr="00CB343A">
        <w:rPr>
          <w:rFonts w:asciiTheme="minorHAnsi" w:hAnsiTheme="minorHAnsi" w:cstheme="minorHAnsi"/>
          <w:sz w:val="28"/>
          <w:szCs w:val="28"/>
        </w:rPr>
        <w:tab/>
        <w:t xml:space="preserve">33% </w:t>
      </w:r>
      <w:r w:rsidRPr="00CB343A">
        <w:rPr>
          <w:rFonts w:asciiTheme="minorHAnsi" w:hAnsiTheme="minorHAnsi" w:cstheme="minorHAnsi"/>
          <w:sz w:val="28"/>
          <w:szCs w:val="28"/>
        </w:rPr>
        <w:tab/>
        <w:t xml:space="preserve">25%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Likert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2.00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Fuentes indirectas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Catalano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Piccolo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Monsalvo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Porretti</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(Juan,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(Ruiz,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(Columbus, 2015) </w:t>
      </w:r>
      <w:r w:rsidRPr="00CB343A">
        <w:rPr>
          <w:rFonts w:asciiTheme="minorHAnsi" w:hAnsiTheme="minorHAnsi" w:cstheme="minorHAnsi"/>
          <w:sz w:val="28"/>
          <w:szCs w:val="28"/>
        </w:rPr>
        <w:tab/>
        <w:t xml:space="preserve">USA/Europa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4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Stortini</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Bekerman</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9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(Campo,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Osores</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Linthicum</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(Usuaria </w:t>
      </w:r>
      <w:proofErr w:type="spellStart"/>
      <w:r w:rsidRPr="00CB343A">
        <w:rPr>
          <w:rFonts w:asciiTheme="minorHAnsi" w:hAnsiTheme="minorHAnsi" w:cstheme="minorHAnsi"/>
          <w:sz w:val="28"/>
          <w:szCs w:val="28"/>
        </w:rPr>
        <w:t>Org</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Osores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12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Cronista, 2013)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2012)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(Mercado.com, 2012)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6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(Emprendedores, 2012)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de las categorías  </w:t>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52%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16% </w:t>
      </w:r>
      <w:r w:rsidRPr="00CB343A">
        <w:rPr>
          <w:rFonts w:asciiTheme="minorHAnsi" w:hAnsiTheme="minorHAnsi" w:cstheme="minorHAnsi"/>
          <w:sz w:val="28"/>
          <w:szCs w:val="28"/>
        </w:rPr>
        <w:tab/>
        <w:t xml:space="preserve">23%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Likert  </w:t>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2.19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19 - </w:t>
      </w:r>
      <w:r w:rsidRPr="00CB343A">
        <w:rPr>
          <w:rFonts w:asciiTheme="minorHAnsi" w:hAnsiTheme="minorHAnsi" w:cstheme="minorHAnsi"/>
          <w:sz w:val="28"/>
          <w:szCs w:val="28"/>
        </w:rPr>
        <w:tab/>
        <w:t xml:space="preserve">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Variables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V8: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Actividades de Apoyo </w:t>
      </w:r>
      <w:r w:rsidRPr="00CB343A">
        <w:rPr>
          <w:rFonts w:asciiTheme="minorHAnsi" w:hAnsiTheme="minorHAnsi" w:cstheme="minorHAnsi"/>
          <w:sz w:val="28"/>
          <w:szCs w:val="28"/>
        </w:rPr>
        <w:tab/>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Fuente </w:t>
      </w:r>
      <w:r w:rsidRPr="00CB343A">
        <w:rPr>
          <w:rFonts w:asciiTheme="minorHAnsi" w:hAnsiTheme="minorHAnsi" w:cstheme="minorHAnsi"/>
          <w:sz w:val="28"/>
          <w:szCs w:val="28"/>
        </w:rPr>
        <w:tab/>
        <w:t xml:space="preserve">Ubicación Geográfica </w:t>
      </w:r>
      <w:r w:rsidRPr="00CB343A">
        <w:rPr>
          <w:rFonts w:asciiTheme="minorHAnsi" w:hAnsiTheme="minorHAnsi" w:cstheme="minorHAnsi"/>
          <w:sz w:val="28"/>
          <w:szCs w:val="28"/>
        </w:rPr>
        <w:tab/>
        <w:t xml:space="preserve">Año </w:t>
      </w:r>
      <w:r w:rsidRPr="00CB343A">
        <w:rPr>
          <w:rFonts w:asciiTheme="minorHAnsi" w:hAnsiTheme="minorHAnsi" w:cstheme="minorHAnsi"/>
          <w:sz w:val="28"/>
          <w:szCs w:val="28"/>
        </w:rPr>
        <w:tab/>
        <w:t xml:space="preserve">Mes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Fuentes directas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1, 2015) </w:t>
      </w:r>
      <w:r w:rsidRPr="00CB343A">
        <w:rPr>
          <w:rFonts w:asciiTheme="minorHAnsi" w:hAnsiTheme="minorHAnsi" w:cstheme="minorHAnsi"/>
          <w:sz w:val="28"/>
          <w:szCs w:val="28"/>
        </w:rPr>
        <w:tab/>
        <w:t xml:space="preserve">Bs.As.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2, 2015) </w:t>
      </w:r>
      <w:r w:rsidRPr="00CB343A">
        <w:rPr>
          <w:rFonts w:asciiTheme="minorHAnsi" w:hAnsiTheme="minorHAnsi" w:cstheme="minorHAnsi"/>
          <w:sz w:val="28"/>
          <w:szCs w:val="28"/>
        </w:rPr>
        <w:tab/>
        <w:t xml:space="preserve">Córdoba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3, 2015) </w:t>
      </w:r>
      <w:r w:rsidRPr="00CB343A">
        <w:rPr>
          <w:rFonts w:asciiTheme="minorHAnsi" w:hAnsiTheme="minorHAnsi" w:cstheme="minorHAnsi"/>
          <w:sz w:val="28"/>
          <w:szCs w:val="28"/>
        </w:rPr>
        <w:tab/>
        <w:t xml:space="preserve">Córdoba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4, 2015) </w:t>
      </w:r>
      <w:r w:rsidRPr="00CB343A">
        <w:rPr>
          <w:rFonts w:asciiTheme="minorHAnsi" w:hAnsiTheme="minorHAnsi" w:cstheme="minorHAnsi"/>
          <w:sz w:val="28"/>
          <w:szCs w:val="28"/>
        </w:rPr>
        <w:tab/>
        <w:t xml:space="preserve">Bs.As.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5, 2015) </w:t>
      </w:r>
      <w:r w:rsidRPr="00CB343A">
        <w:rPr>
          <w:rFonts w:asciiTheme="minorHAnsi" w:hAnsiTheme="minorHAnsi" w:cstheme="minorHAnsi"/>
          <w:sz w:val="28"/>
          <w:szCs w:val="28"/>
        </w:rPr>
        <w:tab/>
        <w:t xml:space="preserve">Entre Ríos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6, 2015) </w:t>
      </w:r>
      <w:r w:rsidRPr="00CB343A">
        <w:rPr>
          <w:rFonts w:asciiTheme="minorHAnsi" w:hAnsiTheme="minorHAnsi" w:cstheme="minorHAnsi"/>
          <w:sz w:val="28"/>
          <w:szCs w:val="28"/>
        </w:rPr>
        <w:tab/>
        <w:t xml:space="preserve">Entre Ríos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de las categorías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71%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14% </w:t>
      </w:r>
      <w:r w:rsidRPr="00CB343A">
        <w:rPr>
          <w:rFonts w:asciiTheme="minorHAnsi" w:hAnsiTheme="minorHAnsi" w:cstheme="minorHAnsi"/>
          <w:sz w:val="28"/>
          <w:szCs w:val="28"/>
        </w:rPr>
        <w:tab/>
        <w:t xml:space="preserve">14%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Likert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Fuentes indirectas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20 - </w:t>
      </w:r>
      <w:r w:rsidRPr="00CB343A">
        <w:rPr>
          <w:rFonts w:asciiTheme="minorHAnsi" w:hAnsiTheme="minorHAnsi" w:cstheme="minorHAnsi"/>
          <w:sz w:val="28"/>
          <w:szCs w:val="28"/>
        </w:rPr>
        <w:tab/>
        <w:t xml:space="preserve">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Variables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V9: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Fuente </w:t>
      </w:r>
      <w:r w:rsidRPr="00CB343A">
        <w:rPr>
          <w:rFonts w:asciiTheme="minorHAnsi" w:hAnsiTheme="minorHAnsi" w:cstheme="minorHAnsi"/>
          <w:sz w:val="28"/>
          <w:szCs w:val="28"/>
        </w:rPr>
        <w:tab/>
        <w:t xml:space="preserve">Ubicación Geográfica </w:t>
      </w:r>
      <w:r w:rsidRPr="00CB343A">
        <w:rPr>
          <w:rFonts w:asciiTheme="minorHAnsi" w:hAnsiTheme="minorHAnsi" w:cstheme="minorHAnsi"/>
          <w:sz w:val="28"/>
          <w:szCs w:val="28"/>
        </w:rPr>
        <w:tab/>
        <w:t xml:space="preserve">Año </w:t>
      </w:r>
      <w:r w:rsidRPr="00CB343A">
        <w:rPr>
          <w:rFonts w:asciiTheme="minorHAnsi" w:hAnsiTheme="minorHAnsi" w:cstheme="minorHAnsi"/>
          <w:sz w:val="28"/>
          <w:szCs w:val="28"/>
        </w:rPr>
        <w:tab/>
        <w:t xml:space="preserve">Mes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ab/>
        <w:t xml:space="preserve">Fuentes directas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1, 2015) </w:t>
      </w:r>
      <w:r w:rsidRPr="00CB343A">
        <w:rPr>
          <w:rFonts w:asciiTheme="minorHAnsi" w:hAnsiTheme="minorHAnsi" w:cstheme="minorHAnsi"/>
          <w:sz w:val="28"/>
          <w:szCs w:val="28"/>
        </w:rPr>
        <w:tab/>
        <w:t xml:space="preserve">Bs.As.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2, 2015) </w:t>
      </w:r>
      <w:r w:rsidRPr="00CB343A">
        <w:rPr>
          <w:rFonts w:asciiTheme="minorHAnsi" w:hAnsiTheme="minorHAnsi" w:cstheme="minorHAnsi"/>
          <w:sz w:val="28"/>
          <w:szCs w:val="28"/>
        </w:rPr>
        <w:tab/>
        <w:t xml:space="preserve">Córdoba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(Entrevistado 3, 2015) </w:t>
      </w:r>
      <w:r w:rsidRPr="00CB343A">
        <w:rPr>
          <w:rFonts w:asciiTheme="minorHAnsi" w:hAnsiTheme="minorHAnsi" w:cstheme="minorHAnsi"/>
          <w:sz w:val="28"/>
          <w:szCs w:val="28"/>
        </w:rPr>
        <w:tab/>
        <w:t xml:space="preserve">Córdoba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4, 2015) </w:t>
      </w:r>
      <w:r w:rsidRPr="00CB343A">
        <w:rPr>
          <w:rFonts w:asciiTheme="minorHAnsi" w:hAnsiTheme="minorHAnsi" w:cstheme="minorHAnsi"/>
          <w:sz w:val="28"/>
          <w:szCs w:val="28"/>
        </w:rPr>
        <w:tab/>
        <w:t xml:space="preserve">Bs.As.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5, 2015) </w:t>
      </w:r>
      <w:r w:rsidRPr="00CB343A">
        <w:rPr>
          <w:rFonts w:asciiTheme="minorHAnsi" w:hAnsiTheme="minorHAnsi" w:cstheme="minorHAnsi"/>
          <w:sz w:val="28"/>
          <w:szCs w:val="28"/>
        </w:rPr>
        <w:tab/>
        <w:t xml:space="preserve">Entre Ríos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6, 2015) </w:t>
      </w:r>
      <w:r w:rsidRPr="00CB343A">
        <w:rPr>
          <w:rFonts w:asciiTheme="minorHAnsi" w:hAnsiTheme="minorHAnsi" w:cstheme="minorHAnsi"/>
          <w:sz w:val="28"/>
          <w:szCs w:val="28"/>
        </w:rPr>
        <w:tab/>
        <w:t xml:space="preserve">Entre Ríos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de las categorías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29% </w:t>
      </w:r>
      <w:r w:rsidRPr="00CB343A">
        <w:rPr>
          <w:rFonts w:asciiTheme="minorHAnsi" w:hAnsiTheme="minorHAnsi" w:cstheme="minorHAnsi"/>
          <w:sz w:val="28"/>
          <w:szCs w:val="28"/>
        </w:rPr>
        <w:tab/>
        <w:t xml:space="preserve">14% </w:t>
      </w:r>
      <w:r w:rsidRPr="00CB343A">
        <w:rPr>
          <w:rFonts w:asciiTheme="minorHAnsi" w:hAnsiTheme="minorHAnsi" w:cstheme="minorHAnsi"/>
          <w:sz w:val="28"/>
          <w:szCs w:val="28"/>
        </w:rPr>
        <w:tab/>
        <w:t xml:space="preserve">43% </w:t>
      </w:r>
      <w:r w:rsidRPr="00CB343A">
        <w:rPr>
          <w:rFonts w:asciiTheme="minorHAnsi" w:hAnsiTheme="minorHAnsi" w:cstheme="minorHAnsi"/>
          <w:sz w:val="28"/>
          <w:szCs w:val="28"/>
        </w:rPr>
        <w:tab/>
        <w:t xml:space="preserve">14%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Likert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3.00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ab/>
        <w:t xml:space="preserve">Fuentes indirectas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Catalano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Piccolo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Monsalvo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Porretti</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(Juan,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(Ruiz,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(Columbus, 2015) </w:t>
      </w:r>
      <w:r w:rsidRPr="00CB343A">
        <w:rPr>
          <w:rFonts w:asciiTheme="minorHAnsi" w:hAnsiTheme="minorHAnsi" w:cstheme="minorHAnsi"/>
          <w:sz w:val="28"/>
          <w:szCs w:val="28"/>
        </w:rPr>
        <w:tab/>
        <w:t xml:space="preserve">USA/Europa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4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Stortini</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proofErr w:type="spellStart"/>
      <w:r w:rsidRPr="00CB343A">
        <w:rPr>
          <w:rFonts w:asciiTheme="minorHAnsi" w:hAnsiTheme="minorHAnsi" w:cstheme="minorHAnsi"/>
          <w:sz w:val="28"/>
          <w:szCs w:val="28"/>
        </w:rPr>
        <w:t>Bekerman</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9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(Campo,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Osores</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Linthicum</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(Usuaria </w:t>
      </w:r>
      <w:proofErr w:type="spellStart"/>
      <w:r w:rsidRPr="00CB343A">
        <w:rPr>
          <w:rFonts w:asciiTheme="minorHAnsi" w:hAnsiTheme="minorHAnsi" w:cstheme="minorHAnsi"/>
          <w:sz w:val="28"/>
          <w:szCs w:val="28"/>
        </w:rPr>
        <w:t>Org</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Osores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12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Cronista, 2013)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2012)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(Mercado.com, 2012)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6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(Emprendedores, 2012)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de las categorías  </w:t>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74%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Likert  </w:t>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1.65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Tabla 21 - </w:t>
      </w:r>
      <w:r w:rsidRPr="00CB343A">
        <w:rPr>
          <w:rFonts w:asciiTheme="minorHAnsi" w:hAnsiTheme="minorHAnsi" w:cstheme="minorHAnsi"/>
          <w:sz w:val="28"/>
          <w:szCs w:val="28"/>
        </w:rPr>
        <w:tab/>
        <w:t xml:space="preserve">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Variables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Fuente </w:t>
      </w:r>
      <w:r w:rsidRPr="00CB343A">
        <w:rPr>
          <w:rFonts w:asciiTheme="minorHAnsi" w:hAnsiTheme="minorHAnsi" w:cstheme="minorHAnsi"/>
          <w:sz w:val="28"/>
          <w:szCs w:val="28"/>
        </w:rPr>
        <w:tab/>
        <w:t xml:space="preserve">Ubicación Geográfica </w:t>
      </w:r>
      <w:r w:rsidRPr="00CB343A">
        <w:rPr>
          <w:rFonts w:asciiTheme="minorHAnsi" w:hAnsiTheme="minorHAnsi" w:cstheme="minorHAnsi"/>
          <w:sz w:val="28"/>
          <w:szCs w:val="28"/>
        </w:rPr>
        <w:tab/>
        <w:t xml:space="preserve">Año </w:t>
      </w:r>
      <w:r w:rsidRPr="00CB343A">
        <w:rPr>
          <w:rFonts w:asciiTheme="minorHAnsi" w:hAnsiTheme="minorHAnsi" w:cstheme="minorHAnsi"/>
          <w:sz w:val="28"/>
          <w:szCs w:val="28"/>
        </w:rPr>
        <w:tab/>
        <w:t xml:space="preserve">Mes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ab/>
        <w:t xml:space="preserve">Fuentes directas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1, 2015) </w:t>
      </w:r>
      <w:r w:rsidRPr="00CB343A">
        <w:rPr>
          <w:rFonts w:asciiTheme="minorHAnsi" w:hAnsiTheme="minorHAnsi" w:cstheme="minorHAnsi"/>
          <w:sz w:val="28"/>
          <w:szCs w:val="28"/>
        </w:rPr>
        <w:tab/>
        <w:t xml:space="preserve">Bs.As.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2, 2015) </w:t>
      </w:r>
      <w:r w:rsidRPr="00CB343A">
        <w:rPr>
          <w:rFonts w:asciiTheme="minorHAnsi" w:hAnsiTheme="minorHAnsi" w:cstheme="minorHAnsi"/>
          <w:sz w:val="28"/>
          <w:szCs w:val="28"/>
        </w:rPr>
        <w:tab/>
        <w:t xml:space="preserve">Córdoba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3, 2015) </w:t>
      </w:r>
      <w:r w:rsidRPr="00CB343A">
        <w:rPr>
          <w:rFonts w:asciiTheme="minorHAnsi" w:hAnsiTheme="minorHAnsi" w:cstheme="minorHAnsi"/>
          <w:sz w:val="28"/>
          <w:szCs w:val="28"/>
        </w:rPr>
        <w:tab/>
        <w:t xml:space="preserve">Córdoba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4, 2015) </w:t>
      </w:r>
      <w:r w:rsidRPr="00CB343A">
        <w:rPr>
          <w:rFonts w:asciiTheme="minorHAnsi" w:hAnsiTheme="minorHAnsi" w:cstheme="minorHAnsi"/>
          <w:sz w:val="28"/>
          <w:szCs w:val="28"/>
        </w:rPr>
        <w:tab/>
        <w:t xml:space="preserve">Bs.As.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5, 2015) </w:t>
      </w:r>
      <w:r w:rsidRPr="00CB343A">
        <w:rPr>
          <w:rFonts w:asciiTheme="minorHAnsi" w:hAnsiTheme="minorHAnsi" w:cstheme="minorHAnsi"/>
          <w:sz w:val="28"/>
          <w:szCs w:val="28"/>
        </w:rPr>
        <w:tab/>
        <w:t xml:space="preserve">Entre Ríos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6, 2015) </w:t>
      </w:r>
      <w:r w:rsidRPr="00CB343A">
        <w:rPr>
          <w:rFonts w:asciiTheme="minorHAnsi" w:hAnsiTheme="minorHAnsi" w:cstheme="minorHAnsi"/>
          <w:sz w:val="28"/>
          <w:szCs w:val="28"/>
        </w:rPr>
        <w:tab/>
        <w:t xml:space="preserve">Entre Ríos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de las categorías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100%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Likert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1.67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ab/>
        <w:t xml:space="preserve">Fuentes indirectas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proofErr w:type="spellStart"/>
      <w:r w:rsidRPr="00CB343A">
        <w:rPr>
          <w:rFonts w:asciiTheme="minorHAnsi" w:hAnsiTheme="minorHAnsi" w:cstheme="minorHAnsi"/>
          <w:sz w:val="28"/>
          <w:szCs w:val="28"/>
        </w:rPr>
        <w:t>Catalano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Piccolo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Monsalvo</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Porretti</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10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(Juan,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(Ruiz, 2015)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(Columbus, 2015) </w:t>
      </w:r>
      <w:r w:rsidRPr="00CB343A">
        <w:rPr>
          <w:rFonts w:asciiTheme="minorHAnsi" w:hAnsiTheme="minorHAnsi" w:cstheme="minorHAnsi"/>
          <w:sz w:val="28"/>
          <w:szCs w:val="28"/>
        </w:rPr>
        <w:tab/>
        <w:t xml:space="preserve">USA/Europa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4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Stortini</w:t>
      </w:r>
      <w:proofErr w:type="spellEnd"/>
      <w:r w:rsidRPr="00CB343A">
        <w:rPr>
          <w:rFonts w:asciiTheme="minorHAnsi" w:hAnsiTheme="minorHAnsi" w:cstheme="minorHAnsi"/>
          <w:sz w:val="28"/>
          <w:szCs w:val="28"/>
        </w:rPr>
        <w:t xml:space="preserve">, 2015)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Bekerman</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9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(Campo,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Osores</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Linthicum</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7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(Espacio Cloud,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(Usuaria </w:t>
      </w:r>
      <w:proofErr w:type="spellStart"/>
      <w:r w:rsidRPr="00CB343A">
        <w:rPr>
          <w:rFonts w:asciiTheme="minorHAnsi" w:hAnsiTheme="minorHAnsi" w:cstheme="minorHAnsi"/>
          <w:sz w:val="28"/>
          <w:szCs w:val="28"/>
        </w:rPr>
        <w:t>Org</w:t>
      </w:r>
      <w:proofErr w:type="spellEnd"/>
      <w:r w:rsidRPr="00CB343A">
        <w:rPr>
          <w:rFonts w:asciiTheme="minorHAnsi" w:hAnsiTheme="minorHAnsi" w:cstheme="minorHAnsi"/>
          <w:sz w:val="28"/>
          <w:szCs w:val="28"/>
        </w:rPr>
        <w:t xml:space="preserve">, 2014)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2014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Osores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A. Latina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12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Cronista, 2013)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2013)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2013 </w:t>
      </w:r>
      <w:r w:rsidRPr="00CB343A">
        <w:rPr>
          <w:rFonts w:asciiTheme="minorHAnsi" w:hAnsiTheme="minorHAnsi" w:cstheme="minorHAnsi"/>
          <w:sz w:val="28"/>
          <w:szCs w:val="28"/>
        </w:rPr>
        <w:tab/>
        <w:t xml:space="preserve">3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proofErr w:type="spellStart"/>
      <w:r w:rsidRPr="00CB343A">
        <w:rPr>
          <w:rFonts w:asciiTheme="minorHAnsi" w:hAnsiTheme="minorHAnsi" w:cstheme="minorHAnsi"/>
          <w:sz w:val="28"/>
          <w:szCs w:val="28"/>
        </w:rPr>
        <w:t>MacInnes</w:t>
      </w:r>
      <w:proofErr w:type="spellEnd"/>
      <w:r w:rsidRPr="00CB343A">
        <w:rPr>
          <w:rFonts w:asciiTheme="minorHAnsi" w:hAnsiTheme="minorHAnsi" w:cstheme="minorHAnsi"/>
          <w:sz w:val="28"/>
          <w:szCs w:val="28"/>
        </w:rPr>
        <w:t xml:space="preserve">, 2012) </w:t>
      </w:r>
      <w:r w:rsidRPr="00CB343A">
        <w:rPr>
          <w:rFonts w:asciiTheme="minorHAnsi" w:hAnsiTheme="minorHAnsi" w:cstheme="minorHAnsi"/>
          <w:sz w:val="28"/>
          <w:szCs w:val="28"/>
        </w:rPr>
        <w:tab/>
        <w:t xml:space="preserve">Inglaterra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8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(Mercado.com, 2012) </w:t>
      </w:r>
      <w:r w:rsidRPr="00CB343A">
        <w:rPr>
          <w:rFonts w:asciiTheme="minorHAnsi" w:hAnsiTheme="minorHAnsi" w:cstheme="minorHAnsi"/>
          <w:sz w:val="28"/>
          <w:szCs w:val="28"/>
        </w:rPr>
        <w:tab/>
        <w:t xml:space="preserve">Argentina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6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(Emprendedores, 2012) </w:t>
      </w:r>
      <w:r w:rsidRPr="00CB343A">
        <w:rPr>
          <w:rFonts w:asciiTheme="minorHAnsi" w:hAnsiTheme="minorHAnsi" w:cstheme="minorHAnsi"/>
          <w:sz w:val="28"/>
          <w:szCs w:val="28"/>
        </w:rPr>
        <w:tab/>
        <w:t xml:space="preserve">España </w:t>
      </w:r>
      <w:r w:rsidRPr="00CB343A">
        <w:rPr>
          <w:rFonts w:asciiTheme="minorHAnsi" w:hAnsiTheme="minorHAnsi" w:cstheme="minorHAnsi"/>
          <w:sz w:val="28"/>
          <w:szCs w:val="28"/>
        </w:rPr>
        <w:tab/>
        <w:t xml:space="preserve">2012 </w:t>
      </w:r>
      <w:r w:rsidRPr="00CB343A">
        <w:rPr>
          <w:rFonts w:asciiTheme="minorHAnsi" w:hAnsiTheme="minorHAnsi" w:cstheme="minorHAnsi"/>
          <w:sz w:val="28"/>
          <w:szCs w:val="28"/>
        </w:rPr>
        <w:tab/>
        <w:t xml:space="preserve">1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Frecuencia de las categorías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79%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0% </w:t>
      </w:r>
      <w:r w:rsidRPr="00CB343A">
        <w:rPr>
          <w:rFonts w:asciiTheme="minorHAnsi" w:hAnsiTheme="minorHAnsi" w:cstheme="minorHAnsi"/>
          <w:sz w:val="28"/>
          <w:szCs w:val="28"/>
        </w:rPr>
        <w:tab/>
        <w:t xml:space="preserve">11%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5%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Puntaje Likert  </w:t>
      </w:r>
      <w:r w:rsidRPr="00CB343A">
        <w:rPr>
          <w:rFonts w:asciiTheme="minorHAnsi" w:hAnsiTheme="minorHAnsi" w:cstheme="minorHAnsi"/>
          <w:sz w:val="28"/>
          <w:szCs w:val="28"/>
        </w:rPr>
        <w:tab/>
      </w:r>
      <w:r w:rsidRPr="00CB343A">
        <w:rPr>
          <w:rFonts w:asciiTheme="minorHAnsi" w:hAnsiTheme="minorHAnsi" w:cstheme="minorHAnsi"/>
          <w:sz w:val="28"/>
          <w:szCs w:val="28"/>
        </w:rPr>
        <w:tab/>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t xml:space="preserve">1.65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Listado de Referencias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Alonso, G. (2008). Marketing de Servicios: Reinterpretando la Cadena de Valor. Palermo Business </w:t>
      </w:r>
      <w:proofErr w:type="spellStart"/>
      <w:r w:rsidRPr="00CB343A">
        <w:rPr>
          <w:rFonts w:asciiTheme="minorHAnsi" w:hAnsiTheme="minorHAnsi" w:cstheme="minorHAnsi"/>
          <w:sz w:val="28"/>
          <w:szCs w:val="28"/>
        </w:rPr>
        <w:t>Review</w:t>
      </w:r>
      <w:proofErr w:type="spellEnd"/>
      <w:r w:rsidRPr="00CB343A">
        <w:rPr>
          <w:rFonts w:asciiTheme="minorHAnsi" w:hAnsiTheme="minorHAnsi" w:cstheme="minorHAnsi"/>
          <w:sz w:val="28"/>
          <w:szCs w:val="28"/>
        </w:rPr>
        <w:t xml:space="preserve">, 83-96.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Bankinter. (2010). Cloud Computing - La tercera ola de las Tecnologías de la Información. Fundación de la Innovación Bankinter.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Bekerman</w:t>
      </w:r>
      <w:proofErr w:type="spellEnd"/>
      <w:r w:rsidRPr="00CB343A">
        <w:rPr>
          <w:rFonts w:asciiTheme="minorHAnsi" w:hAnsiTheme="minorHAnsi" w:cstheme="minorHAnsi"/>
          <w:sz w:val="28"/>
          <w:szCs w:val="28"/>
        </w:rPr>
        <w:t xml:space="preserve">, D. (19 de Septiembre de 2014). ¿En cuáles industrias tiene impacto real la computación en la nube en la Argentina? Obtenido de </w:t>
      </w:r>
      <w:proofErr w:type="spellStart"/>
      <w:r w:rsidRPr="00CB343A">
        <w:rPr>
          <w:rFonts w:asciiTheme="minorHAnsi" w:hAnsiTheme="minorHAnsi" w:cstheme="minorHAnsi"/>
          <w:sz w:val="28"/>
          <w:szCs w:val="28"/>
        </w:rPr>
        <w:t>iProfesional</w:t>
      </w:r>
      <w:proofErr w:type="spellEnd"/>
      <w:r w:rsidRPr="00CB343A">
        <w:rPr>
          <w:rFonts w:asciiTheme="minorHAnsi" w:hAnsiTheme="minorHAnsi" w:cstheme="minorHAnsi"/>
          <w:sz w:val="28"/>
          <w:szCs w:val="28"/>
        </w:rPr>
        <w:t xml:space="preserve">: http://www.iprofesional.com/notas/196437-En-cules-industrias-tiene-impactoreal-la-computacin-en-la-nube-en-la-Argentina- </w:t>
      </w:r>
    </w:p>
    <w:p w:rsidR="00CB343A" w:rsidRPr="007E14E8" w:rsidRDefault="00CB343A" w:rsidP="00CB343A">
      <w:pPr>
        <w:pStyle w:val="Default"/>
        <w:spacing w:line="480" w:lineRule="auto"/>
        <w:jc w:val="both"/>
        <w:rPr>
          <w:rFonts w:asciiTheme="minorHAnsi" w:hAnsiTheme="minorHAnsi" w:cstheme="minorHAnsi"/>
          <w:sz w:val="28"/>
          <w:szCs w:val="28"/>
          <w:lang w:val="en-US"/>
        </w:rPr>
      </w:pPr>
      <w:proofErr w:type="spellStart"/>
      <w:r w:rsidRPr="007E14E8">
        <w:rPr>
          <w:rFonts w:asciiTheme="minorHAnsi" w:hAnsiTheme="minorHAnsi" w:cstheme="minorHAnsi"/>
          <w:sz w:val="28"/>
          <w:szCs w:val="28"/>
          <w:lang w:val="en-US"/>
        </w:rPr>
        <w:t>Brin</w:t>
      </w:r>
      <w:proofErr w:type="spellEnd"/>
      <w:r w:rsidRPr="007E14E8">
        <w:rPr>
          <w:rFonts w:asciiTheme="minorHAnsi" w:hAnsiTheme="minorHAnsi" w:cstheme="minorHAnsi"/>
          <w:sz w:val="28"/>
          <w:szCs w:val="28"/>
          <w:lang w:val="en-US"/>
        </w:rPr>
        <w:t xml:space="preserve">, S., &amp; Page, L. (1998). The Anatomy of a Large-Scale </w:t>
      </w:r>
      <w:proofErr w:type="spellStart"/>
      <w:r w:rsidRPr="007E14E8">
        <w:rPr>
          <w:rFonts w:asciiTheme="minorHAnsi" w:hAnsiTheme="minorHAnsi" w:cstheme="minorHAnsi"/>
          <w:sz w:val="28"/>
          <w:szCs w:val="28"/>
          <w:lang w:val="en-US"/>
        </w:rPr>
        <w:t>Hypertextual</w:t>
      </w:r>
      <w:proofErr w:type="spellEnd"/>
      <w:r w:rsidRPr="007E14E8">
        <w:rPr>
          <w:rFonts w:asciiTheme="minorHAnsi" w:hAnsiTheme="minorHAnsi" w:cstheme="minorHAnsi"/>
          <w:sz w:val="28"/>
          <w:szCs w:val="28"/>
          <w:lang w:val="en-US"/>
        </w:rPr>
        <w:t xml:space="preserve"> Web Search Engine. Stanford: Stanford University. </w:t>
      </w:r>
    </w:p>
    <w:p w:rsidR="00CB343A" w:rsidRPr="007E14E8" w:rsidRDefault="00CB343A" w:rsidP="00CB343A">
      <w:pPr>
        <w:pStyle w:val="Default"/>
        <w:spacing w:line="480" w:lineRule="auto"/>
        <w:jc w:val="both"/>
        <w:rPr>
          <w:rFonts w:asciiTheme="minorHAnsi" w:hAnsiTheme="minorHAnsi" w:cstheme="minorHAnsi"/>
          <w:sz w:val="28"/>
          <w:szCs w:val="28"/>
          <w:lang w:val="en-US"/>
        </w:rPr>
      </w:pPr>
      <w:r w:rsidRPr="007E14E8">
        <w:rPr>
          <w:rFonts w:asciiTheme="minorHAnsi" w:hAnsiTheme="minorHAnsi" w:cstheme="minorHAnsi"/>
          <w:sz w:val="28"/>
          <w:szCs w:val="28"/>
          <w:lang w:val="en-US"/>
        </w:rPr>
        <w:t xml:space="preserve">BSA. (2013). 2013 BSA Global Cloud Computing Scorecard. Washington: BSA </w:t>
      </w:r>
      <w:proofErr w:type="gramStart"/>
      <w:r w:rsidRPr="007E14E8">
        <w:rPr>
          <w:rFonts w:asciiTheme="minorHAnsi" w:hAnsiTheme="minorHAnsi" w:cstheme="minorHAnsi"/>
          <w:sz w:val="28"/>
          <w:szCs w:val="28"/>
          <w:lang w:val="en-US"/>
        </w:rPr>
        <w:t>The</w:t>
      </w:r>
      <w:proofErr w:type="gramEnd"/>
      <w:r w:rsidRPr="007E14E8">
        <w:rPr>
          <w:rFonts w:asciiTheme="minorHAnsi" w:hAnsiTheme="minorHAnsi" w:cstheme="minorHAnsi"/>
          <w:sz w:val="28"/>
          <w:szCs w:val="28"/>
          <w:lang w:val="en-US"/>
        </w:rPr>
        <w:t xml:space="preserve"> Software Alliance.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Campo, P. (22 de Agosto de 2014). El tradicional Tango se potencia gracias a la nube de Microsoft en la Argentina. Obtenido de </w:t>
      </w:r>
      <w:proofErr w:type="spellStart"/>
      <w:r w:rsidRPr="00CB343A">
        <w:rPr>
          <w:rFonts w:asciiTheme="minorHAnsi" w:hAnsiTheme="minorHAnsi" w:cstheme="minorHAnsi"/>
          <w:sz w:val="28"/>
          <w:szCs w:val="28"/>
        </w:rPr>
        <w:t>iProfesional</w:t>
      </w:r>
      <w:proofErr w:type="spellEnd"/>
      <w:r w:rsidRPr="00CB343A">
        <w:rPr>
          <w:rFonts w:asciiTheme="minorHAnsi" w:hAnsiTheme="minorHAnsi" w:cstheme="minorHAnsi"/>
          <w:sz w:val="28"/>
          <w:szCs w:val="28"/>
        </w:rPr>
        <w:t xml:space="preserve">: http://www.iprofesional.com/notas/194435-El-tradicional-Tango-se-potenciagracias-a-la-nube-de-Microsoft-en-la-Argentina </w:t>
      </w:r>
    </w:p>
    <w:p w:rsidR="00CB343A" w:rsidRPr="007E14E8" w:rsidRDefault="00CB343A" w:rsidP="00CB343A">
      <w:pPr>
        <w:pStyle w:val="Default"/>
        <w:spacing w:line="480" w:lineRule="auto"/>
        <w:jc w:val="both"/>
        <w:rPr>
          <w:rFonts w:asciiTheme="minorHAnsi" w:hAnsiTheme="minorHAnsi" w:cstheme="minorHAnsi"/>
          <w:sz w:val="28"/>
          <w:szCs w:val="28"/>
          <w:lang w:val="en-US"/>
        </w:rPr>
      </w:pPr>
      <w:proofErr w:type="spellStart"/>
      <w:r w:rsidRPr="007E14E8">
        <w:rPr>
          <w:rFonts w:asciiTheme="minorHAnsi" w:hAnsiTheme="minorHAnsi" w:cstheme="minorHAnsi"/>
          <w:sz w:val="28"/>
          <w:szCs w:val="28"/>
          <w:lang w:val="en-US"/>
        </w:rPr>
        <w:t>Carr</w:t>
      </w:r>
      <w:proofErr w:type="spellEnd"/>
      <w:r w:rsidRPr="007E14E8">
        <w:rPr>
          <w:rFonts w:asciiTheme="minorHAnsi" w:hAnsiTheme="minorHAnsi" w:cstheme="minorHAnsi"/>
          <w:sz w:val="28"/>
          <w:szCs w:val="28"/>
          <w:lang w:val="en-US"/>
        </w:rPr>
        <w:t xml:space="preserve">, N. G. (2003). IT Doesn't Matter. Harvard Business Review, 5-12.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7E14E8">
        <w:rPr>
          <w:rFonts w:asciiTheme="minorHAnsi" w:hAnsiTheme="minorHAnsi" w:cstheme="minorHAnsi"/>
          <w:sz w:val="28"/>
          <w:szCs w:val="28"/>
          <w:lang w:val="en-US"/>
        </w:rPr>
        <w:lastRenderedPageBreak/>
        <w:t>Carr</w:t>
      </w:r>
      <w:proofErr w:type="spellEnd"/>
      <w:r w:rsidRPr="007E14E8">
        <w:rPr>
          <w:rFonts w:asciiTheme="minorHAnsi" w:hAnsiTheme="minorHAnsi" w:cstheme="minorHAnsi"/>
          <w:sz w:val="28"/>
          <w:szCs w:val="28"/>
          <w:lang w:val="en-US"/>
        </w:rPr>
        <w:t xml:space="preserve">, N. G. (2008). The Big Switch: rewiring the world, from Edison to Google. </w:t>
      </w:r>
      <w:r w:rsidRPr="00CB343A">
        <w:rPr>
          <w:rFonts w:asciiTheme="minorHAnsi" w:hAnsiTheme="minorHAnsi" w:cstheme="minorHAnsi"/>
          <w:sz w:val="28"/>
          <w:szCs w:val="28"/>
        </w:rPr>
        <w:t xml:space="preserve">New York: W. W. Norton &amp; Company, Inc.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Catalano</w:t>
      </w:r>
      <w:proofErr w:type="spellEnd"/>
      <w:r w:rsidRPr="00CB343A">
        <w:rPr>
          <w:rFonts w:asciiTheme="minorHAnsi" w:hAnsiTheme="minorHAnsi" w:cstheme="minorHAnsi"/>
          <w:sz w:val="28"/>
          <w:szCs w:val="28"/>
        </w:rPr>
        <w:t xml:space="preserve">, A. (1 de Diciembre de 2015). La nube comienza a ser una realidad. Obtenido de El Cronista: http://www.cronista.com/itbusiness/La-nube-comienza-aseruna-realidad-20151201-0001.html </w:t>
      </w:r>
    </w:p>
    <w:p w:rsidR="00CB343A" w:rsidRPr="007E14E8" w:rsidRDefault="00CB343A" w:rsidP="00CB343A">
      <w:pPr>
        <w:pStyle w:val="Default"/>
        <w:spacing w:line="480" w:lineRule="auto"/>
        <w:jc w:val="both"/>
        <w:rPr>
          <w:rFonts w:asciiTheme="minorHAnsi" w:hAnsiTheme="minorHAnsi" w:cstheme="minorHAnsi"/>
          <w:sz w:val="28"/>
          <w:szCs w:val="28"/>
          <w:lang w:val="en-US"/>
        </w:rPr>
      </w:pPr>
      <w:proofErr w:type="spellStart"/>
      <w:r w:rsidRPr="007E14E8">
        <w:rPr>
          <w:rFonts w:asciiTheme="minorHAnsi" w:hAnsiTheme="minorHAnsi" w:cstheme="minorHAnsi"/>
          <w:sz w:val="28"/>
          <w:szCs w:val="28"/>
          <w:lang w:val="en-US"/>
        </w:rPr>
        <w:t>Ceruzzi</w:t>
      </w:r>
      <w:proofErr w:type="spellEnd"/>
      <w:r w:rsidRPr="007E14E8">
        <w:rPr>
          <w:rFonts w:asciiTheme="minorHAnsi" w:hAnsiTheme="minorHAnsi" w:cstheme="minorHAnsi"/>
          <w:sz w:val="28"/>
          <w:szCs w:val="28"/>
          <w:lang w:val="en-US"/>
        </w:rPr>
        <w:t xml:space="preserve">, P. E. (2003). A History of Modern Computing. Cambridge: The MIT Press. </w:t>
      </w:r>
    </w:p>
    <w:p w:rsidR="00CB343A" w:rsidRPr="007E14E8" w:rsidRDefault="00CB343A" w:rsidP="00CB343A">
      <w:pPr>
        <w:pStyle w:val="Default"/>
        <w:spacing w:line="480" w:lineRule="auto"/>
        <w:jc w:val="both"/>
        <w:rPr>
          <w:rFonts w:asciiTheme="minorHAnsi" w:hAnsiTheme="minorHAnsi" w:cstheme="minorHAnsi"/>
          <w:sz w:val="28"/>
          <w:szCs w:val="28"/>
          <w:lang w:val="en-US"/>
        </w:rPr>
      </w:pPr>
      <w:r w:rsidRPr="007E14E8">
        <w:rPr>
          <w:rFonts w:asciiTheme="minorHAnsi" w:hAnsiTheme="minorHAnsi" w:cstheme="minorHAnsi"/>
          <w:sz w:val="28"/>
          <w:szCs w:val="28"/>
          <w:lang w:val="en-US"/>
        </w:rPr>
        <w:t xml:space="preserve">Click, R. L., &amp; </w:t>
      </w:r>
      <w:proofErr w:type="spellStart"/>
      <w:r w:rsidRPr="007E14E8">
        <w:rPr>
          <w:rFonts w:asciiTheme="minorHAnsi" w:hAnsiTheme="minorHAnsi" w:cstheme="minorHAnsi"/>
          <w:sz w:val="28"/>
          <w:szCs w:val="28"/>
          <w:lang w:val="en-US"/>
        </w:rPr>
        <w:t>Duening</w:t>
      </w:r>
      <w:proofErr w:type="spellEnd"/>
      <w:r w:rsidRPr="007E14E8">
        <w:rPr>
          <w:rFonts w:asciiTheme="minorHAnsi" w:hAnsiTheme="minorHAnsi" w:cstheme="minorHAnsi"/>
          <w:sz w:val="28"/>
          <w:szCs w:val="28"/>
          <w:lang w:val="en-US"/>
        </w:rPr>
        <w:t xml:space="preserve">, T. N. (2005). Business Process Outsourcing - The Competitive Advantage. New Jersey: John Wiley &amp; Sons, Inc. </w:t>
      </w:r>
    </w:p>
    <w:p w:rsidR="00CB343A" w:rsidRPr="00CB343A" w:rsidRDefault="00CB343A" w:rsidP="00CB343A">
      <w:pPr>
        <w:pStyle w:val="Default"/>
        <w:spacing w:line="480" w:lineRule="auto"/>
        <w:jc w:val="both"/>
        <w:rPr>
          <w:rFonts w:asciiTheme="minorHAnsi" w:hAnsiTheme="minorHAnsi" w:cstheme="minorHAnsi"/>
          <w:sz w:val="28"/>
          <w:szCs w:val="28"/>
        </w:rPr>
      </w:pPr>
      <w:r w:rsidRPr="007E14E8">
        <w:rPr>
          <w:rFonts w:asciiTheme="minorHAnsi" w:hAnsiTheme="minorHAnsi" w:cstheme="minorHAnsi"/>
          <w:sz w:val="28"/>
          <w:szCs w:val="28"/>
          <w:lang w:val="en-US"/>
        </w:rPr>
        <w:t xml:space="preserve">Columbus, L. (4 de Mayo de 2015). Roundup </w:t>
      </w:r>
      <w:proofErr w:type="gramStart"/>
      <w:r w:rsidRPr="007E14E8">
        <w:rPr>
          <w:rFonts w:asciiTheme="minorHAnsi" w:hAnsiTheme="minorHAnsi" w:cstheme="minorHAnsi"/>
          <w:sz w:val="28"/>
          <w:szCs w:val="28"/>
          <w:lang w:val="en-US"/>
        </w:rPr>
        <w:t>Of</w:t>
      </w:r>
      <w:proofErr w:type="gramEnd"/>
      <w:r w:rsidRPr="007E14E8">
        <w:rPr>
          <w:rFonts w:asciiTheme="minorHAnsi" w:hAnsiTheme="minorHAnsi" w:cstheme="minorHAnsi"/>
          <w:sz w:val="28"/>
          <w:szCs w:val="28"/>
          <w:lang w:val="en-US"/>
        </w:rPr>
        <w:t xml:space="preserve"> Small &amp; Medium Business Cloud Computing Forecasts And Market Estimates, 2015. </w:t>
      </w:r>
      <w:r w:rsidRPr="00CB343A">
        <w:rPr>
          <w:rFonts w:asciiTheme="minorHAnsi" w:hAnsiTheme="minorHAnsi" w:cstheme="minorHAnsi"/>
          <w:sz w:val="28"/>
          <w:szCs w:val="28"/>
        </w:rPr>
        <w:t xml:space="preserve">Obtenido de Forbes </w:t>
      </w:r>
      <w:proofErr w:type="spellStart"/>
      <w:r w:rsidRPr="00CB343A">
        <w:rPr>
          <w:rFonts w:asciiTheme="minorHAnsi" w:hAnsiTheme="minorHAnsi" w:cstheme="minorHAnsi"/>
          <w:sz w:val="28"/>
          <w:szCs w:val="28"/>
        </w:rPr>
        <w:t>Tech</w:t>
      </w:r>
      <w:proofErr w:type="spellEnd"/>
      <w:r w:rsidRPr="00CB343A">
        <w:rPr>
          <w:rFonts w:asciiTheme="minorHAnsi" w:hAnsiTheme="minorHAnsi" w:cstheme="minorHAnsi"/>
          <w:sz w:val="28"/>
          <w:szCs w:val="28"/>
        </w:rPr>
        <w:t xml:space="preserve">: </w:t>
      </w:r>
    </w:p>
    <w:p w:rsidR="00CB343A" w:rsidRPr="007E14E8" w:rsidRDefault="00CB343A" w:rsidP="00CB343A">
      <w:pPr>
        <w:pStyle w:val="Default"/>
        <w:spacing w:line="480" w:lineRule="auto"/>
        <w:jc w:val="both"/>
        <w:rPr>
          <w:rFonts w:asciiTheme="minorHAnsi" w:hAnsiTheme="minorHAnsi" w:cstheme="minorHAnsi"/>
          <w:sz w:val="28"/>
          <w:szCs w:val="28"/>
          <w:lang w:val="en-US"/>
        </w:rPr>
      </w:pPr>
      <w:r w:rsidRPr="00CB343A">
        <w:rPr>
          <w:rFonts w:asciiTheme="minorHAnsi" w:hAnsiTheme="minorHAnsi" w:cstheme="minorHAnsi"/>
          <w:sz w:val="28"/>
          <w:szCs w:val="28"/>
        </w:rPr>
        <w:t xml:space="preserve">http://www.forbes.com/sites/louiscolumbus/2015/05/04/roundup-of-smallmedium-business-cloud-computing-forecasts-and-market-estimates-2015/ </w:t>
      </w:r>
      <w:proofErr w:type="spellStart"/>
      <w:r w:rsidRPr="00CB343A">
        <w:rPr>
          <w:rFonts w:asciiTheme="minorHAnsi" w:hAnsiTheme="minorHAnsi" w:cstheme="minorHAnsi"/>
          <w:sz w:val="28"/>
          <w:szCs w:val="28"/>
        </w:rPr>
        <w:t>Deloitte</w:t>
      </w:r>
      <w:proofErr w:type="spellEnd"/>
      <w:r w:rsidRPr="00CB343A">
        <w:rPr>
          <w:rFonts w:asciiTheme="minorHAnsi" w:hAnsiTheme="minorHAnsi" w:cstheme="minorHAnsi"/>
          <w:sz w:val="28"/>
          <w:szCs w:val="28"/>
        </w:rPr>
        <w:t xml:space="preserve">. </w:t>
      </w:r>
      <w:r w:rsidRPr="007E14E8">
        <w:rPr>
          <w:rFonts w:asciiTheme="minorHAnsi" w:hAnsiTheme="minorHAnsi" w:cstheme="minorHAnsi"/>
          <w:sz w:val="28"/>
          <w:szCs w:val="28"/>
          <w:lang w:val="en-US"/>
        </w:rPr>
        <w:t xml:space="preserve">(2014). How the cloud enables rapid growth in SMBs. Deloitte. </w:t>
      </w:r>
    </w:p>
    <w:p w:rsidR="00CB343A" w:rsidRPr="00CB343A" w:rsidRDefault="00CB343A" w:rsidP="00CB343A">
      <w:pPr>
        <w:pStyle w:val="Default"/>
        <w:spacing w:line="480" w:lineRule="auto"/>
        <w:jc w:val="both"/>
        <w:rPr>
          <w:rFonts w:asciiTheme="minorHAnsi" w:hAnsiTheme="minorHAnsi" w:cstheme="minorHAnsi"/>
          <w:sz w:val="28"/>
          <w:szCs w:val="28"/>
        </w:rPr>
      </w:pPr>
      <w:r w:rsidRPr="007E14E8">
        <w:rPr>
          <w:rFonts w:asciiTheme="minorHAnsi" w:hAnsiTheme="minorHAnsi" w:cstheme="minorHAnsi"/>
          <w:sz w:val="28"/>
          <w:szCs w:val="28"/>
          <w:lang w:val="en-US"/>
        </w:rPr>
        <w:t xml:space="preserve">El </w:t>
      </w:r>
      <w:proofErr w:type="spellStart"/>
      <w:r w:rsidRPr="007E14E8">
        <w:rPr>
          <w:rFonts w:asciiTheme="minorHAnsi" w:hAnsiTheme="minorHAnsi" w:cstheme="minorHAnsi"/>
          <w:sz w:val="28"/>
          <w:szCs w:val="28"/>
          <w:lang w:val="en-US"/>
        </w:rPr>
        <w:t>Cronista</w:t>
      </w:r>
      <w:proofErr w:type="spellEnd"/>
      <w:r w:rsidRPr="007E14E8">
        <w:rPr>
          <w:rFonts w:asciiTheme="minorHAnsi" w:hAnsiTheme="minorHAnsi" w:cstheme="minorHAnsi"/>
          <w:sz w:val="28"/>
          <w:szCs w:val="28"/>
          <w:lang w:val="en-US"/>
        </w:rPr>
        <w:t xml:space="preserve">. </w:t>
      </w:r>
      <w:r w:rsidRPr="00CB343A">
        <w:rPr>
          <w:rFonts w:asciiTheme="minorHAnsi" w:hAnsiTheme="minorHAnsi" w:cstheme="minorHAnsi"/>
          <w:sz w:val="28"/>
          <w:szCs w:val="28"/>
        </w:rPr>
        <w:t xml:space="preserve">(9 de Agosto de 2013). El desafío legal de la computación en la nube. Obtenido de El Cronista: http://www.cronista.com/legales/El-desafio-legal-dela-computacion-en-la-nube-20130809-0022.html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Emprendedores. (18 de Enero de 2012). Cloud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para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Obtenido de Emprendedores: http://www.emprendedores.es/gestion/cloudcomputing/cloud-computing-1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 </w:t>
      </w:r>
    </w:p>
    <w:p w:rsidR="00CB343A" w:rsidRPr="007E14E8" w:rsidRDefault="00CB343A" w:rsidP="00CB343A">
      <w:pPr>
        <w:pStyle w:val="Default"/>
        <w:spacing w:line="480" w:lineRule="auto"/>
        <w:jc w:val="both"/>
        <w:rPr>
          <w:rFonts w:asciiTheme="minorHAnsi" w:hAnsiTheme="minorHAnsi" w:cstheme="minorHAnsi"/>
          <w:sz w:val="28"/>
          <w:szCs w:val="28"/>
          <w:lang w:val="en-US"/>
        </w:rPr>
      </w:pPr>
      <w:r w:rsidRPr="007E14E8">
        <w:rPr>
          <w:rFonts w:asciiTheme="minorHAnsi" w:hAnsiTheme="minorHAnsi" w:cstheme="minorHAnsi"/>
          <w:sz w:val="28"/>
          <w:szCs w:val="28"/>
          <w:lang w:val="en-US"/>
        </w:rPr>
        <w:t xml:space="preserve">ENISA. (2010). An SME perspective on Cloud Computing. European Network and Information Security Agency.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1. (21 de Octubre de 2015). Entrevista 1. (F. </w:t>
      </w:r>
      <w:proofErr w:type="spellStart"/>
      <w:r w:rsidRPr="00CB343A">
        <w:rPr>
          <w:rFonts w:asciiTheme="minorHAnsi" w:hAnsiTheme="minorHAnsi" w:cstheme="minorHAnsi"/>
          <w:sz w:val="28"/>
          <w:szCs w:val="28"/>
        </w:rPr>
        <w:t>Guidoli</w:t>
      </w:r>
      <w:proofErr w:type="spellEnd"/>
      <w:r w:rsidRPr="00CB343A">
        <w:rPr>
          <w:rFonts w:asciiTheme="minorHAnsi" w:hAnsiTheme="minorHAnsi" w:cstheme="minorHAnsi"/>
          <w:sz w:val="28"/>
          <w:szCs w:val="28"/>
        </w:rPr>
        <w:t xml:space="preserve">, Entrevistador)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2. (17 de Noviembre de 2015). Entrevista 2. (F. </w:t>
      </w:r>
      <w:proofErr w:type="spellStart"/>
      <w:r w:rsidRPr="00CB343A">
        <w:rPr>
          <w:rFonts w:asciiTheme="minorHAnsi" w:hAnsiTheme="minorHAnsi" w:cstheme="minorHAnsi"/>
          <w:sz w:val="28"/>
          <w:szCs w:val="28"/>
        </w:rPr>
        <w:t>Guidoli</w:t>
      </w:r>
      <w:proofErr w:type="spellEnd"/>
      <w:r w:rsidRPr="00CB343A">
        <w:rPr>
          <w:rFonts w:asciiTheme="minorHAnsi" w:hAnsiTheme="minorHAnsi" w:cstheme="minorHAnsi"/>
          <w:sz w:val="28"/>
          <w:szCs w:val="28"/>
        </w:rPr>
        <w:t xml:space="preserve">, Entrevistador)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3. (17 de Noviembre de 2015). Entrevista 3. (F. </w:t>
      </w:r>
      <w:proofErr w:type="spellStart"/>
      <w:r w:rsidRPr="00CB343A">
        <w:rPr>
          <w:rFonts w:asciiTheme="minorHAnsi" w:hAnsiTheme="minorHAnsi" w:cstheme="minorHAnsi"/>
          <w:sz w:val="28"/>
          <w:szCs w:val="28"/>
        </w:rPr>
        <w:t>Guidoli</w:t>
      </w:r>
      <w:proofErr w:type="spellEnd"/>
      <w:r w:rsidRPr="00CB343A">
        <w:rPr>
          <w:rFonts w:asciiTheme="minorHAnsi" w:hAnsiTheme="minorHAnsi" w:cstheme="minorHAnsi"/>
          <w:sz w:val="28"/>
          <w:szCs w:val="28"/>
        </w:rPr>
        <w:t xml:space="preserve">, Entrevistador)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4. (19 de Noviembre de 2015). Entrevista 4. (F. </w:t>
      </w:r>
      <w:proofErr w:type="spellStart"/>
      <w:r w:rsidRPr="00CB343A">
        <w:rPr>
          <w:rFonts w:asciiTheme="minorHAnsi" w:hAnsiTheme="minorHAnsi" w:cstheme="minorHAnsi"/>
          <w:sz w:val="28"/>
          <w:szCs w:val="28"/>
        </w:rPr>
        <w:t>Guidoli</w:t>
      </w:r>
      <w:proofErr w:type="spellEnd"/>
      <w:r w:rsidRPr="00CB343A">
        <w:rPr>
          <w:rFonts w:asciiTheme="minorHAnsi" w:hAnsiTheme="minorHAnsi" w:cstheme="minorHAnsi"/>
          <w:sz w:val="28"/>
          <w:szCs w:val="28"/>
        </w:rPr>
        <w:t xml:space="preserve">, Entrevistador)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5. (20 de Noviembre de 2015). Entrevista 5. (F. </w:t>
      </w:r>
      <w:proofErr w:type="spellStart"/>
      <w:r w:rsidRPr="00CB343A">
        <w:rPr>
          <w:rFonts w:asciiTheme="minorHAnsi" w:hAnsiTheme="minorHAnsi" w:cstheme="minorHAnsi"/>
          <w:sz w:val="28"/>
          <w:szCs w:val="28"/>
        </w:rPr>
        <w:t>Guidoli</w:t>
      </w:r>
      <w:proofErr w:type="spellEnd"/>
      <w:r w:rsidRPr="00CB343A">
        <w:rPr>
          <w:rFonts w:asciiTheme="minorHAnsi" w:hAnsiTheme="minorHAnsi" w:cstheme="minorHAnsi"/>
          <w:sz w:val="28"/>
          <w:szCs w:val="28"/>
        </w:rPr>
        <w:t xml:space="preserve">, Entrevistador)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Entrevistado 6. (21 de Noviembre de 2015). Entrevista 6. (F. </w:t>
      </w:r>
      <w:proofErr w:type="spellStart"/>
      <w:r w:rsidRPr="00CB343A">
        <w:rPr>
          <w:rFonts w:asciiTheme="minorHAnsi" w:hAnsiTheme="minorHAnsi" w:cstheme="minorHAnsi"/>
          <w:sz w:val="28"/>
          <w:szCs w:val="28"/>
        </w:rPr>
        <w:t>Guidoli</w:t>
      </w:r>
      <w:proofErr w:type="spellEnd"/>
      <w:r w:rsidRPr="00CB343A">
        <w:rPr>
          <w:rFonts w:asciiTheme="minorHAnsi" w:hAnsiTheme="minorHAnsi" w:cstheme="minorHAnsi"/>
          <w:sz w:val="28"/>
          <w:szCs w:val="28"/>
        </w:rPr>
        <w:t xml:space="preserve">, Entrevistador)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(7 de Mayo de 2014). Qué es un ERP y cómo puede sumar valor en las empresas. </w:t>
      </w:r>
      <w:r w:rsidRPr="00CB343A">
        <w:rPr>
          <w:rFonts w:asciiTheme="minorHAnsi" w:hAnsiTheme="minorHAnsi" w:cstheme="minorHAnsi"/>
          <w:sz w:val="28"/>
          <w:szCs w:val="28"/>
        </w:rPr>
        <w:tab/>
        <w:t xml:space="preserve">Obtenido </w:t>
      </w:r>
      <w:r w:rsidRPr="00CB343A">
        <w:rPr>
          <w:rFonts w:asciiTheme="minorHAnsi" w:hAnsiTheme="minorHAnsi" w:cstheme="minorHAnsi"/>
          <w:sz w:val="28"/>
          <w:szCs w:val="28"/>
        </w:rPr>
        <w:tab/>
        <w:t xml:space="preserve">de </w:t>
      </w:r>
      <w:r w:rsidRPr="00CB343A">
        <w:rPr>
          <w:rFonts w:asciiTheme="minorHAnsi" w:hAnsiTheme="minorHAnsi" w:cstheme="minorHAnsi"/>
          <w:sz w:val="28"/>
          <w:szCs w:val="28"/>
        </w:rPr>
        <w:tab/>
        <w:t xml:space="preserve">Espacio </w:t>
      </w:r>
      <w:r w:rsidRPr="00CB343A">
        <w:rPr>
          <w:rFonts w:asciiTheme="minorHAnsi" w:hAnsiTheme="minorHAnsi" w:cstheme="minorHAnsi"/>
          <w:sz w:val="28"/>
          <w:szCs w:val="28"/>
        </w:rPr>
        <w:tab/>
        <w:t xml:space="preserve">Cloud: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http://espaciocloud.com.ar/aplicaciones-para-emprendedores-soluciones-erp/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(19 de Marzo de 2014). Todo el almacenamiento en la nube en una app. Obtenido de Espacio Cloud: http://espaciocloud.com.ar/todo-elalmacenamiento-en-la-nube-en-una-app/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Espacio Cloud. (17 de Abril de 2015). Marketing y gestión, claves para el negocio hotelero. Obtenido de Espacio Cloud: http://espaciocloud.com.ar/marketing-ygestion-claves-para-el-negocio-hotelero/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Espacio Cloud. (30 de Marzo de 2015). </w:t>
      </w:r>
      <w:proofErr w:type="gramStart"/>
      <w:r w:rsidRPr="00CB343A">
        <w:rPr>
          <w:rFonts w:asciiTheme="minorHAnsi" w:hAnsiTheme="minorHAnsi" w:cstheme="minorHAnsi"/>
          <w:sz w:val="28"/>
          <w:szCs w:val="28"/>
        </w:rPr>
        <w:t>Paso</w:t>
      </w:r>
      <w:proofErr w:type="gramEnd"/>
      <w:r w:rsidRPr="00CB343A">
        <w:rPr>
          <w:rFonts w:asciiTheme="minorHAnsi" w:hAnsiTheme="minorHAnsi" w:cstheme="minorHAnsi"/>
          <w:sz w:val="28"/>
          <w:szCs w:val="28"/>
        </w:rPr>
        <w:t xml:space="preserve"> a paso para incorporar la factura electrónica </w:t>
      </w:r>
      <w:r w:rsidRPr="00CB343A">
        <w:rPr>
          <w:rFonts w:asciiTheme="minorHAnsi" w:hAnsiTheme="minorHAnsi" w:cstheme="minorHAnsi"/>
          <w:sz w:val="28"/>
          <w:szCs w:val="28"/>
        </w:rPr>
        <w:tab/>
        <w:t xml:space="preserve">en </w:t>
      </w:r>
      <w:r w:rsidRPr="00CB343A">
        <w:rPr>
          <w:rFonts w:asciiTheme="minorHAnsi" w:hAnsiTheme="minorHAnsi" w:cstheme="minorHAnsi"/>
          <w:sz w:val="28"/>
          <w:szCs w:val="28"/>
        </w:rPr>
        <w:tab/>
        <w:t xml:space="preserve">tu </w:t>
      </w:r>
      <w:r w:rsidRPr="00CB343A">
        <w:rPr>
          <w:rFonts w:asciiTheme="minorHAnsi" w:hAnsiTheme="minorHAnsi" w:cstheme="minorHAnsi"/>
          <w:sz w:val="28"/>
          <w:szCs w:val="28"/>
        </w:rPr>
        <w:tab/>
        <w:t xml:space="preserve">negocio. </w:t>
      </w:r>
      <w:r w:rsidRPr="00CB343A">
        <w:rPr>
          <w:rFonts w:asciiTheme="minorHAnsi" w:hAnsiTheme="minorHAnsi" w:cstheme="minorHAnsi"/>
          <w:sz w:val="28"/>
          <w:szCs w:val="28"/>
        </w:rPr>
        <w:tab/>
        <w:t xml:space="preserve">Obtenido </w:t>
      </w:r>
      <w:r w:rsidRPr="00CB343A">
        <w:rPr>
          <w:rFonts w:asciiTheme="minorHAnsi" w:hAnsiTheme="minorHAnsi" w:cstheme="minorHAnsi"/>
          <w:sz w:val="28"/>
          <w:szCs w:val="28"/>
        </w:rPr>
        <w:tab/>
        <w:t xml:space="preserve">de </w:t>
      </w:r>
      <w:r w:rsidRPr="00CB343A">
        <w:rPr>
          <w:rFonts w:asciiTheme="minorHAnsi" w:hAnsiTheme="minorHAnsi" w:cstheme="minorHAnsi"/>
          <w:sz w:val="28"/>
          <w:szCs w:val="28"/>
        </w:rPr>
        <w:tab/>
        <w:t xml:space="preserve">Espacio </w:t>
      </w:r>
      <w:r w:rsidRPr="00CB343A">
        <w:rPr>
          <w:rFonts w:asciiTheme="minorHAnsi" w:hAnsiTheme="minorHAnsi" w:cstheme="minorHAnsi"/>
          <w:sz w:val="28"/>
          <w:szCs w:val="28"/>
        </w:rPr>
        <w:tab/>
        <w:t xml:space="preserve">Cloud: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http://espaciocloud.com.ar/paso-a-paso-para-incorporar-la-factura-electronicaen-tu-negocio/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FOPyME</w:t>
      </w:r>
      <w:proofErr w:type="spellEnd"/>
      <w:r w:rsidRPr="00CB343A">
        <w:rPr>
          <w:rFonts w:asciiTheme="minorHAnsi" w:hAnsiTheme="minorHAnsi" w:cstheme="minorHAnsi"/>
          <w:sz w:val="28"/>
          <w:szCs w:val="28"/>
        </w:rPr>
        <w:t xml:space="preserve">. (2013). Definiciones de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en Argentina y el resto del mundo. Buenos Aires: Fundación Observatorio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FOPyME</w:t>
      </w:r>
      <w:proofErr w:type="spellEnd"/>
      <w:r w:rsidRPr="00CB343A">
        <w:rPr>
          <w:rFonts w:asciiTheme="minorHAnsi" w:hAnsiTheme="minorHAnsi" w:cstheme="minorHAnsi"/>
          <w:sz w:val="28"/>
          <w:szCs w:val="28"/>
        </w:rPr>
        <w:t xml:space="preserve">. (2015). La Coyuntura de las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de Software y Servicios Informáticos de Ciudad de Buenos Aires. Buenos Aires: Fundación Observatorio </w:t>
      </w:r>
      <w:proofErr w:type="spellStart"/>
      <w:r w:rsidRPr="00CB343A">
        <w:rPr>
          <w:rFonts w:asciiTheme="minorHAnsi" w:hAnsiTheme="minorHAnsi" w:cstheme="minorHAnsi"/>
          <w:sz w:val="28"/>
          <w:szCs w:val="28"/>
        </w:rPr>
        <w:t>PyME</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Forbes. (24 de Enero de 2015). </w:t>
      </w:r>
      <w:proofErr w:type="spellStart"/>
      <w:r w:rsidRPr="00CB343A">
        <w:rPr>
          <w:rFonts w:asciiTheme="minorHAnsi" w:hAnsiTheme="minorHAnsi" w:cstheme="minorHAnsi"/>
          <w:sz w:val="28"/>
          <w:szCs w:val="28"/>
        </w:rPr>
        <w:t>Roundup</w:t>
      </w:r>
      <w:proofErr w:type="spellEnd"/>
      <w:r w:rsidRPr="00CB343A">
        <w:rPr>
          <w:rFonts w:asciiTheme="minorHAnsi" w:hAnsiTheme="minorHAnsi" w:cstheme="minorHAnsi"/>
          <w:sz w:val="28"/>
          <w:szCs w:val="28"/>
        </w:rPr>
        <w:t xml:space="preserve"> Of Cloud Computing </w:t>
      </w:r>
      <w:proofErr w:type="spellStart"/>
      <w:r w:rsidRPr="00CB343A">
        <w:rPr>
          <w:rFonts w:asciiTheme="minorHAnsi" w:hAnsiTheme="minorHAnsi" w:cstheme="minorHAnsi"/>
          <w:sz w:val="28"/>
          <w:szCs w:val="28"/>
        </w:rPr>
        <w:t>Forecasts</w:t>
      </w:r>
      <w:proofErr w:type="spellEnd"/>
      <w:r w:rsidRPr="00CB343A">
        <w:rPr>
          <w:rFonts w:asciiTheme="minorHAnsi" w:hAnsiTheme="minorHAnsi" w:cstheme="minorHAnsi"/>
          <w:sz w:val="28"/>
          <w:szCs w:val="28"/>
        </w:rPr>
        <w:t xml:space="preserve"> And </w:t>
      </w:r>
      <w:proofErr w:type="spellStart"/>
      <w:r w:rsidRPr="00CB343A">
        <w:rPr>
          <w:rFonts w:asciiTheme="minorHAnsi" w:hAnsiTheme="minorHAnsi" w:cstheme="minorHAnsi"/>
          <w:sz w:val="28"/>
          <w:szCs w:val="28"/>
        </w:rPr>
        <w:t>Market</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Estimates</w:t>
      </w:r>
      <w:proofErr w:type="spellEnd"/>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2015. </w:t>
      </w:r>
      <w:r w:rsidRPr="00CB343A">
        <w:rPr>
          <w:rFonts w:asciiTheme="minorHAnsi" w:hAnsiTheme="minorHAnsi" w:cstheme="minorHAnsi"/>
          <w:sz w:val="28"/>
          <w:szCs w:val="28"/>
        </w:rPr>
        <w:tab/>
        <w:t xml:space="preserve">Obtenido </w:t>
      </w:r>
      <w:r w:rsidRPr="00CB343A">
        <w:rPr>
          <w:rFonts w:asciiTheme="minorHAnsi" w:hAnsiTheme="minorHAnsi" w:cstheme="minorHAnsi"/>
          <w:sz w:val="28"/>
          <w:szCs w:val="28"/>
        </w:rPr>
        <w:tab/>
        <w:t xml:space="preserve">de </w:t>
      </w:r>
      <w:r w:rsidRPr="00CB343A">
        <w:rPr>
          <w:rFonts w:asciiTheme="minorHAnsi" w:hAnsiTheme="minorHAnsi" w:cstheme="minorHAnsi"/>
          <w:sz w:val="28"/>
          <w:szCs w:val="28"/>
        </w:rPr>
        <w:tab/>
        <w:t xml:space="preserve">Forbes </w:t>
      </w:r>
      <w:r w:rsidRPr="00CB343A">
        <w:rPr>
          <w:rFonts w:asciiTheme="minorHAnsi" w:hAnsiTheme="minorHAnsi" w:cstheme="minorHAnsi"/>
          <w:sz w:val="28"/>
          <w:szCs w:val="28"/>
        </w:rPr>
        <w:tab/>
        <w:t xml:space="preserve">/ </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Tech</w:t>
      </w:r>
      <w:proofErr w:type="spellEnd"/>
      <w:r w:rsidRPr="00CB343A">
        <w:rPr>
          <w:rFonts w:asciiTheme="minorHAnsi" w:hAnsiTheme="minorHAnsi" w:cstheme="minorHAnsi"/>
          <w:sz w:val="28"/>
          <w:szCs w:val="28"/>
        </w:rPr>
        <w:t xml:space="preserve">: http://www.forbes.com/sites/louiscolumbus/2015/01/24/roundup-of-cloudcomputing-forecasts-and-market-estimates-2015/ </w:t>
      </w:r>
    </w:p>
    <w:p w:rsidR="00CB343A" w:rsidRPr="007E14E8" w:rsidRDefault="00CB343A" w:rsidP="00CB343A">
      <w:pPr>
        <w:pStyle w:val="Default"/>
        <w:spacing w:line="480" w:lineRule="auto"/>
        <w:jc w:val="both"/>
        <w:rPr>
          <w:rFonts w:asciiTheme="minorHAnsi" w:hAnsiTheme="minorHAnsi" w:cstheme="minorHAnsi"/>
          <w:sz w:val="28"/>
          <w:szCs w:val="28"/>
          <w:lang w:val="en-US"/>
        </w:rPr>
      </w:pPr>
      <w:r w:rsidRPr="007E14E8">
        <w:rPr>
          <w:rFonts w:asciiTheme="minorHAnsi" w:hAnsiTheme="minorHAnsi" w:cstheme="minorHAnsi"/>
          <w:sz w:val="28"/>
          <w:szCs w:val="28"/>
          <w:lang w:val="en-US"/>
        </w:rPr>
        <w:t xml:space="preserve">Gartner. (26 de </w:t>
      </w:r>
      <w:proofErr w:type="spellStart"/>
      <w:r w:rsidRPr="007E14E8">
        <w:rPr>
          <w:rFonts w:asciiTheme="minorHAnsi" w:hAnsiTheme="minorHAnsi" w:cstheme="minorHAnsi"/>
          <w:sz w:val="28"/>
          <w:szCs w:val="28"/>
          <w:lang w:val="en-US"/>
        </w:rPr>
        <w:t>Junio</w:t>
      </w:r>
      <w:proofErr w:type="spellEnd"/>
      <w:r w:rsidRPr="007E14E8">
        <w:rPr>
          <w:rFonts w:asciiTheme="minorHAnsi" w:hAnsiTheme="minorHAnsi" w:cstheme="minorHAnsi"/>
          <w:sz w:val="28"/>
          <w:szCs w:val="28"/>
          <w:lang w:val="en-US"/>
        </w:rPr>
        <w:t xml:space="preserve"> de 2008). Gartner Says Cloud Computing Will Be As Influential </w:t>
      </w:r>
    </w:p>
    <w:p w:rsidR="00CB343A" w:rsidRPr="007E14E8" w:rsidRDefault="00CB343A" w:rsidP="00CB343A">
      <w:pPr>
        <w:pStyle w:val="Default"/>
        <w:spacing w:line="480" w:lineRule="auto"/>
        <w:jc w:val="both"/>
        <w:rPr>
          <w:rFonts w:asciiTheme="minorHAnsi" w:hAnsiTheme="minorHAnsi" w:cstheme="minorHAnsi"/>
          <w:sz w:val="28"/>
          <w:szCs w:val="28"/>
          <w:lang w:val="en-US"/>
        </w:rPr>
      </w:pPr>
      <w:r w:rsidRPr="007E14E8">
        <w:rPr>
          <w:rFonts w:asciiTheme="minorHAnsi" w:hAnsiTheme="minorHAnsi" w:cstheme="minorHAnsi"/>
          <w:sz w:val="28"/>
          <w:szCs w:val="28"/>
          <w:lang w:val="en-US"/>
        </w:rPr>
        <w:t xml:space="preserve">As </w:t>
      </w:r>
      <w:r w:rsidRPr="007E14E8">
        <w:rPr>
          <w:rFonts w:asciiTheme="minorHAnsi" w:hAnsiTheme="minorHAnsi" w:cstheme="minorHAnsi"/>
          <w:sz w:val="28"/>
          <w:szCs w:val="28"/>
          <w:lang w:val="en-US"/>
        </w:rPr>
        <w:tab/>
        <w:t xml:space="preserve">E-business. </w:t>
      </w:r>
      <w:r w:rsidRPr="007E14E8">
        <w:rPr>
          <w:rFonts w:asciiTheme="minorHAnsi" w:hAnsiTheme="minorHAnsi" w:cstheme="minorHAnsi"/>
          <w:sz w:val="28"/>
          <w:szCs w:val="28"/>
          <w:lang w:val="en-US"/>
        </w:rPr>
        <w:tab/>
      </w:r>
      <w:proofErr w:type="spellStart"/>
      <w:r w:rsidRPr="007E14E8">
        <w:rPr>
          <w:rFonts w:asciiTheme="minorHAnsi" w:hAnsiTheme="minorHAnsi" w:cstheme="minorHAnsi"/>
          <w:sz w:val="28"/>
          <w:szCs w:val="28"/>
          <w:lang w:val="en-US"/>
        </w:rPr>
        <w:t>Obtenido</w:t>
      </w:r>
      <w:proofErr w:type="spellEnd"/>
      <w:r w:rsidRPr="007E14E8">
        <w:rPr>
          <w:rFonts w:asciiTheme="minorHAnsi" w:hAnsiTheme="minorHAnsi" w:cstheme="minorHAnsi"/>
          <w:sz w:val="28"/>
          <w:szCs w:val="28"/>
          <w:lang w:val="en-US"/>
        </w:rPr>
        <w:t xml:space="preserve"> </w:t>
      </w:r>
      <w:r w:rsidRPr="007E14E8">
        <w:rPr>
          <w:rFonts w:asciiTheme="minorHAnsi" w:hAnsiTheme="minorHAnsi" w:cstheme="minorHAnsi"/>
          <w:sz w:val="28"/>
          <w:szCs w:val="28"/>
          <w:lang w:val="en-US"/>
        </w:rPr>
        <w:tab/>
        <w:t xml:space="preserve">de </w:t>
      </w:r>
      <w:r w:rsidRPr="007E14E8">
        <w:rPr>
          <w:rFonts w:asciiTheme="minorHAnsi" w:hAnsiTheme="minorHAnsi" w:cstheme="minorHAnsi"/>
          <w:sz w:val="28"/>
          <w:szCs w:val="28"/>
          <w:lang w:val="en-US"/>
        </w:rPr>
        <w:tab/>
        <w:t xml:space="preserve">Gartner </w:t>
      </w:r>
      <w:r w:rsidRPr="007E14E8">
        <w:rPr>
          <w:rFonts w:asciiTheme="minorHAnsi" w:hAnsiTheme="minorHAnsi" w:cstheme="minorHAnsi"/>
          <w:sz w:val="28"/>
          <w:szCs w:val="28"/>
          <w:lang w:val="en-US"/>
        </w:rPr>
        <w:tab/>
        <w:t xml:space="preserve">Newsroom: http://www.gartner.com/newsroom/id/707508 </w:t>
      </w:r>
    </w:p>
    <w:p w:rsidR="00CB343A" w:rsidRPr="007E14E8" w:rsidRDefault="00CB343A" w:rsidP="00CB343A">
      <w:pPr>
        <w:pStyle w:val="Default"/>
        <w:spacing w:line="480" w:lineRule="auto"/>
        <w:jc w:val="both"/>
        <w:rPr>
          <w:rFonts w:asciiTheme="minorHAnsi" w:hAnsiTheme="minorHAnsi" w:cstheme="minorHAnsi"/>
          <w:sz w:val="28"/>
          <w:szCs w:val="28"/>
          <w:lang w:val="en-US"/>
        </w:rPr>
      </w:pPr>
      <w:r w:rsidRPr="007E14E8">
        <w:rPr>
          <w:rFonts w:asciiTheme="minorHAnsi" w:hAnsiTheme="minorHAnsi" w:cstheme="minorHAnsi"/>
          <w:sz w:val="28"/>
          <w:szCs w:val="28"/>
          <w:lang w:val="en-US"/>
        </w:rPr>
        <w:t xml:space="preserve">Gartner. (11 de Agosto de 2014). Gartner's 2014 Hype Cycle for Emerging </w:t>
      </w:r>
    </w:p>
    <w:p w:rsidR="00CB343A" w:rsidRPr="00CB343A" w:rsidRDefault="00CB343A" w:rsidP="00CB343A">
      <w:pPr>
        <w:pStyle w:val="Default"/>
        <w:spacing w:line="480" w:lineRule="auto"/>
        <w:jc w:val="both"/>
        <w:rPr>
          <w:rFonts w:asciiTheme="minorHAnsi" w:hAnsiTheme="minorHAnsi" w:cstheme="minorHAnsi"/>
          <w:sz w:val="28"/>
          <w:szCs w:val="28"/>
        </w:rPr>
      </w:pPr>
      <w:r w:rsidRPr="007E14E8">
        <w:rPr>
          <w:rFonts w:asciiTheme="minorHAnsi" w:hAnsiTheme="minorHAnsi" w:cstheme="minorHAnsi"/>
          <w:sz w:val="28"/>
          <w:szCs w:val="28"/>
          <w:lang w:val="en-US"/>
        </w:rPr>
        <w:t xml:space="preserve">Technologies Maps the Journey to Digital Business. </w:t>
      </w:r>
      <w:r w:rsidRPr="00CB343A">
        <w:rPr>
          <w:rFonts w:asciiTheme="minorHAnsi" w:hAnsiTheme="minorHAnsi" w:cstheme="minorHAnsi"/>
          <w:sz w:val="28"/>
          <w:szCs w:val="28"/>
        </w:rPr>
        <w:t xml:space="preserve">Obtenido de </w:t>
      </w:r>
      <w:proofErr w:type="spellStart"/>
      <w:r w:rsidRPr="00CB343A">
        <w:rPr>
          <w:rFonts w:asciiTheme="minorHAnsi" w:hAnsiTheme="minorHAnsi" w:cstheme="minorHAnsi"/>
          <w:sz w:val="28"/>
          <w:szCs w:val="28"/>
        </w:rPr>
        <w:t>Gartner</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Newsroom</w:t>
      </w:r>
      <w:proofErr w:type="spellEnd"/>
      <w:r w:rsidRPr="00CB343A">
        <w:rPr>
          <w:rFonts w:asciiTheme="minorHAnsi" w:hAnsiTheme="minorHAnsi" w:cstheme="minorHAnsi"/>
          <w:sz w:val="28"/>
          <w:szCs w:val="28"/>
        </w:rPr>
        <w:t xml:space="preserve">: http://www.gartner.com/newsroom/id/2819918 </w:t>
      </w:r>
    </w:p>
    <w:p w:rsidR="00CB343A" w:rsidRPr="00CB343A" w:rsidRDefault="00CB343A" w:rsidP="00CB343A">
      <w:pPr>
        <w:pStyle w:val="Default"/>
        <w:spacing w:line="480" w:lineRule="auto"/>
        <w:jc w:val="both"/>
        <w:rPr>
          <w:rFonts w:asciiTheme="minorHAnsi" w:hAnsiTheme="minorHAnsi" w:cstheme="minorHAnsi"/>
          <w:sz w:val="28"/>
          <w:szCs w:val="28"/>
        </w:rPr>
      </w:pPr>
      <w:r w:rsidRPr="007E14E8">
        <w:rPr>
          <w:rFonts w:asciiTheme="minorHAnsi" w:hAnsiTheme="minorHAnsi" w:cstheme="minorHAnsi"/>
          <w:sz w:val="28"/>
          <w:szCs w:val="28"/>
          <w:lang w:val="en-US"/>
        </w:rPr>
        <w:lastRenderedPageBreak/>
        <w:t xml:space="preserve">Gartner. (2015). Forecast Analysis: Public Cloud Services, </w:t>
      </w:r>
      <w:proofErr w:type="spellStart"/>
      <w:r w:rsidRPr="007E14E8">
        <w:rPr>
          <w:rFonts w:asciiTheme="minorHAnsi" w:hAnsiTheme="minorHAnsi" w:cstheme="minorHAnsi"/>
          <w:sz w:val="28"/>
          <w:szCs w:val="28"/>
          <w:lang w:val="en-US"/>
        </w:rPr>
        <w:t>Worlwide</w:t>
      </w:r>
      <w:proofErr w:type="spellEnd"/>
      <w:r w:rsidRPr="007E14E8">
        <w:rPr>
          <w:rFonts w:asciiTheme="minorHAnsi" w:hAnsiTheme="minorHAnsi" w:cstheme="minorHAnsi"/>
          <w:sz w:val="28"/>
          <w:szCs w:val="28"/>
          <w:lang w:val="en-US"/>
        </w:rPr>
        <w:t xml:space="preserve">, </w:t>
      </w:r>
      <w:proofErr w:type="gramStart"/>
      <w:r w:rsidRPr="007E14E8">
        <w:rPr>
          <w:rFonts w:asciiTheme="minorHAnsi" w:hAnsiTheme="minorHAnsi" w:cstheme="minorHAnsi"/>
          <w:sz w:val="28"/>
          <w:szCs w:val="28"/>
          <w:lang w:val="en-US"/>
        </w:rPr>
        <w:t>1Q15</w:t>
      </w:r>
      <w:proofErr w:type="gramEnd"/>
      <w:r w:rsidRPr="007E14E8">
        <w:rPr>
          <w:rFonts w:asciiTheme="minorHAnsi" w:hAnsiTheme="minorHAnsi" w:cstheme="minorHAnsi"/>
          <w:sz w:val="28"/>
          <w:szCs w:val="28"/>
          <w:lang w:val="en-US"/>
        </w:rPr>
        <w:t xml:space="preserve"> Update. </w:t>
      </w:r>
      <w:proofErr w:type="spellStart"/>
      <w:r w:rsidRPr="00CB343A">
        <w:rPr>
          <w:rFonts w:asciiTheme="minorHAnsi" w:hAnsiTheme="minorHAnsi" w:cstheme="minorHAnsi"/>
          <w:sz w:val="28"/>
          <w:szCs w:val="28"/>
        </w:rPr>
        <w:t>Gartner</w:t>
      </w:r>
      <w:proofErr w:type="spellEnd"/>
      <w:r w:rsidRPr="00CB343A">
        <w:rPr>
          <w:rFonts w:asciiTheme="minorHAnsi" w:hAnsiTheme="minorHAnsi" w:cstheme="minorHAnsi"/>
          <w:sz w:val="28"/>
          <w:szCs w:val="28"/>
        </w:rPr>
        <w:t xml:space="preserve"> Inc.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Google. (9 de Agosto de 2015). Google </w:t>
      </w:r>
      <w:proofErr w:type="spellStart"/>
      <w:r w:rsidRPr="00CB343A">
        <w:rPr>
          <w:rFonts w:asciiTheme="minorHAnsi" w:hAnsiTheme="minorHAnsi" w:cstheme="minorHAnsi"/>
          <w:sz w:val="28"/>
          <w:szCs w:val="28"/>
        </w:rPr>
        <w:t>Trends</w:t>
      </w:r>
      <w:proofErr w:type="spellEnd"/>
      <w:r w:rsidRPr="00CB343A">
        <w:rPr>
          <w:rFonts w:asciiTheme="minorHAnsi" w:hAnsiTheme="minorHAnsi" w:cstheme="minorHAnsi"/>
          <w:sz w:val="28"/>
          <w:szCs w:val="28"/>
        </w:rPr>
        <w:t xml:space="preserve">. Obtenido de Google </w:t>
      </w:r>
      <w:proofErr w:type="spellStart"/>
      <w:r w:rsidRPr="00CB343A">
        <w:rPr>
          <w:rFonts w:asciiTheme="minorHAnsi" w:hAnsiTheme="minorHAnsi" w:cstheme="minorHAnsi"/>
          <w:sz w:val="28"/>
          <w:szCs w:val="28"/>
        </w:rPr>
        <w:t>Trends</w:t>
      </w:r>
      <w:proofErr w:type="spellEnd"/>
      <w:r w:rsidRPr="00CB343A">
        <w:rPr>
          <w:rFonts w:asciiTheme="minorHAnsi" w:hAnsiTheme="minorHAnsi" w:cstheme="minorHAnsi"/>
          <w:sz w:val="28"/>
          <w:szCs w:val="28"/>
        </w:rPr>
        <w:t xml:space="preserve">: https://www.google.com/trends/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Hernández </w:t>
      </w:r>
      <w:proofErr w:type="spellStart"/>
      <w:r w:rsidRPr="00CB343A">
        <w:rPr>
          <w:rFonts w:asciiTheme="minorHAnsi" w:hAnsiTheme="minorHAnsi" w:cstheme="minorHAnsi"/>
          <w:sz w:val="28"/>
          <w:szCs w:val="28"/>
        </w:rPr>
        <w:t>Sampieri</w:t>
      </w:r>
      <w:proofErr w:type="spellEnd"/>
      <w:r w:rsidRPr="00CB343A">
        <w:rPr>
          <w:rFonts w:asciiTheme="minorHAnsi" w:hAnsiTheme="minorHAnsi" w:cstheme="minorHAnsi"/>
          <w:sz w:val="28"/>
          <w:szCs w:val="28"/>
        </w:rPr>
        <w:t xml:space="preserve">, R., Fernández Collado, C., &amp; Baptista Lucio, P. (2006). Metodología de la Investigación. Méjico D.F.: McGraw-Hill/Interamericana.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Juan, S. (24 de Julio de 2015). El modelo Cloud acelera la adopción tecnológica de las pymes. Obtenido de </w:t>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http://www.ticpymes.es/informaticaprofesional/entrevistas/1083064001704/ningun-emprendedor-planteaponer.1.html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Linthicum</w:t>
      </w:r>
      <w:proofErr w:type="spellEnd"/>
      <w:r w:rsidRPr="00CB343A">
        <w:rPr>
          <w:rFonts w:asciiTheme="minorHAnsi" w:hAnsiTheme="minorHAnsi" w:cstheme="minorHAnsi"/>
          <w:sz w:val="28"/>
          <w:szCs w:val="28"/>
        </w:rPr>
        <w:t xml:space="preserve">, D. (Julio de 2014). El verdadero valor de la nube va más allá del ROI básico. </w:t>
      </w:r>
      <w:r w:rsidRPr="00CB343A">
        <w:rPr>
          <w:rFonts w:asciiTheme="minorHAnsi" w:hAnsiTheme="minorHAnsi" w:cstheme="minorHAnsi"/>
          <w:sz w:val="28"/>
          <w:szCs w:val="28"/>
        </w:rPr>
        <w:tab/>
        <w:t xml:space="preserve">Obtenido </w:t>
      </w:r>
      <w:r w:rsidRPr="00CB343A">
        <w:rPr>
          <w:rFonts w:asciiTheme="minorHAnsi" w:hAnsiTheme="minorHAnsi" w:cstheme="minorHAnsi"/>
          <w:sz w:val="28"/>
          <w:szCs w:val="28"/>
        </w:rPr>
        <w:tab/>
        <w:t xml:space="preserve">de </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SearchDataCenter</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http://searchdatacenter.techtarget.com/es/cronica/El-verdadero-valor-de-lanube-va-mas-alla-del-ROI-basico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7E14E8">
        <w:rPr>
          <w:rFonts w:asciiTheme="minorHAnsi" w:hAnsiTheme="minorHAnsi" w:cstheme="minorHAnsi"/>
          <w:sz w:val="28"/>
          <w:szCs w:val="28"/>
          <w:lang w:val="en-US"/>
        </w:rPr>
        <w:t>MacInnes</w:t>
      </w:r>
      <w:proofErr w:type="spellEnd"/>
      <w:r w:rsidRPr="007E14E8">
        <w:rPr>
          <w:rFonts w:asciiTheme="minorHAnsi" w:hAnsiTheme="minorHAnsi" w:cstheme="minorHAnsi"/>
          <w:sz w:val="28"/>
          <w:szCs w:val="28"/>
          <w:lang w:val="en-US"/>
        </w:rPr>
        <w:t xml:space="preserve">, B. (Agosto de 2012). Selling the cloud to SMEs. </w:t>
      </w:r>
      <w:r w:rsidRPr="00CB343A">
        <w:rPr>
          <w:rFonts w:asciiTheme="minorHAnsi" w:hAnsiTheme="minorHAnsi" w:cstheme="minorHAnsi"/>
          <w:sz w:val="28"/>
          <w:szCs w:val="28"/>
        </w:rPr>
        <w:t xml:space="preserve">Obtenido de </w:t>
      </w:r>
      <w:proofErr w:type="spellStart"/>
      <w:r w:rsidRPr="00CB343A">
        <w:rPr>
          <w:rFonts w:asciiTheme="minorHAnsi" w:hAnsiTheme="minorHAnsi" w:cstheme="minorHAnsi"/>
          <w:sz w:val="28"/>
          <w:szCs w:val="28"/>
        </w:rPr>
        <w:t>MicroScope</w:t>
      </w:r>
      <w:proofErr w:type="spellEnd"/>
      <w:r w:rsidRPr="00CB343A">
        <w:rPr>
          <w:rFonts w:asciiTheme="minorHAnsi" w:hAnsiTheme="minorHAnsi" w:cstheme="minorHAnsi"/>
          <w:sz w:val="28"/>
          <w:szCs w:val="28"/>
        </w:rPr>
        <w:t xml:space="preserve">: http://www.microscope.co.uk/feature/Selling-the-cloud-to-SMEs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7E14E8">
        <w:rPr>
          <w:rFonts w:asciiTheme="minorHAnsi" w:hAnsiTheme="minorHAnsi" w:cstheme="minorHAnsi"/>
          <w:sz w:val="28"/>
          <w:szCs w:val="28"/>
          <w:lang w:val="en-US"/>
        </w:rPr>
        <w:t>MacInnes</w:t>
      </w:r>
      <w:proofErr w:type="spellEnd"/>
      <w:r w:rsidRPr="007E14E8">
        <w:rPr>
          <w:rFonts w:asciiTheme="minorHAnsi" w:hAnsiTheme="minorHAnsi" w:cstheme="minorHAnsi"/>
          <w:sz w:val="28"/>
          <w:szCs w:val="28"/>
          <w:lang w:val="en-US"/>
        </w:rPr>
        <w:t>, B. (</w:t>
      </w:r>
      <w:proofErr w:type="spellStart"/>
      <w:r w:rsidRPr="007E14E8">
        <w:rPr>
          <w:rFonts w:asciiTheme="minorHAnsi" w:hAnsiTheme="minorHAnsi" w:cstheme="minorHAnsi"/>
          <w:sz w:val="28"/>
          <w:szCs w:val="28"/>
          <w:lang w:val="en-US"/>
        </w:rPr>
        <w:t>Marzo</w:t>
      </w:r>
      <w:proofErr w:type="spellEnd"/>
      <w:r w:rsidRPr="007E14E8">
        <w:rPr>
          <w:rFonts w:asciiTheme="minorHAnsi" w:hAnsiTheme="minorHAnsi" w:cstheme="minorHAnsi"/>
          <w:sz w:val="28"/>
          <w:szCs w:val="28"/>
          <w:lang w:val="en-US"/>
        </w:rPr>
        <w:t xml:space="preserve"> de 2013). Leading the SME to cloud. </w:t>
      </w:r>
      <w:r w:rsidRPr="00CB343A">
        <w:rPr>
          <w:rFonts w:asciiTheme="minorHAnsi" w:hAnsiTheme="minorHAnsi" w:cstheme="minorHAnsi"/>
          <w:sz w:val="28"/>
          <w:szCs w:val="28"/>
        </w:rPr>
        <w:t xml:space="preserve">Obtenido de </w:t>
      </w:r>
      <w:proofErr w:type="spellStart"/>
      <w:r w:rsidRPr="00CB343A">
        <w:rPr>
          <w:rFonts w:asciiTheme="minorHAnsi" w:hAnsiTheme="minorHAnsi" w:cstheme="minorHAnsi"/>
          <w:sz w:val="28"/>
          <w:szCs w:val="28"/>
        </w:rPr>
        <w:t>MicroScope</w:t>
      </w:r>
      <w:proofErr w:type="spellEnd"/>
      <w:r w:rsidRPr="00CB343A">
        <w:rPr>
          <w:rFonts w:asciiTheme="minorHAnsi" w:hAnsiTheme="minorHAnsi" w:cstheme="minorHAnsi"/>
          <w:sz w:val="28"/>
          <w:szCs w:val="28"/>
        </w:rPr>
        <w:t xml:space="preserve">: http://www.microscope.co.uk/feature/Leading-the-SME-to-cloud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7E14E8">
        <w:rPr>
          <w:rFonts w:asciiTheme="minorHAnsi" w:hAnsiTheme="minorHAnsi" w:cstheme="minorHAnsi"/>
          <w:sz w:val="28"/>
          <w:szCs w:val="28"/>
          <w:lang w:val="en-US"/>
        </w:rPr>
        <w:lastRenderedPageBreak/>
        <w:t>MacInnes</w:t>
      </w:r>
      <w:proofErr w:type="spellEnd"/>
      <w:r w:rsidRPr="007E14E8">
        <w:rPr>
          <w:rFonts w:asciiTheme="minorHAnsi" w:hAnsiTheme="minorHAnsi" w:cstheme="minorHAnsi"/>
          <w:sz w:val="28"/>
          <w:szCs w:val="28"/>
          <w:lang w:val="en-US"/>
        </w:rPr>
        <w:t xml:space="preserve">, B. (Mayo de 2013). SMEs often lack effective IT security. </w:t>
      </w:r>
      <w:r w:rsidRPr="00CB343A">
        <w:rPr>
          <w:rFonts w:asciiTheme="minorHAnsi" w:hAnsiTheme="minorHAnsi" w:cstheme="minorHAnsi"/>
          <w:sz w:val="28"/>
          <w:szCs w:val="28"/>
        </w:rPr>
        <w:t xml:space="preserve">Obtenido de </w:t>
      </w:r>
      <w:proofErr w:type="spellStart"/>
      <w:r w:rsidRPr="00CB343A">
        <w:rPr>
          <w:rFonts w:asciiTheme="minorHAnsi" w:hAnsiTheme="minorHAnsi" w:cstheme="minorHAnsi"/>
          <w:sz w:val="28"/>
          <w:szCs w:val="28"/>
        </w:rPr>
        <w:t>MicroScope</w:t>
      </w:r>
      <w:proofErr w:type="spellEnd"/>
      <w:r w:rsidRPr="00CB343A">
        <w:rPr>
          <w:rFonts w:asciiTheme="minorHAnsi" w:hAnsiTheme="minorHAnsi" w:cstheme="minorHAnsi"/>
          <w:sz w:val="28"/>
          <w:szCs w:val="28"/>
        </w:rPr>
        <w:t xml:space="preserve">: http://www.microscope.co.uk/feature/SMEs-often-lack-effectiveIT-security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Mercado.com. (21 de Junio de 2012). La verdad sobre </w:t>
      </w:r>
      <w:proofErr w:type="spellStart"/>
      <w:r w:rsidRPr="00CB343A">
        <w:rPr>
          <w:rFonts w:asciiTheme="minorHAnsi" w:hAnsiTheme="minorHAnsi" w:cstheme="minorHAnsi"/>
          <w:sz w:val="28"/>
          <w:szCs w:val="28"/>
        </w:rPr>
        <w:t>cloud</w:t>
      </w:r>
      <w:proofErr w:type="spellEnd"/>
      <w:r w:rsidRPr="00CB343A">
        <w:rPr>
          <w:rFonts w:asciiTheme="minorHAnsi" w:hAnsiTheme="minorHAnsi" w:cstheme="minorHAnsi"/>
          <w:sz w:val="28"/>
          <w:szCs w:val="28"/>
        </w:rPr>
        <w:t xml:space="preserve"> </w:t>
      </w:r>
      <w:proofErr w:type="spellStart"/>
      <w:r w:rsidRPr="00CB343A">
        <w:rPr>
          <w:rFonts w:asciiTheme="minorHAnsi" w:hAnsiTheme="minorHAnsi" w:cstheme="minorHAnsi"/>
          <w:sz w:val="28"/>
          <w:szCs w:val="28"/>
        </w:rPr>
        <w:t>computing</w:t>
      </w:r>
      <w:proofErr w:type="spellEnd"/>
      <w:r w:rsidRPr="00CB343A">
        <w:rPr>
          <w:rFonts w:asciiTheme="minorHAnsi" w:hAnsiTheme="minorHAnsi" w:cstheme="minorHAnsi"/>
          <w:sz w:val="28"/>
          <w:szCs w:val="28"/>
        </w:rPr>
        <w:t xml:space="preserve">. Obtenido de Mercado.com: http://www.mercado.com.ar/notas/informes/372180/la-verdadsobre-%3Cb%3Ecloud%3Cb%3E-computing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Metz, C. (15 de Agosto de 2013). </w:t>
      </w:r>
      <w:r w:rsidRPr="007E14E8">
        <w:rPr>
          <w:rFonts w:asciiTheme="minorHAnsi" w:hAnsiTheme="minorHAnsi" w:cstheme="minorHAnsi"/>
          <w:sz w:val="28"/>
          <w:szCs w:val="28"/>
          <w:lang w:val="en-US"/>
        </w:rPr>
        <w:t xml:space="preserve">Why some startups say the cloud is a waste of money. </w:t>
      </w:r>
      <w:r w:rsidRPr="00CB343A">
        <w:rPr>
          <w:rFonts w:asciiTheme="minorHAnsi" w:hAnsiTheme="minorHAnsi" w:cstheme="minorHAnsi"/>
          <w:sz w:val="28"/>
          <w:szCs w:val="28"/>
        </w:rPr>
        <w:t xml:space="preserve">Obtenido de </w:t>
      </w:r>
      <w:proofErr w:type="spellStart"/>
      <w:r w:rsidRPr="00CB343A">
        <w:rPr>
          <w:rFonts w:asciiTheme="minorHAnsi" w:hAnsiTheme="minorHAnsi" w:cstheme="minorHAnsi"/>
          <w:sz w:val="28"/>
          <w:szCs w:val="28"/>
        </w:rPr>
        <w:t>Wired</w:t>
      </w:r>
      <w:proofErr w:type="spellEnd"/>
      <w:r w:rsidRPr="00CB343A">
        <w:rPr>
          <w:rFonts w:asciiTheme="minorHAnsi" w:hAnsiTheme="minorHAnsi" w:cstheme="minorHAnsi"/>
          <w:sz w:val="28"/>
          <w:szCs w:val="28"/>
        </w:rPr>
        <w:t xml:space="preserve">: http://www.wired.com/2013/08/memsql-and-amazon/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Metz, C. (26 de Junio de 2014). </w:t>
      </w:r>
      <w:r w:rsidRPr="007E14E8">
        <w:rPr>
          <w:rFonts w:asciiTheme="minorHAnsi" w:hAnsiTheme="minorHAnsi" w:cstheme="minorHAnsi"/>
          <w:sz w:val="28"/>
          <w:szCs w:val="28"/>
          <w:lang w:val="en-US"/>
        </w:rPr>
        <w:t xml:space="preserve">How Facebook moved 20 billion Instagram photos without </w:t>
      </w:r>
      <w:r w:rsidRPr="007E14E8">
        <w:rPr>
          <w:rFonts w:asciiTheme="minorHAnsi" w:hAnsiTheme="minorHAnsi" w:cstheme="minorHAnsi"/>
          <w:sz w:val="28"/>
          <w:szCs w:val="28"/>
          <w:lang w:val="en-US"/>
        </w:rPr>
        <w:tab/>
        <w:t xml:space="preserve">you </w:t>
      </w:r>
      <w:r w:rsidRPr="007E14E8">
        <w:rPr>
          <w:rFonts w:asciiTheme="minorHAnsi" w:hAnsiTheme="minorHAnsi" w:cstheme="minorHAnsi"/>
          <w:sz w:val="28"/>
          <w:szCs w:val="28"/>
          <w:lang w:val="en-US"/>
        </w:rPr>
        <w:tab/>
        <w:t xml:space="preserve">noticing. </w:t>
      </w:r>
      <w:r w:rsidRPr="007E14E8">
        <w:rPr>
          <w:rFonts w:asciiTheme="minorHAnsi" w:hAnsiTheme="minorHAnsi" w:cstheme="minorHAnsi"/>
          <w:sz w:val="28"/>
          <w:szCs w:val="28"/>
          <w:lang w:val="en-US"/>
        </w:rPr>
        <w:tab/>
      </w:r>
      <w:r w:rsidRPr="00CB343A">
        <w:rPr>
          <w:rFonts w:asciiTheme="minorHAnsi" w:hAnsiTheme="minorHAnsi" w:cstheme="minorHAnsi"/>
          <w:sz w:val="28"/>
          <w:szCs w:val="28"/>
        </w:rPr>
        <w:t xml:space="preserve">Obtenido </w:t>
      </w:r>
      <w:r w:rsidRPr="00CB343A">
        <w:rPr>
          <w:rFonts w:asciiTheme="minorHAnsi" w:hAnsiTheme="minorHAnsi" w:cstheme="minorHAnsi"/>
          <w:sz w:val="28"/>
          <w:szCs w:val="28"/>
        </w:rPr>
        <w:tab/>
        <w:t xml:space="preserve">de </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Wired</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https://www.wired.com/2014/06/facebook-instagram/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Monsalvo</w:t>
      </w:r>
      <w:proofErr w:type="spellEnd"/>
      <w:r w:rsidRPr="00CB343A">
        <w:rPr>
          <w:rFonts w:asciiTheme="minorHAnsi" w:hAnsiTheme="minorHAnsi" w:cstheme="minorHAnsi"/>
          <w:sz w:val="28"/>
          <w:szCs w:val="28"/>
        </w:rPr>
        <w:t xml:space="preserve">, F. (9 de Noviembre de 2015). ¿Por qué los servicios basados en la nube facilitan la transformación digital? Obtenido de </w:t>
      </w:r>
      <w:proofErr w:type="spellStart"/>
      <w:r w:rsidRPr="00CB343A">
        <w:rPr>
          <w:rFonts w:asciiTheme="minorHAnsi" w:hAnsiTheme="minorHAnsi" w:cstheme="minorHAnsi"/>
          <w:sz w:val="28"/>
          <w:szCs w:val="28"/>
        </w:rPr>
        <w:t>iProfesional</w:t>
      </w:r>
      <w:proofErr w:type="spellEnd"/>
      <w:r w:rsidRPr="00CB343A">
        <w:rPr>
          <w:rFonts w:asciiTheme="minorHAnsi" w:hAnsiTheme="minorHAnsi" w:cstheme="minorHAnsi"/>
          <w:sz w:val="28"/>
          <w:szCs w:val="28"/>
        </w:rPr>
        <w:t xml:space="preserve">: http://www.iprofesional.com/notas/222538-Por-qu-los-servicios-basados-enla-nube-facilitan-la-transformacin-digital </w:t>
      </w:r>
    </w:p>
    <w:p w:rsidR="00CB343A" w:rsidRPr="007E14E8" w:rsidRDefault="00CB343A" w:rsidP="00CB343A">
      <w:pPr>
        <w:pStyle w:val="Default"/>
        <w:spacing w:line="480" w:lineRule="auto"/>
        <w:jc w:val="both"/>
        <w:rPr>
          <w:rFonts w:asciiTheme="minorHAnsi" w:hAnsiTheme="minorHAnsi" w:cstheme="minorHAnsi"/>
          <w:sz w:val="28"/>
          <w:szCs w:val="28"/>
          <w:lang w:val="en-US"/>
        </w:rPr>
      </w:pPr>
      <w:r w:rsidRPr="007E14E8">
        <w:rPr>
          <w:rFonts w:asciiTheme="minorHAnsi" w:hAnsiTheme="minorHAnsi" w:cstheme="minorHAnsi"/>
          <w:sz w:val="28"/>
          <w:szCs w:val="28"/>
          <w:lang w:val="en-US"/>
        </w:rPr>
        <w:t xml:space="preserve">Moore, G. E. (1965). Cramming more components into integrated circuits. Electronics Magazine, 38(8). </w:t>
      </w:r>
    </w:p>
    <w:p w:rsidR="00CB343A" w:rsidRPr="007E14E8" w:rsidRDefault="00CB343A" w:rsidP="00CB343A">
      <w:pPr>
        <w:pStyle w:val="Default"/>
        <w:spacing w:line="480" w:lineRule="auto"/>
        <w:jc w:val="both"/>
        <w:rPr>
          <w:rFonts w:asciiTheme="minorHAnsi" w:hAnsiTheme="minorHAnsi" w:cstheme="minorHAnsi"/>
          <w:sz w:val="28"/>
          <w:szCs w:val="28"/>
          <w:lang w:val="en-US"/>
        </w:rPr>
      </w:pPr>
      <w:r w:rsidRPr="007E14E8">
        <w:rPr>
          <w:rFonts w:asciiTheme="minorHAnsi" w:hAnsiTheme="minorHAnsi" w:cstheme="minorHAnsi"/>
          <w:sz w:val="28"/>
          <w:szCs w:val="28"/>
          <w:lang w:val="en-US"/>
        </w:rPr>
        <w:t xml:space="preserve">NIST. (2011). </w:t>
      </w:r>
      <w:proofErr w:type="gramStart"/>
      <w:r w:rsidRPr="007E14E8">
        <w:rPr>
          <w:rFonts w:asciiTheme="minorHAnsi" w:hAnsiTheme="minorHAnsi" w:cstheme="minorHAnsi"/>
          <w:sz w:val="28"/>
          <w:szCs w:val="28"/>
          <w:lang w:val="en-US"/>
        </w:rPr>
        <w:t>The</w:t>
      </w:r>
      <w:proofErr w:type="gramEnd"/>
      <w:r w:rsidRPr="007E14E8">
        <w:rPr>
          <w:rFonts w:asciiTheme="minorHAnsi" w:hAnsiTheme="minorHAnsi" w:cstheme="minorHAnsi"/>
          <w:sz w:val="28"/>
          <w:szCs w:val="28"/>
          <w:lang w:val="en-US"/>
        </w:rPr>
        <w:t xml:space="preserve"> NIST Definition of Cloud Computing. Gaithersburg: National Institute of Standards and Technology. </w:t>
      </w:r>
    </w:p>
    <w:p w:rsidR="00CB343A" w:rsidRPr="007E14E8" w:rsidRDefault="00CB343A" w:rsidP="00CB343A">
      <w:pPr>
        <w:pStyle w:val="Default"/>
        <w:spacing w:line="480" w:lineRule="auto"/>
        <w:jc w:val="both"/>
        <w:rPr>
          <w:rFonts w:asciiTheme="minorHAnsi" w:hAnsiTheme="minorHAnsi" w:cstheme="minorHAnsi"/>
          <w:sz w:val="28"/>
          <w:szCs w:val="28"/>
          <w:lang w:val="en-US"/>
        </w:rPr>
      </w:pPr>
      <w:r w:rsidRPr="007E14E8">
        <w:rPr>
          <w:rFonts w:asciiTheme="minorHAnsi" w:hAnsiTheme="minorHAnsi" w:cstheme="minorHAnsi"/>
          <w:sz w:val="28"/>
          <w:szCs w:val="28"/>
          <w:lang w:val="en-US"/>
        </w:rPr>
        <w:lastRenderedPageBreak/>
        <w:t xml:space="preserve">Odin. (2015). 2015 SMB Cloud Insights for United States.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OPSSI. (2015). Reporte anual sobre el Sector de Software y Servicios Informáticos de la República Argentina. Buenos Aires: CESSI.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Osores</w:t>
      </w:r>
      <w:proofErr w:type="spellEnd"/>
      <w:r w:rsidRPr="00CB343A">
        <w:rPr>
          <w:rFonts w:asciiTheme="minorHAnsi" w:hAnsiTheme="minorHAnsi" w:cstheme="minorHAnsi"/>
          <w:sz w:val="28"/>
          <w:szCs w:val="28"/>
        </w:rPr>
        <w:t xml:space="preserve">, M. (Diciembre de 2013). Software as a </w:t>
      </w:r>
      <w:proofErr w:type="spellStart"/>
      <w:r w:rsidRPr="00CB343A">
        <w:rPr>
          <w:rFonts w:asciiTheme="minorHAnsi" w:hAnsiTheme="minorHAnsi" w:cstheme="minorHAnsi"/>
          <w:sz w:val="28"/>
          <w:szCs w:val="28"/>
        </w:rPr>
        <w:t>Service</w:t>
      </w:r>
      <w:proofErr w:type="spellEnd"/>
      <w:r w:rsidRPr="00CB343A">
        <w:rPr>
          <w:rFonts w:asciiTheme="minorHAnsi" w:hAnsiTheme="minorHAnsi" w:cstheme="minorHAnsi"/>
          <w:sz w:val="28"/>
          <w:szCs w:val="28"/>
        </w:rPr>
        <w:t xml:space="preserve">: Oportunidad para pymes en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América </w:t>
      </w:r>
      <w:r w:rsidRPr="00CB343A">
        <w:rPr>
          <w:rFonts w:asciiTheme="minorHAnsi" w:hAnsiTheme="minorHAnsi" w:cstheme="minorHAnsi"/>
          <w:sz w:val="28"/>
          <w:szCs w:val="28"/>
        </w:rPr>
        <w:tab/>
        <w:t xml:space="preserve">Latina. </w:t>
      </w:r>
      <w:r w:rsidRPr="00CB343A">
        <w:rPr>
          <w:rFonts w:asciiTheme="minorHAnsi" w:hAnsiTheme="minorHAnsi" w:cstheme="minorHAnsi"/>
          <w:sz w:val="28"/>
          <w:szCs w:val="28"/>
        </w:rPr>
        <w:tab/>
        <w:t xml:space="preserve">Obtenido </w:t>
      </w:r>
      <w:r w:rsidRPr="00CB343A">
        <w:rPr>
          <w:rFonts w:asciiTheme="minorHAnsi" w:hAnsiTheme="minorHAnsi" w:cstheme="minorHAnsi"/>
          <w:sz w:val="28"/>
          <w:szCs w:val="28"/>
        </w:rPr>
        <w:tab/>
        <w:t xml:space="preserve">de </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SearchDataCenter</w:t>
      </w:r>
      <w:proofErr w:type="spellEnd"/>
      <w:r w:rsidRPr="00CB343A">
        <w:rPr>
          <w:rFonts w:asciiTheme="minorHAnsi" w:hAnsiTheme="minorHAnsi" w:cstheme="minorHAnsi"/>
          <w:sz w:val="28"/>
          <w:szCs w:val="28"/>
        </w:rPr>
        <w:t xml:space="preserve">: http://searchdatacenter.techtarget.com/es/cronica/Software-as-a-ServiceOportunidad-para-pymes-en-America-Latina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Osores</w:t>
      </w:r>
      <w:proofErr w:type="spellEnd"/>
      <w:r w:rsidRPr="00CB343A">
        <w:rPr>
          <w:rFonts w:asciiTheme="minorHAnsi" w:hAnsiTheme="minorHAnsi" w:cstheme="minorHAnsi"/>
          <w:sz w:val="28"/>
          <w:szCs w:val="28"/>
        </w:rPr>
        <w:t xml:space="preserve">, M. (Julio de 2014). Cinco ventajas de la nube para el negocio de las </w:t>
      </w:r>
      <w:proofErr w:type="spellStart"/>
      <w:r w:rsidRPr="00CB343A">
        <w:rPr>
          <w:rFonts w:asciiTheme="minorHAnsi" w:hAnsiTheme="minorHAnsi" w:cstheme="minorHAnsi"/>
          <w:sz w:val="28"/>
          <w:szCs w:val="28"/>
        </w:rPr>
        <w:t>PyMEs</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Obtenido </w:t>
      </w:r>
      <w:r w:rsidRPr="00CB343A">
        <w:rPr>
          <w:rFonts w:asciiTheme="minorHAnsi" w:hAnsiTheme="minorHAnsi" w:cstheme="minorHAnsi"/>
          <w:sz w:val="28"/>
          <w:szCs w:val="28"/>
        </w:rPr>
        <w:tab/>
        <w:t xml:space="preserve">de </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SearchDataCenter</w:t>
      </w:r>
      <w:proofErr w:type="spellEnd"/>
      <w:r w:rsidRPr="00CB343A">
        <w:rPr>
          <w:rFonts w:asciiTheme="minorHAnsi" w:hAnsiTheme="minorHAnsi" w:cstheme="minorHAnsi"/>
          <w:sz w:val="28"/>
          <w:szCs w:val="28"/>
        </w:rPr>
        <w:t xml:space="preserve">: http://searchdatacenter.techtarget.com/es/cronica/Cinco-ventajas-de-la-nubepara-el-negocio-de-las-PyMEs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Piccolo</w:t>
      </w:r>
      <w:proofErr w:type="spellEnd"/>
      <w:r w:rsidRPr="00CB343A">
        <w:rPr>
          <w:rFonts w:asciiTheme="minorHAnsi" w:hAnsiTheme="minorHAnsi" w:cstheme="minorHAnsi"/>
          <w:sz w:val="28"/>
          <w:szCs w:val="28"/>
        </w:rPr>
        <w:t xml:space="preserve">, L. (10 de Noviembre de 2015). ¿Acceso vs propiedad?: la verdadera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ab/>
        <w:t xml:space="preserve">“revolución” </w:t>
      </w:r>
      <w:r w:rsidRPr="00CB343A">
        <w:rPr>
          <w:rFonts w:asciiTheme="minorHAnsi" w:hAnsiTheme="minorHAnsi" w:cstheme="minorHAnsi"/>
          <w:sz w:val="28"/>
          <w:szCs w:val="28"/>
        </w:rPr>
        <w:tab/>
        <w:t xml:space="preserve">de </w:t>
      </w:r>
      <w:r w:rsidRPr="00CB343A">
        <w:rPr>
          <w:rFonts w:asciiTheme="minorHAnsi" w:hAnsiTheme="minorHAnsi" w:cstheme="minorHAnsi"/>
          <w:sz w:val="28"/>
          <w:szCs w:val="28"/>
        </w:rPr>
        <w:tab/>
        <w:t xml:space="preserve">la </w:t>
      </w:r>
      <w:r w:rsidRPr="00CB343A">
        <w:rPr>
          <w:rFonts w:asciiTheme="minorHAnsi" w:hAnsiTheme="minorHAnsi" w:cstheme="minorHAnsi"/>
          <w:sz w:val="28"/>
          <w:szCs w:val="28"/>
        </w:rPr>
        <w:tab/>
        <w:t xml:space="preserve">nube. </w:t>
      </w:r>
      <w:r w:rsidRPr="00CB343A">
        <w:rPr>
          <w:rFonts w:asciiTheme="minorHAnsi" w:hAnsiTheme="minorHAnsi" w:cstheme="minorHAnsi"/>
          <w:sz w:val="28"/>
          <w:szCs w:val="28"/>
        </w:rPr>
        <w:tab/>
        <w:t xml:space="preserve">Obtenido </w:t>
      </w:r>
      <w:r w:rsidRPr="00CB343A">
        <w:rPr>
          <w:rFonts w:asciiTheme="minorHAnsi" w:hAnsiTheme="minorHAnsi" w:cstheme="minorHAnsi"/>
          <w:sz w:val="28"/>
          <w:szCs w:val="28"/>
        </w:rPr>
        <w:tab/>
        <w:t xml:space="preserve">de </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iProfesional</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http://www.iprofesional.com/notas/222608-Acceso-vs-propiedad-laverdadera-revolucin-de-la-nube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Porretti</w:t>
      </w:r>
      <w:proofErr w:type="spellEnd"/>
      <w:r w:rsidRPr="00CB343A">
        <w:rPr>
          <w:rFonts w:asciiTheme="minorHAnsi" w:hAnsiTheme="minorHAnsi" w:cstheme="minorHAnsi"/>
          <w:sz w:val="28"/>
          <w:szCs w:val="28"/>
        </w:rPr>
        <w:t xml:space="preserve">, J. (3 de Noviembre de 2015). ¿Por qué la nube es la base para transformar los </w:t>
      </w:r>
      <w:r w:rsidRPr="00CB343A">
        <w:rPr>
          <w:rFonts w:asciiTheme="minorHAnsi" w:hAnsiTheme="minorHAnsi" w:cstheme="minorHAnsi"/>
          <w:sz w:val="28"/>
          <w:szCs w:val="28"/>
        </w:rPr>
        <w:tab/>
        <w:t xml:space="preserve">negocios? </w:t>
      </w:r>
      <w:r w:rsidRPr="00CB343A">
        <w:rPr>
          <w:rFonts w:asciiTheme="minorHAnsi" w:hAnsiTheme="minorHAnsi" w:cstheme="minorHAnsi"/>
          <w:sz w:val="28"/>
          <w:szCs w:val="28"/>
        </w:rPr>
        <w:tab/>
        <w:t xml:space="preserve">Obtenido </w:t>
      </w:r>
      <w:r w:rsidRPr="00CB343A">
        <w:rPr>
          <w:rFonts w:asciiTheme="minorHAnsi" w:hAnsiTheme="minorHAnsi" w:cstheme="minorHAnsi"/>
          <w:sz w:val="28"/>
          <w:szCs w:val="28"/>
        </w:rPr>
        <w:tab/>
        <w:t xml:space="preserve">de </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iProfesional</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http://www.iprofesional.com/notas/222211-Por-qu-la-nube-es-la-base-paratransformar-los-negocios </w:t>
      </w:r>
    </w:p>
    <w:p w:rsidR="00CB343A" w:rsidRPr="007E14E8" w:rsidRDefault="00CB343A" w:rsidP="00CB343A">
      <w:pPr>
        <w:pStyle w:val="Default"/>
        <w:spacing w:line="480" w:lineRule="auto"/>
        <w:jc w:val="both"/>
        <w:rPr>
          <w:rFonts w:asciiTheme="minorHAnsi" w:hAnsiTheme="minorHAnsi" w:cstheme="minorHAnsi"/>
          <w:sz w:val="28"/>
          <w:szCs w:val="28"/>
          <w:lang w:val="en-US"/>
        </w:rPr>
      </w:pPr>
      <w:r w:rsidRPr="007E14E8">
        <w:rPr>
          <w:rFonts w:asciiTheme="minorHAnsi" w:hAnsiTheme="minorHAnsi" w:cstheme="minorHAnsi"/>
          <w:sz w:val="28"/>
          <w:szCs w:val="28"/>
          <w:lang w:val="en-US"/>
        </w:rPr>
        <w:lastRenderedPageBreak/>
        <w:t xml:space="preserve">Porter, M. E. (1985). Competitive Advantage. New York: Free Press. </w:t>
      </w:r>
    </w:p>
    <w:p w:rsidR="00CB343A" w:rsidRPr="007E14E8" w:rsidRDefault="00CB343A" w:rsidP="00CB343A">
      <w:pPr>
        <w:pStyle w:val="Default"/>
        <w:spacing w:line="480" w:lineRule="auto"/>
        <w:jc w:val="both"/>
        <w:rPr>
          <w:rFonts w:asciiTheme="minorHAnsi" w:hAnsiTheme="minorHAnsi" w:cstheme="minorHAnsi"/>
          <w:sz w:val="28"/>
          <w:szCs w:val="28"/>
          <w:lang w:val="en-US"/>
        </w:rPr>
      </w:pPr>
      <w:proofErr w:type="spellStart"/>
      <w:r w:rsidRPr="007E14E8">
        <w:rPr>
          <w:rFonts w:asciiTheme="minorHAnsi" w:hAnsiTheme="minorHAnsi" w:cstheme="minorHAnsi"/>
          <w:sz w:val="28"/>
          <w:szCs w:val="28"/>
          <w:lang w:val="en-US"/>
        </w:rPr>
        <w:t>Prahalad</w:t>
      </w:r>
      <w:proofErr w:type="spellEnd"/>
      <w:r w:rsidRPr="007E14E8">
        <w:rPr>
          <w:rFonts w:asciiTheme="minorHAnsi" w:hAnsiTheme="minorHAnsi" w:cstheme="minorHAnsi"/>
          <w:sz w:val="28"/>
          <w:szCs w:val="28"/>
          <w:lang w:val="en-US"/>
        </w:rPr>
        <w:t xml:space="preserve">, C., &amp; Hamel, G. (1990). The Core Competence of the Corporation. Harvard Business Review, 79-90. </w:t>
      </w:r>
    </w:p>
    <w:p w:rsidR="00CB343A" w:rsidRPr="007E14E8" w:rsidRDefault="00CB343A" w:rsidP="00CB343A">
      <w:pPr>
        <w:pStyle w:val="Default"/>
        <w:spacing w:line="480" w:lineRule="auto"/>
        <w:jc w:val="both"/>
        <w:rPr>
          <w:rFonts w:asciiTheme="minorHAnsi" w:hAnsiTheme="minorHAnsi" w:cstheme="minorHAnsi"/>
          <w:sz w:val="28"/>
          <w:szCs w:val="28"/>
          <w:lang w:val="en-US"/>
        </w:rPr>
      </w:pPr>
      <w:proofErr w:type="spellStart"/>
      <w:r w:rsidRPr="007E14E8">
        <w:rPr>
          <w:rFonts w:asciiTheme="minorHAnsi" w:hAnsiTheme="minorHAnsi" w:cstheme="minorHAnsi"/>
          <w:sz w:val="28"/>
          <w:szCs w:val="28"/>
          <w:lang w:val="en-US"/>
        </w:rPr>
        <w:t>Rhoton</w:t>
      </w:r>
      <w:proofErr w:type="spellEnd"/>
      <w:r w:rsidRPr="007E14E8">
        <w:rPr>
          <w:rFonts w:asciiTheme="minorHAnsi" w:hAnsiTheme="minorHAnsi" w:cstheme="minorHAnsi"/>
          <w:sz w:val="28"/>
          <w:szCs w:val="28"/>
          <w:lang w:val="en-US"/>
        </w:rPr>
        <w:t xml:space="preserve">, J. (2011). Cloud Computing Explained. Recursive Press.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7E14E8">
        <w:rPr>
          <w:rFonts w:asciiTheme="minorHAnsi" w:hAnsiTheme="minorHAnsi" w:cstheme="minorHAnsi"/>
          <w:sz w:val="28"/>
          <w:szCs w:val="28"/>
          <w:lang w:val="en-US"/>
        </w:rPr>
        <w:t>RightScale</w:t>
      </w:r>
      <w:proofErr w:type="spellEnd"/>
      <w:r w:rsidRPr="007E14E8">
        <w:rPr>
          <w:rFonts w:asciiTheme="minorHAnsi" w:hAnsiTheme="minorHAnsi" w:cstheme="minorHAnsi"/>
          <w:sz w:val="28"/>
          <w:szCs w:val="28"/>
          <w:lang w:val="en-US"/>
        </w:rPr>
        <w:t xml:space="preserve">. (2015). State of the Cloud Report. </w:t>
      </w:r>
      <w:proofErr w:type="spellStart"/>
      <w:r w:rsidRPr="00CB343A">
        <w:rPr>
          <w:rFonts w:asciiTheme="minorHAnsi" w:hAnsiTheme="minorHAnsi" w:cstheme="minorHAnsi"/>
          <w:sz w:val="28"/>
          <w:szCs w:val="28"/>
        </w:rPr>
        <w:t>RightScale</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Ruiz, F. J. (7 de Mayo de 2015). Las nueva Pyme que ya nace en la Nube. Obtenido de </w:t>
      </w:r>
      <w:proofErr w:type="spellStart"/>
      <w:r w:rsidRPr="00CB343A">
        <w:rPr>
          <w:rFonts w:asciiTheme="minorHAnsi" w:hAnsiTheme="minorHAnsi" w:cstheme="minorHAnsi"/>
          <w:sz w:val="28"/>
          <w:szCs w:val="28"/>
        </w:rPr>
        <w:t>DataPrius</w:t>
      </w:r>
      <w:proofErr w:type="spellEnd"/>
      <w:r w:rsidRPr="00CB343A">
        <w:rPr>
          <w:rFonts w:asciiTheme="minorHAnsi" w:hAnsiTheme="minorHAnsi" w:cstheme="minorHAnsi"/>
          <w:sz w:val="28"/>
          <w:szCs w:val="28"/>
        </w:rPr>
        <w:t xml:space="preserve">: http://blog.dataprius.com/index.php/2015/05/07/las-nueva-pymeque-ya-nace-en-la-nube/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Sepúlveda, C. (1995). Diccionario de Términos Económicos. Santiago de Chile: Editorial Universitaria.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Stortini</w:t>
      </w:r>
      <w:proofErr w:type="spellEnd"/>
      <w:r w:rsidRPr="00CB343A">
        <w:rPr>
          <w:rFonts w:asciiTheme="minorHAnsi" w:hAnsiTheme="minorHAnsi" w:cstheme="minorHAnsi"/>
          <w:sz w:val="28"/>
          <w:szCs w:val="28"/>
        </w:rPr>
        <w:t xml:space="preserve">, M. (16 de Marzo de 2015). ¿Cuáles son las ventajas de tener un sistema de gestión empresarial en la nube informática? Obtenido de </w:t>
      </w:r>
      <w:proofErr w:type="spellStart"/>
      <w:r w:rsidRPr="00CB343A">
        <w:rPr>
          <w:rFonts w:asciiTheme="minorHAnsi" w:hAnsiTheme="minorHAnsi" w:cstheme="minorHAnsi"/>
          <w:sz w:val="28"/>
          <w:szCs w:val="28"/>
        </w:rPr>
        <w:t>iProfesional</w:t>
      </w:r>
      <w:proofErr w:type="spellEnd"/>
      <w:r w:rsidRPr="00CB343A">
        <w:rPr>
          <w:rFonts w:asciiTheme="minorHAnsi" w:hAnsiTheme="minorHAnsi" w:cstheme="minorHAnsi"/>
          <w:sz w:val="28"/>
          <w:szCs w:val="28"/>
        </w:rPr>
        <w:t xml:space="preserve">: http://www.iprofesional.com/notas/208764-Cules-son-las-ventajas-de-tenerun-sistema-de-gestin-empresarial-en-la-nube-informtica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(16 de Octubre de 2015). Crece la demanda de soluciones en la nube. Obtenido </w:t>
      </w:r>
      <w:r w:rsidRPr="00CB343A">
        <w:rPr>
          <w:rFonts w:asciiTheme="minorHAnsi" w:hAnsiTheme="minorHAnsi" w:cstheme="minorHAnsi"/>
          <w:sz w:val="28"/>
          <w:szCs w:val="28"/>
        </w:rPr>
        <w:tab/>
        <w:t xml:space="preserve">de </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http://www.ticpymes.es/informatica-</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profesional/noticias/1084575001704/crece-demanda-soluciones-nube.1.html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xml:space="preserve">. (23 de Octubre de 2015). España es el país europeo que más valora la nube para la innovación. Obtenido de </w:t>
      </w:r>
      <w:proofErr w:type="spellStart"/>
      <w:r w:rsidRPr="00CB343A">
        <w:rPr>
          <w:rFonts w:asciiTheme="minorHAnsi" w:hAnsiTheme="minorHAnsi" w:cstheme="minorHAnsi"/>
          <w:sz w:val="28"/>
          <w:szCs w:val="28"/>
        </w:rPr>
        <w:t>TICPyMEs</w:t>
      </w:r>
      <w:proofErr w:type="spellEnd"/>
      <w:r w:rsidRPr="00CB343A">
        <w:rPr>
          <w:rFonts w:asciiTheme="minorHAnsi" w:hAnsiTheme="minorHAnsi" w:cstheme="minorHAnsi"/>
          <w:sz w:val="28"/>
          <w:szCs w:val="28"/>
        </w:rPr>
        <w:t>: http://www.ticpymes.es/informatica-</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telecomunicaciones/informes/1084772026104/80-organizaciones-nivelmundial.1.html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Usuaria </w:t>
      </w:r>
      <w:proofErr w:type="spellStart"/>
      <w:r w:rsidRPr="00CB343A">
        <w:rPr>
          <w:rFonts w:asciiTheme="minorHAnsi" w:hAnsiTheme="minorHAnsi" w:cstheme="minorHAnsi"/>
          <w:sz w:val="28"/>
          <w:szCs w:val="28"/>
        </w:rPr>
        <w:t>Org</w:t>
      </w:r>
      <w:proofErr w:type="spellEnd"/>
      <w:r w:rsidRPr="00CB343A">
        <w:rPr>
          <w:rFonts w:asciiTheme="minorHAnsi" w:hAnsiTheme="minorHAnsi" w:cstheme="minorHAnsi"/>
          <w:sz w:val="28"/>
          <w:szCs w:val="28"/>
        </w:rPr>
        <w:t xml:space="preserve">. (Diciembre de 2014). Cloud Computing - Informe especial de Usuaria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Research</w:t>
      </w:r>
      <w:proofErr w:type="spellEnd"/>
      <w:r w:rsidRPr="00CB343A">
        <w:rPr>
          <w:rFonts w:asciiTheme="minorHAnsi" w:hAnsiTheme="minorHAnsi" w:cstheme="minorHAnsi"/>
          <w:sz w:val="28"/>
          <w:szCs w:val="28"/>
        </w:rPr>
        <w:t xml:space="preserve">. Obtenido de Usuaria - Asociación Argentina de Usuarios de la Informática y las Comunicaciones: http://www.usuaria.org.ar/noticias/cloudcomputing-informe-especial-de-usuaria-research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Van Grove, J. (30 de Marzo de 2011). </w:t>
      </w:r>
      <w:r w:rsidRPr="007E14E8">
        <w:rPr>
          <w:rFonts w:asciiTheme="minorHAnsi" w:hAnsiTheme="minorHAnsi" w:cstheme="minorHAnsi"/>
          <w:sz w:val="28"/>
          <w:szCs w:val="28"/>
          <w:lang w:val="en-US"/>
        </w:rPr>
        <w:t xml:space="preserve">Scaling Instagram: How the Photo Sharing Startup Avoided Catastrophe in Its First Days. </w:t>
      </w:r>
      <w:r w:rsidRPr="00CB343A">
        <w:rPr>
          <w:rFonts w:asciiTheme="minorHAnsi" w:hAnsiTheme="minorHAnsi" w:cstheme="minorHAnsi"/>
          <w:sz w:val="28"/>
          <w:szCs w:val="28"/>
        </w:rPr>
        <w:t xml:space="preserve">Obtenido de </w:t>
      </w:r>
      <w:proofErr w:type="spellStart"/>
      <w:r w:rsidRPr="00CB343A">
        <w:rPr>
          <w:rFonts w:asciiTheme="minorHAnsi" w:hAnsiTheme="minorHAnsi" w:cstheme="minorHAnsi"/>
          <w:sz w:val="28"/>
          <w:szCs w:val="28"/>
        </w:rPr>
        <w:t>Mashable</w:t>
      </w:r>
      <w:proofErr w:type="spellEnd"/>
      <w:r w:rsidRPr="00CB343A">
        <w:rPr>
          <w:rFonts w:asciiTheme="minorHAnsi" w:hAnsiTheme="minorHAnsi" w:cstheme="minorHAnsi"/>
          <w:sz w:val="28"/>
          <w:szCs w:val="28"/>
        </w:rPr>
        <w:t xml:space="preserve">: http://mashable.com/2011/03/30/scaling-instagram/#GVeMf5LJZOqk </w:t>
      </w:r>
    </w:p>
    <w:p w:rsidR="00CB343A" w:rsidRPr="007E14E8" w:rsidRDefault="00CB343A" w:rsidP="00CB343A">
      <w:pPr>
        <w:pStyle w:val="Default"/>
        <w:spacing w:line="480" w:lineRule="auto"/>
        <w:jc w:val="both"/>
        <w:rPr>
          <w:rFonts w:asciiTheme="minorHAnsi" w:hAnsiTheme="minorHAnsi" w:cstheme="minorHAnsi"/>
          <w:sz w:val="28"/>
          <w:szCs w:val="28"/>
          <w:lang w:val="en-US"/>
        </w:rPr>
      </w:pPr>
      <w:proofErr w:type="spellStart"/>
      <w:r w:rsidRPr="00CB343A">
        <w:rPr>
          <w:rFonts w:asciiTheme="minorHAnsi" w:hAnsiTheme="minorHAnsi" w:cstheme="minorHAnsi"/>
          <w:sz w:val="28"/>
          <w:szCs w:val="28"/>
        </w:rPr>
        <w:t>Weinberger</w:t>
      </w:r>
      <w:proofErr w:type="spellEnd"/>
      <w:r w:rsidRPr="00CB343A">
        <w:rPr>
          <w:rFonts w:asciiTheme="minorHAnsi" w:hAnsiTheme="minorHAnsi" w:cstheme="minorHAnsi"/>
          <w:sz w:val="28"/>
          <w:szCs w:val="28"/>
        </w:rPr>
        <w:t xml:space="preserve">, M. (23 de Junio de 2014). </w:t>
      </w:r>
      <w:r w:rsidRPr="007E14E8">
        <w:rPr>
          <w:rFonts w:asciiTheme="minorHAnsi" w:hAnsiTheme="minorHAnsi" w:cstheme="minorHAnsi"/>
          <w:sz w:val="28"/>
          <w:szCs w:val="28"/>
          <w:lang w:val="en-US"/>
        </w:rPr>
        <w:t xml:space="preserve">How Airbnb Used Amazon Web Services to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CB343A">
        <w:rPr>
          <w:rFonts w:asciiTheme="minorHAnsi" w:hAnsiTheme="minorHAnsi" w:cstheme="minorHAnsi"/>
          <w:sz w:val="28"/>
          <w:szCs w:val="28"/>
        </w:rPr>
        <w:t>Conquer</w:t>
      </w:r>
      <w:proofErr w:type="spellEnd"/>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the</w:t>
      </w:r>
      <w:proofErr w:type="spellEnd"/>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Rental</w:t>
      </w:r>
      <w:proofErr w:type="spellEnd"/>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r>
      <w:proofErr w:type="spellStart"/>
      <w:r w:rsidRPr="00CB343A">
        <w:rPr>
          <w:rFonts w:asciiTheme="minorHAnsi" w:hAnsiTheme="minorHAnsi" w:cstheme="minorHAnsi"/>
          <w:sz w:val="28"/>
          <w:szCs w:val="28"/>
        </w:rPr>
        <w:t>Market</w:t>
      </w:r>
      <w:proofErr w:type="spellEnd"/>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Obtenido </w:t>
      </w:r>
      <w:r w:rsidRPr="00CB343A">
        <w:rPr>
          <w:rFonts w:asciiTheme="minorHAnsi" w:hAnsiTheme="minorHAnsi" w:cstheme="minorHAnsi"/>
          <w:sz w:val="28"/>
          <w:szCs w:val="28"/>
        </w:rPr>
        <w:tab/>
        <w:t xml:space="preserve">de </w:t>
      </w:r>
      <w:r w:rsidRPr="00CB343A">
        <w:rPr>
          <w:rFonts w:asciiTheme="minorHAnsi" w:hAnsiTheme="minorHAnsi" w:cstheme="minorHAnsi"/>
          <w:sz w:val="28"/>
          <w:szCs w:val="28"/>
        </w:rPr>
        <w:tab/>
        <w:t xml:space="preserve">CIO.com: http://www.cio.com/article/2375303/cloud-computing/how-airbnb-usedamazon-web-services-to-conquer-the-rental-market.html </w:t>
      </w:r>
    </w:p>
    <w:p w:rsidR="00CB343A" w:rsidRPr="00CB343A" w:rsidRDefault="00CB343A" w:rsidP="00CB343A">
      <w:pPr>
        <w:pStyle w:val="Default"/>
        <w:spacing w:line="480" w:lineRule="auto"/>
        <w:jc w:val="both"/>
        <w:rPr>
          <w:rFonts w:asciiTheme="minorHAnsi" w:hAnsiTheme="minorHAnsi" w:cstheme="minorHAnsi"/>
          <w:sz w:val="28"/>
          <w:szCs w:val="28"/>
        </w:rPr>
      </w:pPr>
      <w:proofErr w:type="spellStart"/>
      <w:r w:rsidRPr="007E14E8">
        <w:rPr>
          <w:rFonts w:asciiTheme="minorHAnsi" w:hAnsiTheme="minorHAnsi" w:cstheme="minorHAnsi"/>
          <w:sz w:val="28"/>
          <w:szCs w:val="28"/>
          <w:lang w:val="en-US"/>
        </w:rPr>
        <w:t>Weinman</w:t>
      </w:r>
      <w:proofErr w:type="spellEnd"/>
      <w:r w:rsidRPr="007E14E8">
        <w:rPr>
          <w:rFonts w:asciiTheme="minorHAnsi" w:hAnsiTheme="minorHAnsi" w:cstheme="minorHAnsi"/>
          <w:sz w:val="28"/>
          <w:szCs w:val="28"/>
          <w:lang w:val="en-US"/>
        </w:rPr>
        <w:t xml:space="preserve">, J. (2012). </w:t>
      </w:r>
      <w:proofErr w:type="spellStart"/>
      <w:r w:rsidRPr="007E14E8">
        <w:rPr>
          <w:rFonts w:asciiTheme="minorHAnsi" w:hAnsiTheme="minorHAnsi" w:cstheme="minorHAnsi"/>
          <w:sz w:val="28"/>
          <w:szCs w:val="28"/>
          <w:lang w:val="en-US"/>
        </w:rPr>
        <w:t>Cloudonomics</w:t>
      </w:r>
      <w:proofErr w:type="spellEnd"/>
      <w:r w:rsidRPr="007E14E8">
        <w:rPr>
          <w:rFonts w:asciiTheme="minorHAnsi" w:hAnsiTheme="minorHAnsi" w:cstheme="minorHAnsi"/>
          <w:sz w:val="28"/>
          <w:szCs w:val="28"/>
          <w:lang w:val="en-US"/>
        </w:rPr>
        <w:t xml:space="preserve">: The Business Value of Cloud Computing. </w:t>
      </w:r>
      <w:r w:rsidRPr="00CB343A">
        <w:rPr>
          <w:rFonts w:asciiTheme="minorHAnsi" w:hAnsiTheme="minorHAnsi" w:cstheme="minorHAnsi"/>
          <w:sz w:val="28"/>
          <w:szCs w:val="28"/>
        </w:rPr>
        <w:t xml:space="preserve">New Jersey: John </w:t>
      </w:r>
      <w:proofErr w:type="spellStart"/>
      <w:r w:rsidRPr="00CB343A">
        <w:rPr>
          <w:rFonts w:asciiTheme="minorHAnsi" w:hAnsiTheme="minorHAnsi" w:cstheme="minorHAnsi"/>
          <w:sz w:val="28"/>
          <w:szCs w:val="28"/>
        </w:rPr>
        <w:t>Wiley</w:t>
      </w:r>
      <w:proofErr w:type="spellEnd"/>
      <w:r w:rsidRPr="00CB343A">
        <w:rPr>
          <w:rFonts w:asciiTheme="minorHAnsi" w:hAnsiTheme="minorHAnsi" w:cstheme="minorHAnsi"/>
          <w:sz w:val="28"/>
          <w:szCs w:val="28"/>
        </w:rPr>
        <w:t xml:space="preserve"> &amp; </w:t>
      </w:r>
      <w:proofErr w:type="spellStart"/>
      <w:r w:rsidRPr="00CB343A">
        <w:rPr>
          <w:rFonts w:asciiTheme="minorHAnsi" w:hAnsiTheme="minorHAnsi" w:cstheme="minorHAnsi"/>
          <w:sz w:val="28"/>
          <w:szCs w:val="28"/>
        </w:rPr>
        <w:t>Sons</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Currículum Vitae – Franco </w:t>
      </w:r>
      <w:proofErr w:type="spellStart"/>
      <w:r w:rsidRPr="00CB343A">
        <w:rPr>
          <w:rFonts w:asciiTheme="minorHAnsi" w:hAnsiTheme="minorHAnsi" w:cstheme="minorHAnsi"/>
          <w:sz w:val="28"/>
          <w:szCs w:val="28"/>
        </w:rPr>
        <w:t>Guidoli</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Lugar y Fecha de Nacimiento: San Miguel de Tucumán, Argentina – 8 de Abril de 1977 Nacionalidad: Argentino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Estado Civil: Casado (2 hijos)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Domicilio: </w:t>
      </w:r>
      <w:proofErr w:type="spellStart"/>
      <w:r w:rsidRPr="00CB343A">
        <w:rPr>
          <w:rFonts w:asciiTheme="minorHAnsi" w:hAnsiTheme="minorHAnsi" w:cstheme="minorHAnsi"/>
          <w:sz w:val="28"/>
          <w:szCs w:val="28"/>
        </w:rPr>
        <w:t>Mza</w:t>
      </w:r>
      <w:proofErr w:type="spellEnd"/>
      <w:r w:rsidRPr="00CB343A">
        <w:rPr>
          <w:rFonts w:asciiTheme="minorHAnsi" w:hAnsiTheme="minorHAnsi" w:cstheme="minorHAnsi"/>
          <w:sz w:val="28"/>
          <w:szCs w:val="28"/>
        </w:rPr>
        <w:t xml:space="preserve"> 83 Lote 13, Chacra del Norte – Córdoba, Argentina – CP: X5008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Teléfonos de Contacto: +54 9 (351) 625-1988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Skype ID: </w:t>
      </w:r>
      <w:proofErr w:type="spellStart"/>
      <w:r w:rsidRPr="00CB343A">
        <w:rPr>
          <w:rFonts w:asciiTheme="minorHAnsi" w:hAnsiTheme="minorHAnsi" w:cstheme="minorHAnsi"/>
          <w:sz w:val="28"/>
          <w:szCs w:val="28"/>
        </w:rPr>
        <w:t>francoguidoli</w:t>
      </w:r>
      <w:proofErr w:type="spellEnd"/>
      <w:r w:rsidRPr="00CB343A">
        <w:rPr>
          <w:rFonts w:asciiTheme="minorHAnsi" w:hAnsiTheme="minorHAnsi" w:cstheme="minorHAnsi"/>
          <w:sz w:val="28"/>
          <w:szCs w:val="28"/>
        </w:rPr>
        <w:t xml:space="preserve"> </w:t>
      </w:r>
    </w:p>
    <w:p w:rsidR="00CB343A" w:rsidRPr="007E14E8" w:rsidRDefault="00CB343A" w:rsidP="00CB343A">
      <w:pPr>
        <w:pStyle w:val="Default"/>
        <w:spacing w:line="480" w:lineRule="auto"/>
        <w:jc w:val="both"/>
        <w:rPr>
          <w:rFonts w:asciiTheme="minorHAnsi" w:hAnsiTheme="minorHAnsi" w:cstheme="minorHAnsi"/>
          <w:sz w:val="28"/>
          <w:szCs w:val="28"/>
          <w:lang w:val="en-US"/>
        </w:rPr>
      </w:pPr>
      <w:proofErr w:type="spellStart"/>
      <w:r w:rsidRPr="007E14E8">
        <w:rPr>
          <w:rFonts w:asciiTheme="minorHAnsi" w:hAnsiTheme="minorHAnsi" w:cstheme="minorHAnsi"/>
          <w:sz w:val="28"/>
          <w:szCs w:val="28"/>
          <w:lang w:val="en-US"/>
        </w:rPr>
        <w:t>Perfil</w:t>
      </w:r>
      <w:proofErr w:type="spellEnd"/>
      <w:r w:rsidRPr="007E14E8">
        <w:rPr>
          <w:rFonts w:asciiTheme="minorHAnsi" w:hAnsiTheme="minorHAnsi" w:cstheme="minorHAnsi"/>
          <w:sz w:val="28"/>
          <w:szCs w:val="28"/>
          <w:lang w:val="en-US"/>
        </w:rPr>
        <w:t xml:space="preserve"> Linked In: http://ar.linkedin.com/in/francoguidoli/es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E-Mail: francoguidoli@gmail.com   francoguidoli@hotmail.com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FORMACIÓN ACADÉMICA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(1999 - 2001) Licenciatura en Sistemas de Información. Universidad Adventista del Plata, Entre Ríos, Argentina.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(1996 - 1998) Analista de Sistemas. Instituto Superior de Informática de la Provincia de Entre Ríos, Entre Ríos, Argentina.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IDIOMAS </w:t>
      </w:r>
    </w:p>
    <w:p w:rsidR="00CB343A" w:rsidRPr="007E14E8" w:rsidRDefault="00CB343A" w:rsidP="00CB343A">
      <w:pPr>
        <w:pStyle w:val="Default"/>
        <w:spacing w:line="480" w:lineRule="auto"/>
        <w:jc w:val="both"/>
        <w:rPr>
          <w:rFonts w:asciiTheme="minorHAnsi" w:hAnsiTheme="minorHAnsi" w:cstheme="minorHAnsi"/>
          <w:sz w:val="28"/>
          <w:szCs w:val="28"/>
          <w:lang w:val="en-US"/>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(1985 - 1996) </w:t>
      </w:r>
      <w:proofErr w:type="gramStart"/>
      <w:r w:rsidRPr="00CB343A">
        <w:rPr>
          <w:rFonts w:asciiTheme="minorHAnsi" w:hAnsiTheme="minorHAnsi" w:cstheme="minorHAnsi"/>
          <w:sz w:val="28"/>
          <w:szCs w:val="28"/>
        </w:rPr>
        <w:t>Inglés</w:t>
      </w:r>
      <w:proofErr w:type="gramEnd"/>
      <w:r w:rsidRPr="00CB343A">
        <w:rPr>
          <w:rFonts w:asciiTheme="minorHAnsi" w:hAnsiTheme="minorHAnsi" w:cstheme="minorHAnsi"/>
          <w:sz w:val="28"/>
          <w:szCs w:val="28"/>
        </w:rPr>
        <w:t xml:space="preserve">: Nivel avanzado oral y escrito. </w:t>
      </w:r>
      <w:r w:rsidRPr="007E14E8">
        <w:rPr>
          <w:rFonts w:asciiTheme="minorHAnsi" w:hAnsiTheme="minorHAnsi" w:cstheme="minorHAnsi"/>
          <w:sz w:val="28"/>
          <w:szCs w:val="28"/>
          <w:lang w:val="en-US"/>
        </w:rPr>
        <w:t xml:space="preserve">First Certificate in English, University of Cambridge.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(2001 - 2006) </w:t>
      </w:r>
      <w:proofErr w:type="gramStart"/>
      <w:r w:rsidRPr="00CB343A">
        <w:rPr>
          <w:rFonts w:asciiTheme="minorHAnsi" w:hAnsiTheme="minorHAnsi" w:cstheme="minorHAnsi"/>
          <w:sz w:val="28"/>
          <w:szCs w:val="28"/>
        </w:rPr>
        <w:t>Portugués</w:t>
      </w:r>
      <w:proofErr w:type="gramEnd"/>
      <w:r w:rsidRPr="00CB343A">
        <w:rPr>
          <w:rFonts w:asciiTheme="minorHAnsi" w:hAnsiTheme="minorHAnsi" w:cstheme="minorHAnsi"/>
          <w:sz w:val="28"/>
          <w:szCs w:val="28"/>
        </w:rPr>
        <w:t xml:space="preserve">: Nivel intermedio oral y escrito.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EXPERIENCIA PROFESIONAL </w:t>
      </w:r>
    </w:p>
    <w:p w:rsidR="00CB343A" w:rsidRPr="00CB343A" w:rsidRDefault="00CB343A" w:rsidP="00CB343A">
      <w:pPr>
        <w:pStyle w:val="Default"/>
        <w:spacing w:line="480" w:lineRule="auto"/>
        <w:jc w:val="both"/>
        <w:rPr>
          <w:rFonts w:asciiTheme="minorHAnsi" w:hAnsiTheme="minorHAnsi" w:cstheme="minorHAnsi"/>
          <w:sz w:val="28"/>
          <w:szCs w:val="28"/>
          <w:lang w:val="en-US"/>
        </w:rPr>
      </w:pPr>
      <w:r w:rsidRPr="00CB343A">
        <w:rPr>
          <w:rFonts w:asciiTheme="minorHAnsi" w:hAnsiTheme="minorHAnsi" w:cstheme="minorHAnsi"/>
          <w:sz w:val="28"/>
          <w:szCs w:val="28"/>
          <w:lang w:val="en-US"/>
        </w:rPr>
        <w:lastRenderedPageBreak/>
        <w:t>•</w:t>
      </w:r>
      <w:r w:rsidRPr="00CB343A">
        <w:rPr>
          <w:rFonts w:asciiTheme="minorHAnsi" w:hAnsiTheme="minorHAnsi" w:cstheme="minorHAnsi"/>
          <w:sz w:val="28"/>
          <w:szCs w:val="28"/>
          <w:lang w:val="en-US"/>
        </w:rPr>
        <w:tab/>
      </w:r>
      <w:proofErr w:type="spellStart"/>
      <w:r w:rsidRPr="00CB343A">
        <w:rPr>
          <w:rFonts w:asciiTheme="minorHAnsi" w:hAnsiTheme="minorHAnsi" w:cstheme="minorHAnsi"/>
          <w:sz w:val="28"/>
          <w:szCs w:val="28"/>
          <w:lang w:val="en-US"/>
        </w:rPr>
        <w:t>Octubre</w:t>
      </w:r>
      <w:proofErr w:type="spellEnd"/>
      <w:r w:rsidRPr="00CB343A">
        <w:rPr>
          <w:rFonts w:asciiTheme="minorHAnsi" w:hAnsiTheme="minorHAnsi" w:cstheme="minorHAnsi"/>
          <w:sz w:val="28"/>
          <w:szCs w:val="28"/>
          <w:lang w:val="en-US"/>
        </w:rPr>
        <w:t xml:space="preserve"> de 2010 al </w:t>
      </w:r>
      <w:proofErr w:type="spellStart"/>
      <w:r w:rsidRPr="00CB343A">
        <w:rPr>
          <w:rFonts w:asciiTheme="minorHAnsi" w:hAnsiTheme="minorHAnsi" w:cstheme="minorHAnsi"/>
          <w:sz w:val="28"/>
          <w:szCs w:val="28"/>
          <w:lang w:val="en-US"/>
        </w:rPr>
        <w:t>momento</w:t>
      </w:r>
      <w:proofErr w:type="spellEnd"/>
      <w:r w:rsidRPr="00CB343A">
        <w:rPr>
          <w:rFonts w:asciiTheme="minorHAnsi" w:hAnsiTheme="minorHAnsi" w:cstheme="minorHAnsi"/>
          <w:sz w:val="28"/>
          <w:szCs w:val="28"/>
          <w:lang w:val="en-US"/>
        </w:rPr>
        <w:t xml:space="preserve">: Off-Shore Technical Project Manager para </w:t>
      </w:r>
      <w:proofErr w:type="spellStart"/>
      <w:r w:rsidRPr="00CB343A">
        <w:rPr>
          <w:rFonts w:asciiTheme="minorHAnsi" w:hAnsiTheme="minorHAnsi" w:cstheme="minorHAnsi"/>
          <w:sz w:val="28"/>
          <w:szCs w:val="28"/>
          <w:lang w:val="en-US"/>
        </w:rPr>
        <w:t>cliente</w:t>
      </w:r>
      <w:proofErr w:type="spellEnd"/>
      <w:r w:rsidRPr="00CB343A">
        <w:rPr>
          <w:rFonts w:asciiTheme="minorHAnsi" w:hAnsiTheme="minorHAnsi" w:cstheme="minorHAnsi"/>
          <w:sz w:val="28"/>
          <w:szCs w:val="28"/>
          <w:lang w:val="en-US"/>
        </w:rPr>
        <w:t xml:space="preserve"> American Airlines, Hewlett-Packard Enterprise Services.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Abril de 2008 a Septiembre de 2010: Líder de Proyecto Off-Shore para cliente American Airlines, Hewlett-Packard Enterprise </w:t>
      </w:r>
      <w:proofErr w:type="spellStart"/>
      <w:r w:rsidRPr="00CB343A">
        <w:rPr>
          <w:rFonts w:asciiTheme="minorHAnsi" w:hAnsiTheme="minorHAnsi" w:cstheme="minorHAnsi"/>
          <w:sz w:val="28"/>
          <w:szCs w:val="28"/>
        </w:rPr>
        <w:t>Services</w:t>
      </w:r>
      <w:proofErr w:type="spellEnd"/>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Junio de 2003 a Abril de 2008: Líder tecnológico de producto / </w:t>
      </w:r>
      <w:proofErr w:type="spellStart"/>
      <w:r w:rsidRPr="00CB343A">
        <w:rPr>
          <w:rFonts w:asciiTheme="minorHAnsi" w:hAnsiTheme="minorHAnsi" w:cstheme="minorHAnsi"/>
          <w:sz w:val="28"/>
          <w:szCs w:val="28"/>
        </w:rPr>
        <w:t>analistaprogramador</w:t>
      </w:r>
      <w:proofErr w:type="spellEnd"/>
      <w:r w:rsidRPr="00CB343A">
        <w:rPr>
          <w:rFonts w:asciiTheme="minorHAnsi" w:hAnsiTheme="minorHAnsi" w:cstheme="minorHAnsi"/>
          <w:sz w:val="28"/>
          <w:szCs w:val="28"/>
        </w:rPr>
        <w:t xml:space="preserve"> de aplicaciones, </w:t>
      </w:r>
      <w:proofErr w:type="spellStart"/>
      <w:r w:rsidRPr="00CB343A">
        <w:rPr>
          <w:rFonts w:asciiTheme="minorHAnsi" w:hAnsiTheme="minorHAnsi" w:cstheme="minorHAnsi"/>
          <w:sz w:val="28"/>
          <w:szCs w:val="28"/>
        </w:rPr>
        <w:t>Close</w:t>
      </w:r>
      <w:proofErr w:type="spellEnd"/>
      <w:r w:rsidRPr="00CB343A">
        <w:rPr>
          <w:rFonts w:asciiTheme="minorHAnsi" w:hAnsiTheme="minorHAnsi" w:cstheme="minorHAnsi"/>
          <w:sz w:val="28"/>
          <w:szCs w:val="28"/>
        </w:rPr>
        <w:t xml:space="preserve">-Up International 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Noviembre de 2002 a Junio de 2003: Analista-programador de aplicaciones para proyecto Peugeot, EDS. </w:t>
      </w:r>
    </w:p>
    <w:p w:rsidR="00CB343A" w:rsidRPr="008F4EE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Diciembre de 2001 a Noviembre de 2002: Analista-programador de aplicaciones, </w:t>
      </w:r>
      <w:proofErr w:type="spellStart"/>
      <w:r w:rsidRPr="00CB343A">
        <w:rPr>
          <w:rFonts w:asciiTheme="minorHAnsi" w:hAnsiTheme="minorHAnsi" w:cstheme="minorHAnsi"/>
          <w:sz w:val="28"/>
          <w:szCs w:val="28"/>
        </w:rPr>
        <w:t>Close</w:t>
      </w:r>
      <w:proofErr w:type="spellEnd"/>
      <w:r w:rsidRPr="00CB343A">
        <w:rPr>
          <w:rFonts w:asciiTheme="minorHAnsi" w:hAnsiTheme="minorHAnsi" w:cstheme="minorHAnsi"/>
          <w:sz w:val="28"/>
          <w:szCs w:val="28"/>
        </w:rPr>
        <w:t>-Up International S.A.</w:t>
      </w:r>
    </w:p>
    <w:sectPr w:rsidR="00CB343A" w:rsidRPr="008F4EEE" w:rsidSect="00EE5E39">
      <w:headerReference w:type="default" r:id="rId31"/>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2B25" w:rsidRDefault="00B42B25" w:rsidP="00EE00F1">
      <w:pPr>
        <w:spacing w:after="0" w:line="240" w:lineRule="auto"/>
      </w:pPr>
      <w:r>
        <w:separator/>
      </w:r>
    </w:p>
  </w:endnote>
  <w:endnote w:type="continuationSeparator" w:id="0">
    <w:p w:rsidR="00B42B25" w:rsidRDefault="00B42B25"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2B25" w:rsidRDefault="00B42B25" w:rsidP="00EE00F1">
      <w:pPr>
        <w:spacing w:after="0" w:line="240" w:lineRule="auto"/>
      </w:pPr>
      <w:r>
        <w:separator/>
      </w:r>
    </w:p>
  </w:footnote>
  <w:footnote w:type="continuationSeparator" w:id="0">
    <w:p w:rsidR="00B42B25" w:rsidRDefault="00B42B25" w:rsidP="00EE00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EE00F1" w:rsidTr="00EE00F1">
      <w:trPr>
        <w:trHeight w:val="665"/>
      </w:trPr>
      <w:tc>
        <w:tcPr>
          <w:tcW w:w="3584" w:type="pct"/>
          <w:tcBorders>
            <w:bottom w:val="single" w:sz="4" w:space="0" w:color="auto"/>
          </w:tcBorders>
          <w:vAlign w:val="bottom"/>
        </w:tcPr>
        <w:p w:rsidR="00EE00F1" w:rsidRDefault="00EE00F1" w:rsidP="00EE00F1">
          <w:pPr>
            <w:pStyle w:val="Header"/>
            <w:ind w:left="2579" w:hanging="2579"/>
            <w:jc w:val="center"/>
            <w:rPr>
              <w:b/>
              <w:bCs/>
              <w:color w:val="7B7B7B" w:themeColor="accent3" w:themeShade="BF"/>
              <w:sz w:val="24"/>
              <w:szCs w:val="24"/>
              <w:lang w:val="es-ES"/>
            </w:rPr>
          </w:pPr>
          <w:r>
            <w:rPr>
              <w:noProof/>
              <w:lang w:val="en-US"/>
            </w:rPr>
            <w:drawing>
              <wp:anchor distT="0" distB="0" distL="114300" distR="114300" simplePos="0" relativeHeight="251658240" behindDoc="1" locked="0" layoutInCell="1" allowOverlap="1" wp14:anchorId="4626EEF7" wp14:editId="5EAA5BF6">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EE00F1" w:rsidRDefault="00EE00F1" w:rsidP="00EE00F1">
          <w:pPr>
            <w:pStyle w:val="Header"/>
            <w:ind w:left="2579" w:hanging="2579"/>
            <w:jc w:val="center"/>
            <w:rPr>
              <w:b/>
              <w:bCs/>
              <w:color w:val="7B7B7B" w:themeColor="accent3" w:themeShade="BF"/>
              <w:sz w:val="24"/>
              <w:szCs w:val="24"/>
              <w:lang w:val="es-ES"/>
            </w:rPr>
          </w:pPr>
        </w:p>
        <w:p w:rsidR="00EE00F1" w:rsidRDefault="00EE00F1" w:rsidP="00EE00F1">
          <w:pPr>
            <w:pStyle w:val="Header"/>
            <w:ind w:left="2579" w:hanging="2579"/>
            <w:jc w:val="center"/>
            <w:rPr>
              <w:b/>
              <w:bCs/>
              <w:color w:val="7B7B7B" w:themeColor="accent3" w:themeShade="BF"/>
              <w:sz w:val="24"/>
              <w:szCs w:val="24"/>
              <w:lang w:val="es-ES"/>
            </w:rPr>
          </w:pPr>
        </w:p>
        <w:p w:rsidR="00EE00F1" w:rsidRDefault="00EE00F1" w:rsidP="00EE00F1">
          <w:pPr>
            <w:pStyle w:val="Header"/>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EE00F1" w:rsidRPr="000D623F" w:rsidRDefault="00EE00F1" w:rsidP="00EE00F1">
          <w:pPr>
            <w:pStyle w:val="Header"/>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fullDate="2018-04-23T00:00:00Z">
            <w:dateFormat w:val="d 'de' MMMM 'de' yyyy"/>
            <w:lid w:val="es-ES"/>
            <w:storeMappedDataAs w:val="dateTime"/>
            <w:calendar w:val="gregorian"/>
          </w:date>
        </w:sdtPr>
        <w:sdtEndPr/>
        <w:sdtContent>
          <w:tc>
            <w:tcPr>
              <w:tcW w:w="1416" w:type="pct"/>
              <w:tcBorders>
                <w:bottom w:val="single" w:sz="4" w:space="0" w:color="C45911" w:themeColor="accent2" w:themeShade="BF"/>
              </w:tcBorders>
              <w:shd w:val="clear" w:color="auto" w:fill="C45911" w:themeFill="accent2" w:themeFillShade="BF"/>
              <w:vAlign w:val="bottom"/>
            </w:tcPr>
            <w:p w:rsidR="00EE00F1" w:rsidRDefault="00EE00F1" w:rsidP="00EE00F1">
              <w:pPr>
                <w:pStyle w:val="Header"/>
                <w:rPr>
                  <w:color w:val="FFFFFF" w:themeColor="background1"/>
                </w:rPr>
              </w:pPr>
              <w:r>
                <w:rPr>
                  <w:color w:val="FFFFFF" w:themeColor="background1"/>
                  <w:lang w:val="es-ES"/>
                </w:rPr>
                <w:t>23 de abril de 2018</w:t>
              </w:r>
            </w:p>
          </w:tc>
        </w:sdtContent>
      </w:sdt>
    </w:tr>
  </w:tbl>
  <w:p w:rsidR="00EE00F1" w:rsidRDefault="00EE00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12EE6"/>
    <w:rsid w:val="00065D84"/>
    <w:rsid w:val="00067FFE"/>
    <w:rsid w:val="000966E4"/>
    <w:rsid w:val="000C28FA"/>
    <w:rsid w:val="000D4393"/>
    <w:rsid w:val="00117EB7"/>
    <w:rsid w:val="001223FF"/>
    <w:rsid w:val="00126CD8"/>
    <w:rsid w:val="001561C3"/>
    <w:rsid w:val="00157E4D"/>
    <w:rsid w:val="001772C8"/>
    <w:rsid w:val="00184EA6"/>
    <w:rsid w:val="001874C2"/>
    <w:rsid w:val="001905A5"/>
    <w:rsid w:val="00197E7A"/>
    <w:rsid w:val="001B248B"/>
    <w:rsid w:val="001B5465"/>
    <w:rsid w:val="001E3EAE"/>
    <w:rsid w:val="001F3B28"/>
    <w:rsid w:val="002002B1"/>
    <w:rsid w:val="002041A3"/>
    <w:rsid w:val="002123B5"/>
    <w:rsid w:val="002139DA"/>
    <w:rsid w:val="00227CBF"/>
    <w:rsid w:val="00244AFF"/>
    <w:rsid w:val="002803CD"/>
    <w:rsid w:val="002A1188"/>
    <w:rsid w:val="002A74C4"/>
    <w:rsid w:val="002C4DA3"/>
    <w:rsid w:val="002D799B"/>
    <w:rsid w:val="002F602B"/>
    <w:rsid w:val="00306C11"/>
    <w:rsid w:val="00340D25"/>
    <w:rsid w:val="00354409"/>
    <w:rsid w:val="0035505B"/>
    <w:rsid w:val="00362442"/>
    <w:rsid w:val="003664DA"/>
    <w:rsid w:val="00375A40"/>
    <w:rsid w:val="003A5C20"/>
    <w:rsid w:val="003D05F3"/>
    <w:rsid w:val="003E6F50"/>
    <w:rsid w:val="00417DF2"/>
    <w:rsid w:val="00426941"/>
    <w:rsid w:val="00436FAE"/>
    <w:rsid w:val="0045369B"/>
    <w:rsid w:val="00460E36"/>
    <w:rsid w:val="00466309"/>
    <w:rsid w:val="0046639B"/>
    <w:rsid w:val="00496758"/>
    <w:rsid w:val="004A76CF"/>
    <w:rsid w:val="0057544F"/>
    <w:rsid w:val="0058263D"/>
    <w:rsid w:val="00582C1A"/>
    <w:rsid w:val="00583B78"/>
    <w:rsid w:val="00585B66"/>
    <w:rsid w:val="005D156D"/>
    <w:rsid w:val="005D32B9"/>
    <w:rsid w:val="00604B04"/>
    <w:rsid w:val="006332F2"/>
    <w:rsid w:val="006647E5"/>
    <w:rsid w:val="0068253F"/>
    <w:rsid w:val="00683B46"/>
    <w:rsid w:val="006B1015"/>
    <w:rsid w:val="006C57A1"/>
    <w:rsid w:val="006D57C6"/>
    <w:rsid w:val="006F0973"/>
    <w:rsid w:val="00770BAC"/>
    <w:rsid w:val="007A29B3"/>
    <w:rsid w:val="007A3293"/>
    <w:rsid w:val="007A785D"/>
    <w:rsid w:val="007B537A"/>
    <w:rsid w:val="007D7CC0"/>
    <w:rsid w:val="007E14E8"/>
    <w:rsid w:val="008243BC"/>
    <w:rsid w:val="008419A6"/>
    <w:rsid w:val="008A19B5"/>
    <w:rsid w:val="008A7751"/>
    <w:rsid w:val="008B7490"/>
    <w:rsid w:val="008C675F"/>
    <w:rsid w:val="008F1ED0"/>
    <w:rsid w:val="008F4EEE"/>
    <w:rsid w:val="0090471D"/>
    <w:rsid w:val="00905CFD"/>
    <w:rsid w:val="00910B37"/>
    <w:rsid w:val="0091471F"/>
    <w:rsid w:val="00951F99"/>
    <w:rsid w:val="00983F3A"/>
    <w:rsid w:val="00990B10"/>
    <w:rsid w:val="00995F21"/>
    <w:rsid w:val="009B42CC"/>
    <w:rsid w:val="009C6BB7"/>
    <w:rsid w:val="009D198B"/>
    <w:rsid w:val="009D553A"/>
    <w:rsid w:val="00A16EAC"/>
    <w:rsid w:val="00A33EF4"/>
    <w:rsid w:val="00A34E69"/>
    <w:rsid w:val="00A40D5F"/>
    <w:rsid w:val="00A41273"/>
    <w:rsid w:val="00A5792F"/>
    <w:rsid w:val="00A80B00"/>
    <w:rsid w:val="00A90413"/>
    <w:rsid w:val="00AF3D79"/>
    <w:rsid w:val="00B12533"/>
    <w:rsid w:val="00B27B8A"/>
    <w:rsid w:val="00B42B25"/>
    <w:rsid w:val="00B525F1"/>
    <w:rsid w:val="00B6346E"/>
    <w:rsid w:val="00B87DAF"/>
    <w:rsid w:val="00B90605"/>
    <w:rsid w:val="00BB6916"/>
    <w:rsid w:val="00BC58E2"/>
    <w:rsid w:val="00BE3BCE"/>
    <w:rsid w:val="00BF70C9"/>
    <w:rsid w:val="00C50333"/>
    <w:rsid w:val="00C50D6E"/>
    <w:rsid w:val="00C5778F"/>
    <w:rsid w:val="00CA131E"/>
    <w:rsid w:val="00CB343A"/>
    <w:rsid w:val="00CB3751"/>
    <w:rsid w:val="00CD038A"/>
    <w:rsid w:val="00CF04B9"/>
    <w:rsid w:val="00D4308B"/>
    <w:rsid w:val="00D43CC2"/>
    <w:rsid w:val="00D73E60"/>
    <w:rsid w:val="00D80C08"/>
    <w:rsid w:val="00D81168"/>
    <w:rsid w:val="00DC5B02"/>
    <w:rsid w:val="00DC7558"/>
    <w:rsid w:val="00DE26F0"/>
    <w:rsid w:val="00E26695"/>
    <w:rsid w:val="00E4004F"/>
    <w:rsid w:val="00E40BFD"/>
    <w:rsid w:val="00E50CA8"/>
    <w:rsid w:val="00E560B0"/>
    <w:rsid w:val="00E72A7D"/>
    <w:rsid w:val="00ED4588"/>
    <w:rsid w:val="00ED7864"/>
    <w:rsid w:val="00EE00F1"/>
    <w:rsid w:val="00EE5E39"/>
    <w:rsid w:val="00EF7BFF"/>
    <w:rsid w:val="00F36F23"/>
    <w:rsid w:val="00F667B0"/>
    <w:rsid w:val="00F6691E"/>
    <w:rsid w:val="00F76D71"/>
    <w:rsid w:val="00FA5AA1"/>
    <w:rsid w:val="00FD40A0"/>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0F1"/>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00F1"/>
  </w:style>
  <w:style w:type="paragraph" w:styleId="Footer">
    <w:name w:val="footer"/>
    <w:basedOn w:val="Normal"/>
    <w:link w:val="FooterChar"/>
    <w:uiPriority w:val="99"/>
    <w:unhideWhenUsed/>
    <w:rsid w:val="00EE00F1"/>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00F1"/>
  </w:style>
  <w:style w:type="paragraph" w:styleId="ListParagraph">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1223FF"/>
  </w:style>
  <w:style w:type="character" w:styleId="Strong">
    <w:name w:val="Strong"/>
    <w:basedOn w:val="DefaultParagraphFont"/>
    <w:uiPriority w:val="22"/>
    <w:qFormat/>
    <w:rsid w:val="001223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www.iua.edu.ar/" TargetMode="Externa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216680"/>
    <w:rsid w:val="00527C00"/>
    <w:rsid w:val="008521B4"/>
    <w:rsid w:val="00AC25ED"/>
    <w:rsid w:val="00BA4D45"/>
    <w:rsid w:val="00F00FE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2018-04-23T00:00:00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195</Pages>
  <Words>32605</Words>
  <Characters>185853</Characters>
  <Application>Microsoft Office Word</Application>
  <DocSecurity>0</DocSecurity>
  <Lines>1548</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Sosa, Alejandro Manuel</cp:lastModifiedBy>
  <cp:revision>193</cp:revision>
  <dcterms:created xsi:type="dcterms:W3CDTF">2018-04-23T21:11:00Z</dcterms:created>
  <dcterms:modified xsi:type="dcterms:W3CDTF">2018-04-28T21:18:00Z</dcterms:modified>
</cp:coreProperties>
</file>