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Matheus Francisco Batista Machado (14202492) e Ale Chaito ( )</w:t>
      </w:r>
    </w:p>
    <w:p>
      <w:pPr>
        <w:pStyle w:val="Normal"/>
        <w:rPr>
          <w:rFonts w:cs="Helvetica" w:ascii="Helvetica" w:hAnsi="Helvetica"/>
          <w:color w:val="222222"/>
          <w:sz w:val="20"/>
          <w:szCs w:val="20"/>
          <w:shd w:fill="FAFAFA" w:val="clear"/>
        </w:rPr>
      </w:pPr>
      <w:r>
        <w:rPr/>
        <w:t xml:space="preserve">1 ) </w:t>
      </w:r>
      <w:r>
        <w:rPr>
          <w:rStyle w:val="Strong"/>
          <w:rFonts w:cs="Helvetica" w:ascii="Helvetica" w:hAnsi="Helvetica"/>
          <w:color w:val="222222"/>
          <w:sz w:val="20"/>
          <w:szCs w:val="20"/>
          <w:shd w:fill="FAFAFA" w:val="clear"/>
        </w:rPr>
        <w:t>Programação Orientação a Objetos</w:t>
      </w:r>
      <w:r>
        <w:rPr>
          <w:rFonts w:cs="Helvetica" w:ascii="Helvetica" w:hAnsi="Helvetica"/>
          <w:color w:val="222222"/>
          <w:sz w:val="20"/>
          <w:szCs w:val="20"/>
          <w:shd w:fill="FAFAFA" w:val="clear"/>
        </w:rPr>
        <w:t xml:space="preserve"> refere-se ao paradigma de programação onde o desenvolvimento do software é regido pelas definições e relacionamentos entre os</w:t>
      </w:r>
      <w:r>
        <w:rPr>
          <w:rStyle w:val="Appleconvertedspace"/>
          <w:rFonts w:cs="Helvetica" w:ascii="Helvetica" w:hAnsi="Helvetica"/>
          <w:color w:val="222222"/>
          <w:sz w:val="20"/>
          <w:szCs w:val="20"/>
          <w:shd w:fill="FAFAFA" w:val="clear"/>
        </w:rPr>
        <w:t> </w:t>
      </w:r>
      <w:r>
        <w:rPr>
          <w:rStyle w:val="Strong"/>
          <w:rFonts w:cs="Helvetica" w:ascii="Helvetica" w:hAnsi="Helvetica"/>
          <w:color w:val="222222"/>
          <w:sz w:val="20"/>
          <w:szCs w:val="20"/>
          <w:shd w:fill="FAFAFA" w:val="clear"/>
        </w:rPr>
        <w:t>objetos</w:t>
      </w:r>
      <w:r>
        <w:rPr>
          <w:rStyle w:val="Appleconvertedspace"/>
          <w:rFonts w:cs="Helvetica" w:ascii="Helvetica" w:hAnsi="Helvetica"/>
          <w:color w:val="222222"/>
          <w:sz w:val="20"/>
          <w:szCs w:val="20"/>
          <w:shd w:fill="FAFAFA" w:val="clear"/>
        </w:rPr>
        <w:t> </w:t>
      </w:r>
      <w:r>
        <w:rPr>
          <w:rFonts w:cs="Helvetica" w:ascii="Helvetica" w:hAnsi="Helvetica"/>
          <w:color w:val="222222"/>
          <w:sz w:val="20"/>
          <w:szCs w:val="20"/>
          <w:shd w:fill="FAFAFA" w:val="clear"/>
        </w:rPr>
        <w:t>que compõem o mesmo. Tem como característica uma maior facilidade na manutenção em relação a outros métodos de desenvolvimento, e uma maior proximidade entre a análise do problema e a implementação da solução.</w:t>
      </w:r>
    </w:p>
    <w:p>
      <w:pPr>
        <w:pStyle w:val="Normal"/>
        <w:rPr>
          <w:rFonts w:cs="Helvetica" w:ascii="Helvetica" w:hAnsi="Helvetica"/>
          <w:sz w:val="20"/>
          <w:szCs w:val="20"/>
        </w:rPr>
      </w:pPr>
      <w:r>
        <w:rPr>
          <w:rFonts w:cs="Helvetica" w:ascii="Helvetica" w:hAnsi="Helvetica"/>
          <w:sz w:val="20"/>
          <w:szCs w:val="20"/>
        </w:rPr>
      </w:r>
    </w:p>
    <w:p>
      <w:pPr>
        <w:pStyle w:val="Normal"/>
        <w:rPr>
          <w:rStyle w:val="Appleconvertedspace"/>
          <w:rFonts w:cs="Helvetica" w:ascii="Helvetica" w:hAnsi="Helvetica"/>
          <w:color w:val="000000"/>
          <w:sz w:val="20"/>
          <w:szCs w:val="20"/>
          <w:shd w:fill="FFFFFF" w:val="clear"/>
        </w:rPr>
      </w:pPr>
      <w:r>
        <w:rPr>
          <w:rFonts w:cs="Helvetica" w:ascii="Helvetica" w:hAnsi="Helvetica"/>
          <w:sz w:val="20"/>
          <w:szCs w:val="20"/>
        </w:rPr>
        <w:t xml:space="preserve">2 )  </w:t>
      </w:r>
      <w:r>
        <w:rPr>
          <w:rFonts w:cs="Helvetica" w:ascii="Helvetica" w:hAnsi="Helvetica"/>
          <w:color w:val="000000"/>
          <w:sz w:val="20"/>
          <w:szCs w:val="20"/>
          <w:shd w:fill="FFFFFF" w:val="clear"/>
        </w:rPr>
        <w:t>Programação Orientada a Objetos é um paradigma de programação, cujo o proposito é tornar a linguagem de programação mais próxima possível de objetos do mundo real, ou seja, é a representação dele em linguagem de programação. Principais características são a possibilidade de criar Classes, Heranças e Métodos, e a programação em camadas.</w:t>
      </w:r>
      <w:r>
        <w:rPr>
          <w:rStyle w:val="Appleconvertedspace"/>
          <w:rFonts w:cs="Helvetica" w:ascii="Helvetica" w:hAnsi="Helvetica"/>
          <w:color w:val="000000"/>
          <w:sz w:val="20"/>
          <w:szCs w:val="20"/>
          <w:shd w:fill="FFFFFF" w:val="clear"/>
        </w:rPr>
        <w:t> </w:t>
      </w:r>
      <w:r>
        <w:rPr>
          <w:rFonts w:cs="Helvetica" w:ascii="Helvetica" w:hAnsi="Helvetica"/>
          <w:color w:val="000000"/>
          <w:sz w:val="20"/>
          <w:szCs w:val="20"/>
        </w:rPr>
        <w:br/>
        <w:br/>
      </w:r>
      <w:r>
        <w:rPr>
          <w:rFonts w:cs="Helvetica" w:ascii="Helvetica" w:hAnsi="Helvetica"/>
          <w:color w:val="000000"/>
          <w:sz w:val="20"/>
          <w:szCs w:val="20"/>
          <w:shd w:fill="FFFFFF" w:val="clear"/>
        </w:rPr>
        <w:t xml:space="preserve">     Programação procedural "Estruturada" é um modelo de programação mais antigo que não </w:t>
      </w:r>
      <w:bookmarkStart w:id="0" w:name="_GoBack"/>
      <w:bookmarkEnd w:id="0"/>
      <w:r>
        <w:rPr>
          <w:rFonts w:cs="Helvetica" w:ascii="Helvetica" w:hAnsi="Helvetica"/>
          <w:color w:val="000000"/>
          <w:sz w:val="20"/>
          <w:szCs w:val="20"/>
          <w:shd w:fill="FFFFFF" w:val="clear"/>
        </w:rPr>
        <w:t>possui orientação a objetos e utiliza recursos de funções. É uma característica dos programadores desse tipo de modelo deixarem o código em uma única parte, tornando muito complicado a manutenção dos mesmos e a descoberta de erros.</w:t>
      </w:r>
      <w:r>
        <w:rPr>
          <w:rStyle w:val="Appleconvertedspace"/>
          <w:rFonts w:cs="Helvetica" w:ascii="Helvetica" w:hAnsi="Helvetica"/>
          <w:color w:val="000000"/>
          <w:sz w:val="20"/>
          <w:szCs w:val="20"/>
          <w:shd w:fill="FFFFFF" w:val="clear"/>
        </w:rPr>
        <w:t> </w:t>
      </w:r>
    </w:p>
    <w:p>
      <w:pPr>
        <w:pStyle w:val="Normal"/>
        <w:rPr>
          <w:rFonts w:cs="Helvetica" w:ascii="Helvetica" w:hAnsi="Helvetica"/>
          <w:color w:val="000000"/>
          <w:sz w:val="20"/>
          <w:szCs w:val="20"/>
          <w:shd w:fill="FFFFFF" w:val="clear"/>
        </w:rPr>
      </w:pPr>
      <w:r>
        <w:rPr>
          <w:rFonts w:cs="Helvetica" w:ascii="Helvetica" w:hAnsi="Helvetica"/>
          <w:color w:val="000000"/>
          <w:sz w:val="20"/>
          <w:szCs w:val="20"/>
          <w:shd w:fill="FFFFFF" w:val="clear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rStyle w:val="Appleconvertedspace"/>
          <w:rFonts w:cs="Helvetica" w:ascii="Helvetica" w:hAnsi="Helvetica"/>
          <w:color w:val="000000"/>
          <w:sz w:val="20"/>
          <w:szCs w:val="20"/>
          <w:shd w:fill="FFFFFF" w:val="clear"/>
        </w:rPr>
        <w:t xml:space="preserve">3 ) Abstração: </w:t>
      </w:r>
      <w:r>
        <w:rPr>
          <w:rFonts w:cs="Helvetica" w:ascii="Helvetica" w:hAnsi="Helvetica"/>
          <w:color w:val="000000"/>
          <w:sz w:val="20"/>
          <w:szCs w:val="20"/>
          <w:shd w:fill="FFFFFF" w:val="clear"/>
        </w:rPr>
        <w:t>É utilizada para a definição de entidades do mundo real. Sendo onde são criadas as classes. Essas entidades são consideradas tudo que é real, tendo como consideração as suas características e ações</w:t>
      </w:r>
      <w:r>
        <w:rPr>
          <w:color w:val="000000"/>
          <w:sz w:val="27"/>
          <w:szCs w:val="27"/>
        </w:rPr>
        <w:t>.</w:t>
      </w:r>
    </w:p>
    <w:p>
      <w:pPr>
        <w:pStyle w:val="Normal"/>
        <w:rPr>
          <w:rFonts w:cs="Helvetica" w:ascii="Helvetica" w:hAnsi="Helvetica"/>
          <w:color w:val="000000"/>
          <w:sz w:val="20"/>
          <w:szCs w:val="20"/>
        </w:rPr>
      </w:pPr>
      <w:r>
        <w:rPr>
          <w:rFonts w:cs="Helvetica" w:ascii="Helvetica" w:hAnsi="Helvetica"/>
          <w:color w:val="000000"/>
          <w:sz w:val="20"/>
          <w:szCs w:val="20"/>
        </w:rPr>
        <w:t xml:space="preserve"> </w:t>
      </w:r>
      <w:r>
        <w:rPr>
          <w:rFonts w:cs="Helvetica" w:ascii="Helvetica" w:hAnsi="Helvetica"/>
          <w:color w:val="000000"/>
          <w:sz w:val="20"/>
          <w:szCs w:val="20"/>
        </w:rPr>
        <w:t>Encapsulamento: É a técnica utilizada para esconder uma ideia, ou seja, não expor detalhes internos para o usuário, tornando as partes do sistema mais independentes.</w:t>
      </w:r>
    </w:p>
    <w:p>
      <w:pPr>
        <w:pStyle w:val="Normal"/>
        <w:rPr>
          <w:rFonts w:cs="Helvetica" w:ascii="Helvetica" w:hAnsi="Helvetica"/>
          <w:color w:val="252525"/>
          <w:sz w:val="20"/>
          <w:szCs w:val="20"/>
          <w:shd w:fill="FFFFFF" w:val="clear"/>
        </w:rPr>
      </w:pPr>
      <w:r>
        <w:rPr>
          <w:rFonts w:cs="Helvetica" w:ascii="Helvetica" w:hAnsi="Helvetica"/>
          <w:color w:val="000000"/>
          <w:sz w:val="20"/>
          <w:szCs w:val="20"/>
        </w:rPr>
        <w:t xml:space="preserve"> </w:t>
      </w:r>
      <w:r>
        <w:rPr>
          <w:rFonts w:cs="Helvetica" w:ascii="Helvetica" w:hAnsi="Helvetica"/>
          <w:color w:val="000000"/>
          <w:sz w:val="20"/>
          <w:szCs w:val="20"/>
        </w:rPr>
        <w:t xml:space="preserve">Classe: </w:t>
      </w:r>
      <w:r>
        <w:rPr>
          <w:rFonts w:cs="Helvetica" w:ascii="Helvetica" w:hAnsi="Helvetica"/>
          <w:color w:val="252525"/>
          <w:sz w:val="20"/>
          <w:szCs w:val="20"/>
          <w:shd w:fill="FFFFFF" w:val="clear"/>
        </w:rPr>
        <w:t>representa um conjunto de objetos com características afins. Uma classe define o comportamento dos objetos através de seus métodos, e quais estados ele é capaz de manter através de seus atributos.</w:t>
      </w:r>
    </w:p>
    <w:p>
      <w:pPr>
        <w:pStyle w:val="Normal"/>
        <w:rPr>
          <w:rFonts w:cs="Helvetica" w:ascii="Helvetica" w:hAnsi="Helvetica"/>
          <w:color w:val="252525"/>
          <w:sz w:val="20"/>
          <w:szCs w:val="20"/>
          <w:shd w:fill="FFFFFF" w:val="clear"/>
        </w:rPr>
      </w:pPr>
      <w:r>
        <w:rPr>
          <w:rFonts w:cs="Helvetica" w:ascii="Helvetica" w:hAnsi="Helvetica"/>
          <w:color w:val="252525"/>
          <w:sz w:val="20"/>
          <w:szCs w:val="20"/>
          <w:shd w:fill="FFFFFF" w:val="clear"/>
        </w:rPr>
        <w:t xml:space="preserve"> </w:t>
      </w:r>
      <w:r>
        <w:rPr>
          <w:rFonts w:cs="Helvetica" w:ascii="Helvetica" w:hAnsi="Helvetica"/>
          <w:color w:val="252525"/>
          <w:sz w:val="20"/>
          <w:szCs w:val="20"/>
          <w:shd w:fill="FFFFFF" w:val="clear"/>
        </w:rPr>
        <w:t>Objeto: Um objeto é capaz de armazenar estados através de seus atributos e reagir a mensagens enviadas a ele, assim como se relacionar e enviar mensagens a outros objetos.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24b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b24b07"/>
    <w:basedOn w:val="DefaultParagraphFont"/>
    <w:rPr/>
  </w:style>
  <w:style w:type="character" w:styleId="Strong">
    <w:name w:val="Strong"/>
    <w:uiPriority w:val="22"/>
    <w:qFormat/>
    <w:rsid w:val="00b24b07"/>
    <w:basedOn w:val="DefaultParagraphFont"/>
    <w:rPr>
      <w:b/>
      <w:b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2015-10-10T02:31:00Z</dcterms:created>
  <dc:creator>Domene</dc:creator>
  <dc:language>pt-BR</dc:language>
  <cp:lastModifiedBy>Domene</cp:lastModifiedBy>
  <dcterms:modified xsi:type="dcterms:W3CDTF">2015-10-10T02:31:00Z</dcterms:modified>
  <cp:revision>1</cp:revision>
</cp:coreProperties>
</file>