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6DCA" w14:textId="029D12CD" w:rsidR="00683AD0" w:rsidRDefault="00683AD0" w:rsidP="00CE1FAF">
      <w:pPr>
        <w:spacing w:line="240" w:lineRule="auto"/>
        <w:rPr>
          <w:rFonts w:ascii="Times New Roman" w:hAnsi="Times New Roman" w:cs="Times New Roman"/>
          <w:sz w:val="22"/>
          <w:szCs w:val="22"/>
        </w:rPr>
      </w:pPr>
      <w:r>
        <w:rPr>
          <w:rFonts w:ascii="Times New Roman" w:hAnsi="Times New Roman" w:cs="Times New Roman"/>
          <w:sz w:val="22"/>
          <w:szCs w:val="22"/>
        </w:rPr>
        <w:t>Alec Freeman</w:t>
      </w:r>
    </w:p>
    <w:p w14:paraId="5FA3E3DC" w14:textId="35F4F646" w:rsidR="00683AD0" w:rsidRDefault="00683AD0" w:rsidP="00683AD0">
      <w:pPr>
        <w:spacing w:line="240" w:lineRule="auto"/>
        <w:jc w:val="center"/>
        <w:rPr>
          <w:rFonts w:ascii="Times New Roman" w:hAnsi="Times New Roman" w:cs="Times New Roman"/>
          <w:sz w:val="22"/>
          <w:szCs w:val="22"/>
        </w:rPr>
      </w:pPr>
      <w:r>
        <w:rPr>
          <w:rFonts w:ascii="Times New Roman" w:hAnsi="Times New Roman" w:cs="Times New Roman"/>
          <w:sz w:val="22"/>
          <w:szCs w:val="22"/>
        </w:rPr>
        <w:t>Project 1</w:t>
      </w:r>
      <w:r w:rsidR="0011307E">
        <w:rPr>
          <w:rFonts w:ascii="Times New Roman" w:hAnsi="Times New Roman" w:cs="Times New Roman"/>
          <w:sz w:val="22"/>
          <w:szCs w:val="22"/>
        </w:rPr>
        <w:t>-report</w:t>
      </w:r>
    </w:p>
    <w:p w14:paraId="6EDA9E89" w14:textId="301C86C7" w:rsidR="00683AD0" w:rsidRPr="00683AD0" w:rsidRDefault="00683AD0" w:rsidP="00CE1FAF">
      <w:pPr>
        <w:spacing w:line="240" w:lineRule="auto"/>
        <w:rPr>
          <w:rFonts w:ascii="Times New Roman" w:hAnsi="Times New Roman" w:cs="Times New Roman"/>
          <w:b/>
          <w:bCs/>
          <w:sz w:val="22"/>
          <w:szCs w:val="22"/>
          <w:u w:val="single"/>
        </w:rPr>
      </w:pPr>
      <w:r w:rsidRPr="00683AD0">
        <w:rPr>
          <w:rFonts w:ascii="Times New Roman" w:hAnsi="Times New Roman" w:cs="Times New Roman"/>
          <w:b/>
          <w:bCs/>
          <w:sz w:val="22"/>
          <w:szCs w:val="22"/>
          <w:u w:val="single"/>
        </w:rPr>
        <w:t>Enron1</w:t>
      </w:r>
    </w:p>
    <w:p w14:paraId="473303C0" w14:textId="5635F3E6" w:rsidR="00CE1FAF" w:rsidRPr="00683AD0" w:rsidRDefault="00CE1FAF" w:rsidP="00CE1FAF">
      <w:pPr>
        <w:spacing w:line="240" w:lineRule="auto"/>
        <w:rPr>
          <w:rFonts w:ascii="Times New Roman" w:hAnsi="Times New Roman" w:cs="Times New Roman"/>
          <w:b/>
          <w:bCs/>
          <w:sz w:val="22"/>
          <w:szCs w:val="22"/>
        </w:rPr>
      </w:pPr>
      <w:r w:rsidRPr="00683AD0">
        <w:rPr>
          <w:rFonts w:ascii="Times New Roman" w:hAnsi="Times New Roman" w:cs="Times New Roman"/>
          <w:b/>
          <w:bCs/>
          <w:sz w:val="22"/>
          <w:szCs w:val="22"/>
        </w:rPr>
        <w:t>Multinomial NB</w:t>
      </w:r>
    </w:p>
    <w:p w14:paraId="0B23C222"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0.9254385964912281</w:t>
      </w:r>
    </w:p>
    <w:p w14:paraId="75DB3C9C"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precision = 0.8662420382165605</w:t>
      </w:r>
    </w:p>
    <w:p w14:paraId="76B11797"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0.912751677852349</w:t>
      </w:r>
    </w:p>
    <w:p w14:paraId="02E303DB"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f1_score = 0.888888888888889</w:t>
      </w:r>
    </w:p>
    <w:p w14:paraId="5A178FBF" w14:textId="77777777" w:rsidR="00CE1FAF" w:rsidRPr="00683AD0" w:rsidRDefault="00CE1FAF" w:rsidP="00CE1FAF">
      <w:pPr>
        <w:spacing w:line="240" w:lineRule="auto"/>
        <w:rPr>
          <w:rFonts w:ascii="Times New Roman" w:hAnsi="Times New Roman" w:cs="Times New Roman"/>
          <w:b/>
          <w:bCs/>
          <w:sz w:val="22"/>
          <w:szCs w:val="22"/>
        </w:rPr>
      </w:pPr>
      <w:r w:rsidRPr="00683AD0">
        <w:rPr>
          <w:rFonts w:ascii="Times New Roman" w:hAnsi="Times New Roman" w:cs="Times New Roman"/>
          <w:b/>
          <w:bCs/>
          <w:sz w:val="22"/>
          <w:szCs w:val="22"/>
        </w:rPr>
        <w:t>Discrete NB</w:t>
      </w:r>
    </w:p>
    <w:p w14:paraId="54F26C27"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0.3267543859649123</w:t>
      </w:r>
    </w:p>
    <w:p w14:paraId="732BF5DF"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precision = 0.3267543859649123</w:t>
      </w:r>
    </w:p>
    <w:p w14:paraId="788466D1"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1.0</w:t>
      </w:r>
    </w:p>
    <w:p w14:paraId="0A69550B"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f1_score = 0.49256198347107444</w:t>
      </w:r>
    </w:p>
    <w:p w14:paraId="05F036E1" w14:textId="77777777" w:rsidR="00CE1FAF" w:rsidRPr="00683AD0" w:rsidRDefault="00CE1FAF" w:rsidP="00CE1FAF">
      <w:pPr>
        <w:spacing w:line="240" w:lineRule="auto"/>
        <w:rPr>
          <w:rFonts w:ascii="Times New Roman" w:hAnsi="Times New Roman" w:cs="Times New Roman"/>
          <w:b/>
          <w:bCs/>
          <w:sz w:val="22"/>
          <w:szCs w:val="22"/>
        </w:rPr>
      </w:pPr>
      <w:r w:rsidRPr="00683AD0">
        <w:rPr>
          <w:rFonts w:ascii="Times New Roman" w:hAnsi="Times New Roman" w:cs="Times New Roman"/>
          <w:b/>
          <w:bCs/>
          <w:sz w:val="22"/>
          <w:szCs w:val="22"/>
        </w:rPr>
        <w:t>Logistic Regression Performance for Bag of Words:</w:t>
      </w:r>
    </w:p>
    <w:p w14:paraId="6B760BD6"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0.8179824561403509</w:t>
      </w:r>
    </w:p>
    <w:p w14:paraId="2AB0F021"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precision = 0.7661290322580645</w:t>
      </w:r>
    </w:p>
    <w:p w14:paraId="60F8DE4E"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0.6375838926174496</w:t>
      </w:r>
    </w:p>
    <w:p w14:paraId="467538A4"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f1_score = 0.695970695970696</w:t>
      </w:r>
    </w:p>
    <w:p w14:paraId="1A0AD169" w14:textId="77777777" w:rsidR="00CE1FAF" w:rsidRPr="00683AD0" w:rsidRDefault="00CE1FAF" w:rsidP="00CE1FAF">
      <w:pPr>
        <w:spacing w:line="240" w:lineRule="auto"/>
        <w:rPr>
          <w:rFonts w:ascii="Times New Roman" w:hAnsi="Times New Roman" w:cs="Times New Roman"/>
          <w:b/>
          <w:bCs/>
          <w:sz w:val="22"/>
          <w:szCs w:val="22"/>
        </w:rPr>
      </w:pPr>
      <w:r w:rsidRPr="00683AD0">
        <w:rPr>
          <w:rFonts w:ascii="Times New Roman" w:hAnsi="Times New Roman" w:cs="Times New Roman"/>
          <w:b/>
          <w:bCs/>
          <w:sz w:val="22"/>
          <w:szCs w:val="22"/>
        </w:rPr>
        <w:t>Logistic Regression Performance for Bernoulli:</w:t>
      </w:r>
    </w:p>
    <w:p w14:paraId="2C1056DA"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0.7807017543859649</w:t>
      </w:r>
    </w:p>
    <w:p w14:paraId="09E0BB65"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precision = 0.6814814814814815</w:t>
      </w:r>
    </w:p>
    <w:p w14:paraId="0D81CF23"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0.6174496644295302</w:t>
      </w:r>
    </w:p>
    <w:p w14:paraId="47F42318"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f1_score = 0.6478873239436619</w:t>
      </w:r>
    </w:p>
    <w:p w14:paraId="13AA7DF9" w14:textId="7A7C19ED" w:rsidR="00683AD0" w:rsidRPr="00683AD0" w:rsidRDefault="00683AD0" w:rsidP="00CE1FAF">
      <w:pPr>
        <w:spacing w:line="240" w:lineRule="auto"/>
        <w:rPr>
          <w:rFonts w:ascii="Times New Roman" w:hAnsi="Times New Roman" w:cs="Times New Roman"/>
          <w:b/>
          <w:bCs/>
          <w:sz w:val="22"/>
          <w:szCs w:val="22"/>
          <w:u w:val="single"/>
        </w:rPr>
      </w:pPr>
      <w:r>
        <w:rPr>
          <w:rFonts w:ascii="Times New Roman" w:hAnsi="Times New Roman" w:cs="Times New Roman"/>
          <w:b/>
          <w:bCs/>
          <w:sz w:val="22"/>
          <w:szCs w:val="22"/>
          <w:u w:val="single"/>
        </w:rPr>
        <w:t>Enron2</w:t>
      </w:r>
    </w:p>
    <w:p w14:paraId="38D65869" w14:textId="591B9EDE" w:rsidR="00CE1FAF" w:rsidRPr="00683AD0" w:rsidRDefault="00CE1FAF" w:rsidP="00CE1FAF">
      <w:pPr>
        <w:spacing w:line="240" w:lineRule="auto"/>
        <w:rPr>
          <w:rFonts w:ascii="Times New Roman" w:hAnsi="Times New Roman" w:cs="Times New Roman"/>
          <w:b/>
          <w:bCs/>
          <w:sz w:val="22"/>
          <w:szCs w:val="22"/>
        </w:rPr>
      </w:pPr>
      <w:r w:rsidRPr="00683AD0">
        <w:rPr>
          <w:rFonts w:ascii="Times New Roman" w:hAnsi="Times New Roman" w:cs="Times New Roman"/>
          <w:b/>
          <w:bCs/>
          <w:sz w:val="22"/>
          <w:szCs w:val="22"/>
        </w:rPr>
        <w:t>Multinomial NB</w:t>
      </w:r>
    </w:p>
    <w:p w14:paraId="120A77F5"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0.9205020920502092</w:t>
      </w:r>
    </w:p>
    <w:p w14:paraId="36A8B43E"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precision = 0.8108108108108109</w:t>
      </w:r>
    </w:p>
    <w:p w14:paraId="011777E2"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0.9230769230769231</w:t>
      </w:r>
    </w:p>
    <w:p w14:paraId="7C5EC5E8"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f1_score = 0.8633093525179857</w:t>
      </w:r>
    </w:p>
    <w:p w14:paraId="5ADB46F3" w14:textId="77777777" w:rsidR="00CE1FAF" w:rsidRPr="00683AD0" w:rsidRDefault="00CE1FAF" w:rsidP="00CE1FAF">
      <w:pPr>
        <w:spacing w:line="240" w:lineRule="auto"/>
        <w:rPr>
          <w:rFonts w:ascii="Times New Roman" w:hAnsi="Times New Roman" w:cs="Times New Roman"/>
          <w:b/>
          <w:bCs/>
          <w:sz w:val="22"/>
          <w:szCs w:val="22"/>
        </w:rPr>
      </w:pPr>
      <w:r w:rsidRPr="00683AD0">
        <w:rPr>
          <w:rFonts w:ascii="Times New Roman" w:hAnsi="Times New Roman" w:cs="Times New Roman"/>
          <w:b/>
          <w:bCs/>
          <w:sz w:val="22"/>
          <w:szCs w:val="22"/>
        </w:rPr>
        <w:t>Discrete NB</w:t>
      </w:r>
    </w:p>
    <w:p w14:paraId="293DAC6C"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0.2719665271966527</w:t>
      </w:r>
    </w:p>
    <w:p w14:paraId="3E0C8466"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lastRenderedPageBreak/>
        <w:t>precision = 0.2719665271966527</w:t>
      </w:r>
    </w:p>
    <w:p w14:paraId="01401CBE"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1.0</w:t>
      </w:r>
    </w:p>
    <w:p w14:paraId="139B56C7"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f1_score = 0.4276315789473684</w:t>
      </w:r>
    </w:p>
    <w:p w14:paraId="495CDB26" w14:textId="77777777" w:rsidR="00CE1FAF" w:rsidRPr="00683AD0" w:rsidRDefault="00CE1FAF" w:rsidP="00CE1FAF">
      <w:pPr>
        <w:spacing w:line="240" w:lineRule="auto"/>
        <w:rPr>
          <w:rFonts w:ascii="Times New Roman" w:hAnsi="Times New Roman" w:cs="Times New Roman"/>
          <w:b/>
          <w:bCs/>
          <w:sz w:val="22"/>
          <w:szCs w:val="22"/>
        </w:rPr>
      </w:pPr>
      <w:r w:rsidRPr="00683AD0">
        <w:rPr>
          <w:rFonts w:ascii="Times New Roman" w:hAnsi="Times New Roman" w:cs="Times New Roman"/>
          <w:b/>
          <w:bCs/>
          <w:sz w:val="22"/>
          <w:szCs w:val="22"/>
        </w:rPr>
        <w:t>Logistic Regression Performance for Bag of Words:</w:t>
      </w:r>
    </w:p>
    <w:p w14:paraId="0A501165"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0.8096234309623431</w:t>
      </w:r>
    </w:p>
    <w:p w14:paraId="3CB7FD8C"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precision = 0.6638655462184874</w:t>
      </w:r>
    </w:p>
    <w:p w14:paraId="7986C3FD"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0.6076923076923076</w:t>
      </w:r>
    </w:p>
    <w:p w14:paraId="4219C2D6"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f1_score = 0.6345381526104418</w:t>
      </w:r>
    </w:p>
    <w:p w14:paraId="71546461" w14:textId="77777777" w:rsidR="00CE1FAF" w:rsidRPr="00683AD0" w:rsidRDefault="00CE1FAF" w:rsidP="00CE1FAF">
      <w:pPr>
        <w:spacing w:line="240" w:lineRule="auto"/>
        <w:rPr>
          <w:rFonts w:ascii="Times New Roman" w:hAnsi="Times New Roman" w:cs="Times New Roman"/>
          <w:b/>
          <w:bCs/>
          <w:sz w:val="22"/>
          <w:szCs w:val="22"/>
        </w:rPr>
      </w:pPr>
      <w:r w:rsidRPr="00683AD0">
        <w:rPr>
          <w:rFonts w:ascii="Times New Roman" w:hAnsi="Times New Roman" w:cs="Times New Roman"/>
          <w:b/>
          <w:bCs/>
          <w:sz w:val="22"/>
          <w:szCs w:val="22"/>
        </w:rPr>
        <w:t>Logistic Regression Performance for Bernoulli:</w:t>
      </w:r>
    </w:p>
    <w:p w14:paraId="4D9BD8DF"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0.8347280334728033</w:t>
      </w:r>
    </w:p>
    <w:p w14:paraId="6EDBB1C2"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precision = 0.7297297297297297</w:t>
      </w:r>
    </w:p>
    <w:p w14:paraId="7D3F5C01"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0.6230769230769231</w:t>
      </w:r>
    </w:p>
    <w:p w14:paraId="02B98E60"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f1_score = 0.6721991701244813</w:t>
      </w:r>
    </w:p>
    <w:p w14:paraId="2BFAB888" w14:textId="694ABD07" w:rsidR="00683AD0" w:rsidRPr="00683AD0" w:rsidRDefault="00683AD0" w:rsidP="00CE1FAF">
      <w:pPr>
        <w:spacing w:line="240" w:lineRule="auto"/>
        <w:rPr>
          <w:rFonts w:ascii="Times New Roman" w:hAnsi="Times New Roman" w:cs="Times New Roman"/>
          <w:b/>
          <w:bCs/>
          <w:sz w:val="22"/>
          <w:szCs w:val="22"/>
          <w:u w:val="single"/>
        </w:rPr>
      </w:pPr>
      <w:r>
        <w:rPr>
          <w:rFonts w:ascii="Times New Roman" w:hAnsi="Times New Roman" w:cs="Times New Roman"/>
          <w:b/>
          <w:bCs/>
          <w:sz w:val="22"/>
          <w:szCs w:val="22"/>
          <w:u w:val="single"/>
        </w:rPr>
        <w:t>Enron4</w:t>
      </w:r>
    </w:p>
    <w:p w14:paraId="0A8863B9" w14:textId="4F9BEDB2" w:rsidR="00CE1FAF" w:rsidRPr="00683AD0" w:rsidRDefault="00CE1FAF" w:rsidP="00CE1FAF">
      <w:pPr>
        <w:spacing w:line="240" w:lineRule="auto"/>
        <w:rPr>
          <w:rFonts w:ascii="Times New Roman" w:hAnsi="Times New Roman" w:cs="Times New Roman"/>
          <w:b/>
          <w:bCs/>
          <w:sz w:val="22"/>
          <w:szCs w:val="22"/>
        </w:rPr>
      </w:pPr>
      <w:r w:rsidRPr="00683AD0">
        <w:rPr>
          <w:rFonts w:ascii="Times New Roman" w:hAnsi="Times New Roman" w:cs="Times New Roman"/>
          <w:b/>
          <w:bCs/>
          <w:sz w:val="22"/>
          <w:szCs w:val="22"/>
        </w:rPr>
        <w:t>Multinomial NB</w:t>
      </w:r>
    </w:p>
    <w:p w14:paraId="2D6655F9"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0.9594843462246777</w:t>
      </w:r>
    </w:p>
    <w:p w14:paraId="49FCF9EA"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precision = 0.9555555555555556</w:t>
      </w:r>
    </w:p>
    <w:p w14:paraId="090C524A"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0.989769820971867</w:t>
      </w:r>
    </w:p>
    <w:p w14:paraId="38BD90EA"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f1_score = 0.9723618090452263</w:t>
      </w:r>
    </w:p>
    <w:p w14:paraId="5B6D250B" w14:textId="77777777" w:rsidR="00CE1FAF" w:rsidRPr="00683AD0" w:rsidRDefault="00CE1FAF" w:rsidP="00CE1FAF">
      <w:pPr>
        <w:spacing w:line="240" w:lineRule="auto"/>
        <w:rPr>
          <w:rFonts w:ascii="Times New Roman" w:hAnsi="Times New Roman" w:cs="Times New Roman"/>
          <w:b/>
          <w:bCs/>
          <w:sz w:val="22"/>
          <w:szCs w:val="22"/>
        </w:rPr>
      </w:pPr>
      <w:r w:rsidRPr="00683AD0">
        <w:rPr>
          <w:rFonts w:ascii="Times New Roman" w:hAnsi="Times New Roman" w:cs="Times New Roman"/>
          <w:b/>
          <w:bCs/>
          <w:sz w:val="22"/>
          <w:szCs w:val="22"/>
        </w:rPr>
        <w:t>Discrete NB</w:t>
      </w:r>
    </w:p>
    <w:p w14:paraId="0532EE24"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0.7200736648250461</w:t>
      </w:r>
    </w:p>
    <w:p w14:paraId="0DE69813"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precision = 0.7200736648250461</w:t>
      </w:r>
    </w:p>
    <w:p w14:paraId="6264BED5"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1.0</w:t>
      </w:r>
    </w:p>
    <w:p w14:paraId="4DF9D87B"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f1_score = 0.8372591006423983</w:t>
      </w:r>
    </w:p>
    <w:p w14:paraId="04F2BE21" w14:textId="77777777" w:rsidR="00CE1FAF" w:rsidRPr="00683AD0" w:rsidRDefault="00CE1FAF" w:rsidP="00CE1FAF">
      <w:pPr>
        <w:spacing w:line="240" w:lineRule="auto"/>
        <w:rPr>
          <w:rFonts w:ascii="Times New Roman" w:hAnsi="Times New Roman" w:cs="Times New Roman"/>
          <w:b/>
          <w:bCs/>
          <w:sz w:val="22"/>
          <w:szCs w:val="22"/>
        </w:rPr>
      </w:pPr>
      <w:r w:rsidRPr="00683AD0">
        <w:rPr>
          <w:rFonts w:ascii="Times New Roman" w:hAnsi="Times New Roman" w:cs="Times New Roman"/>
          <w:b/>
          <w:bCs/>
          <w:sz w:val="22"/>
          <w:szCs w:val="22"/>
        </w:rPr>
        <w:t>Logistic Regression Performance for Bag of Words:</w:t>
      </w:r>
    </w:p>
    <w:p w14:paraId="6F74AA7D"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0.8839779005524862</w:t>
      </w:r>
    </w:p>
    <w:p w14:paraId="69BD6795"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precision = 0.9205128205128205</w:t>
      </w:r>
    </w:p>
    <w:p w14:paraId="223BA7CE"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0.9181585677749361</w:t>
      </w:r>
    </w:p>
    <w:p w14:paraId="65A15A28"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f1_score = 0.9193341869398208</w:t>
      </w:r>
    </w:p>
    <w:p w14:paraId="7A0CA5F1" w14:textId="77777777" w:rsidR="00CE1FAF" w:rsidRPr="00CE1FAF" w:rsidRDefault="00CE1FAF" w:rsidP="00CE1FAF">
      <w:pPr>
        <w:spacing w:line="240" w:lineRule="auto"/>
        <w:rPr>
          <w:rFonts w:ascii="Times New Roman" w:hAnsi="Times New Roman" w:cs="Times New Roman"/>
          <w:b/>
          <w:bCs/>
          <w:sz w:val="22"/>
          <w:szCs w:val="22"/>
        </w:rPr>
      </w:pPr>
      <w:r w:rsidRPr="00CE1FAF">
        <w:rPr>
          <w:rFonts w:ascii="Times New Roman" w:hAnsi="Times New Roman" w:cs="Times New Roman"/>
          <w:b/>
          <w:bCs/>
          <w:sz w:val="22"/>
          <w:szCs w:val="22"/>
        </w:rPr>
        <w:t>Logistic Regression Performance for Bernoulli:</w:t>
      </w:r>
    </w:p>
    <w:p w14:paraId="52470097"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accuracy = 0.8692449355432781</w:t>
      </w:r>
    </w:p>
    <w:p w14:paraId="08EE8C62"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lastRenderedPageBreak/>
        <w:t>precision = 0.9060913705583756</w:t>
      </w:r>
    </w:p>
    <w:p w14:paraId="428C31D1" w14:textId="77777777" w:rsidR="00CE1FAF" w:rsidRPr="00CE1FAF" w:rsidRDefault="00CE1FAF" w:rsidP="00CE1FAF">
      <w:pPr>
        <w:spacing w:line="240" w:lineRule="auto"/>
        <w:rPr>
          <w:rFonts w:ascii="Times New Roman" w:hAnsi="Times New Roman" w:cs="Times New Roman"/>
          <w:sz w:val="22"/>
          <w:szCs w:val="22"/>
        </w:rPr>
      </w:pPr>
      <w:r w:rsidRPr="00CE1FAF">
        <w:rPr>
          <w:rFonts w:ascii="Times New Roman" w:hAnsi="Times New Roman" w:cs="Times New Roman"/>
          <w:sz w:val="22"/>
          <w:szCs w:val="22"/>
        </w:rPr>
        <w:t>recall = 0.9130434782608695</w:t>
      </w:r>
    </w:p>
    <w:p w14:paraId="2D3686B0" w14:textId="175FEAD5" w:rsidR="00275F0E" w:rsidRDefault="00CE1FAF" w:rsidP="00CE1FAF">
      <w:pPr>
        <w:spacing w:line="240" w:lineRule="auto"/>
      </w:pPr>
      <w:r w:rsidRPr="00CE1FAF">
        <w:rPr>
          <w:rFonts w:ascii="Times New Roman" w:hAnsi="Times New Roman" w:cs="Times New Roman"/>
          <w:sz w:val="22"/>
          <w:szCs w:val="22"/>
        </w:rPr>
        <w:t>f1_score = 0.9095541401273884</w:t>
      </w:r>
    </w:p>
    <w:p w14:paraId="23F3F696" w14:textId="7CF3447F" w:rsidR="00AF61B2" w:rsidRDefault="00912225" w:rsidP="00912225">
      <w:pPr>
        <w:spacing w:line="240" w:lineRule="auto"/>
      </w:pPr>
      <w:r>
        <w:t>The values of lambda were tuned by first separating the training data or X into the training and validation data</w:t>
      </w:r>
      <w:r w:rsidR="00AF61B2">
        <w:t xml:space="preserve">. Then for the training data X logistic regression is performed using four possible lambda values and the best lambda is the one that gives the best f1 score for the logistic regression it was used in. The number of iterations was calculated by finding the minimum number of iterations where the decrease in iterations had a small effect on the accuracy, precision, recall, and f1_score. The number of iterations is minimized to reduce the runtime of the algorithm. </w:t>
      </w:r>
    </w:p>
    <w:p w14:paraId="3BC2426A" w14:textId="0557C4FF" w:rsidR="006D6A1B" w:rsidRDefault="006D6A1B" w:rsidP="006D6A1B">
      <w:pPr>
        <w:spacing w:line="240" w:lineRule="auto"/>
      </w:pPr>
    </w:p>
    <w:p w14:paraId="2F4FD68E" w14:textId="4D9608E1" w:rsidR="00A6266D" w:rsidRDefault="00390E7A" w:rsidP="00390E7A">
      <w:pPr>
        <w:spacing w:line="240" w:lineRule="auto"/>
      </w:pPr>
      <w:r>
        <w:t>1.</w:t>
      </w:r>
      <w:r w:rsidR="00A6266D">
        <w:t>Multinomia</w:t>
      </w:r>
      <w:r>
        <w:t xml:space="preserve">l Naïve Bayes </w:t>
      </w:r>
      <w:r w:rsidR="00A6266D">
        <w:t xml:space="preserve"> which uses the Bag of Words data representation yielded the best performance</w:t>
      </w:r>
      <w:r>
        <w:t xml:space="preserve"> because it more naturally models the words of an email by maintaining a word count. This word count avoids the problems of Bernoulli Naïve Bayes where rarely occurring words are given more weight than needed. It is better than logistical regression because logistical regression does not provide a natural model.</w:t>
      </w:r>
      <w:r w:rsidR="009513C0">
        <w:t xml:space="preserve"> Logistical regression works well with linear separable data, but classes are no easily separable with a simple linear boundary. Logistical regression is also more computationally expensive than Naïve Bayes while Naïve Bayes yields similar or better f-1 scores. </w:t>
      </w:r>
    </w:p>
    <w:p w14:paraId="633970BF" w14:textId="77777777" w:rsidR="009513C0" w:rsidRDefault="009513C0" w:rsidP="00390E7A">
      <w:pPr>
        <w:spacing w:line="240" w:lineRule="auto"/>
      </w:pPr>
    </w:p>
    <w:p w14:paraId="02B9F2AB" w14:textId="77777777" w:rsidR="009513C0" w:rsidRDefault="009513C0" w:rsidP="00390E7A">
      <w:pPr>
        <w:spacing w:line="240" w:lineRule="auto"/>
      </w:pPr>
    </w:p>
    <w:p w14:paraId="1F0B6ACA" w14:textId="22EA210F" w:rsidR="009513C0" w:rsidRDefault="009513C0" w:rsidP="00390E7A">
      <w:pPr>
        <w:spacing w:line="240" w:lineRule="auto"/>
      </w:pPr>
      <w:r>
        <w:t xml:space="preserve">2. Multinomial Naïve Bayes performed better than Logisitic Regression on the Bag of Words representation because it provides a more natural model. Logistic regression needs to learn weights for individual words, which results in it needing more data and complexity to generalize well with the test model. MNB, however, only needs to compute word counts to estimate probabilities which requires limited data and time. MNB can capture word frequencies which are important in determining the class of a given email. Logistical regression also works well with linear separable data but this data is not linearly separable. </w:t>
      </w:r>
      <w:r w:rsidR="00CE1FAF">
        <w:t xml:space="preserve">In Bag of Words, it is hard to have linearly separable data. </w:t>
      </w:r>
    </w:p>
    <w:p w14:paraId="42794C45" w14:textId="77777777" w:rsidR="006D6A1B" w:rsidRDefault="006D6A1B" w:rsidP="006D6A1B">
      <w:pPr>
        <w:spacing w:line="240" w:lineRule="auto"/>
      </w:pPr>
    </w:p>
    <w:p w14:paraId="57CC7E2A" w14:textId="3D2EE0BE" w:rsidR="006D6A1B" w:rsidRDefault="006D6A1B" w:rsidP="006D6A1B">
      <w:pPr>
        <w:spacing w:line="240" w:lineRule="auto"/>
      </w:pPr>
      <w:r>
        <w:t xml:space="preserve">3. Discrete Naive Bayes did not perform better than Logistic Regression on the Bernoulli representation. This is because discrete naive bayes gives a lot more weight to features that are rare </w:t>
      </w:r>
      <w:r w:rsidR="00390E7A">
        <w:t>since</w:t>
      </w:r>
      <w:r>
        <w:t xml:space="preserve"> it only uses 1 to mark a word as present and 0 as absent, this leads to the classifying of spam based on the presences of words rather than their frequency, resulting in inaccurate classifications.  In addition to this, logistic regression doesn’t make the naïve assumption that words are conditionally independent. Words are highly correlated in the real world, so by avoiding this assumption, logistic regression produces more accurate results, especially when discrete naïve bayes </w:t>
      </w:r>
      <w:r w:rsidR="00390E7A">
        <w:t>over-weigh</w:t>
      </w:r>
      <w:r>
        <w:t xml:space="preserve"> rare words in an email</w:t>
      </w:r>
      <w:r w:rsidR="00A6266D">
        <w:t xml:space="preserve">. </w:t>
      </w:r>
    </w:p>
    <w:p w14:paraId="325D3547" w14:textId="77777777" w:rsidR="00A6266D" w:rsidRDefault="00A6266D" w:rsidP="006D6A1B">
      <w:pPr>
        <w:spacing w:line="240" w:lineRule="auto"/>
      </w:pPr>
    </w:p>
    <w:p w14:paraId="53DED1CB" w14:textId="77777777" w:rsidR="00A6266D" w:rsidRDefault="00A6266D" w:rsidP="006D6A1B">
      <w:pPr>
        <w:spacing w:line="240" w:lineRule="auto"/>
      </w:pPr>
    </w:p>
    <w:sectPr w:rsidR="00A62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9D0"/>
    <w:multiLevelType w:val="hybridMultilevel"/>
    <w:tmpl w:val="F52E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8C45DB"/>
    <w:multiLevelType w:val="hybridMultilevel"/>
    <w:tmpl w:val="F4448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340089"/>
    <w:multiLevelType w:val="hybridMultilevel"/>
    <w:tmpl w:val="3D485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616D6A"/>
    <w:multiLevelType w:val="hybridMultilevel"/>
    <w:tmpl w:val="8C40E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A317B3"/>
    <w:multiLevelType w:val="hybridMultilevel"/>
    <w:tmpl w:val="576E6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38818">
    <w:abstractNumId w:val="4"/>
  </w:num>
  <w:num w:numId="2" w16cid:durableId="1700466368">
    <w:abstractNumId w:val="2"/>
  </w:num>
  <w:num w:numId="3" w16cid:durableId="519467218">
    <w:abstractNumId w:val="1"/>
  </w:num>
  <w:num w:numId="4" w16cid:durableId="1704820190">
    <w:abstractNumId w:val="0"/>
  </w:num>
  <w:num w:numId="5" w16cid:durableId="1419523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225"/>
    <w:rsid w:val="00092199"/>
    <w:rsid w:val="0011307E"/>
    <w:rsid w:val="00275F0E"/>
    <w:rsid w:val="00390E7A"/>
    <w:rsid w:val="003C1D3B"/>
    <w:rsid w:val="00585A60"/>
    <w:rsid w:val="00683AD0"/>
    <w:rsid w:val="006D6A1B"/>
    <w:rsid w:val="0083183D"/>
    <w:rsid w:val="00912225"/>
    <w:rsid w:val="009513C0"/>
    <w:rsid w:val="00A6266D"/>
    <w:rsid w:val="00AF61B2"/>
    <w:rsid w:val="00CE1FAF"/>
    <w:rsid w:val="00F34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BFC58"/>
  <w15:chartTrackingRefBased/>
  <w15:docId w15:val="{E4B067A4-5747-47D5-82AD-32325CF01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225"/>
    <w:rPr>
      <w:rFonts w:eastAsiaTheme="majorEastAsia" w:cstheme="majorBidi"/>
      <w:color w:val="272727" w:themeColor="text1" w:themeTint="D8"/>
    </w:rPr>
  </w:style>
  <w:style w:type="paragraph" w:styleId="Title">
    <w:name w:val="Title"/>
    <w:basedOn w:val="Normal"/>
    <w:next w:val="Normal"/>
    <w:link w:val="TitleChar"/>
    <w:uiPriority w:val="10"/>
    <w:qFormat/>
    <w:rsid w:val="00912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225"/>
    <w:pPr>
      <w:spacing w:before="160"/>
      <w:jc w:val="center"/>
    </w:pPr>
    <w:rPr>
      <w:i/>
      <w:iCs/>
      <w:color w:val="404040" w:themeColor="text1" w:themeTint="BF"/>
    </w:rPr>
  </w:style>
  <w:style w:type="character" w:customStyle="1" w:styleId="QuoteChar">
    <w:name w:val="Quote Char"/>
    <w:basedOn w:val="DefaultParagraphFont"/>
    <w:link w:val="Quote"/>
    <w:uiPriority w:val="29"/>
    <w:rsid w:val="00912225"/>
    <w:rPr>
      <w:i/>
      <w:iCs/>
      <w:color w:val="404040" w:themeColor="text1" w:themeTint="BF"/>
    </w:rPr>
  </w:style>
  <w:style w:type="paragraph" w:styleId="ListParagraph">
    <w:name w:val="List Paragraph"/>
    <w:basedOn w:val="Normal"/>
    <w:uiPriority w:val="34"/>
    <w:qFormat/>
    <w:rsid w:val="00912225"/>
    <w:pPr>
      <w:ind w:left="720"/>
      <w:contextualSpacing/>
    </w:pPr>
  </w:style>
  <w:style w:type="character" w:styleId="IntenseEmphasis">
    <w:name w:val="Intense Emphasis"/>
    <w:basedOn w:val="DefaultParagraphFont"/>
    <w:uiPriority w:val="21"/>
    <w:qFormat/>
    <w:rsid w:val="00912225"/>
    <w:rPr>
      <w:i/>
      <w:iCs/>
      <w:color w:val="0F4761" w:themeColor="accent1" w:themeShade="BF"/>
    </w:rPr>
  </w:style>
  <w:style w:type="paragraph" w:styleId="IntenseQuote">
    <w:name w:val="Intense Quote"/>
    <w:basedOn w:val="Normal"/>
    <w:next w:val="Normal"/>
    <w:link w:val="IntenseQuoteChar"/>
    <w:uiPriority w:val="30"/>
    <w:qFormat/>
    <w:rsid w:val="00912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225"/>
    <w:rPr>
      <w:i/>
      <w:iCs/>
      <w:color w:val="0F4761" w:themeColor="accent1" w:themeShade="BF"/>
    </w:rPr>
  </w:style>
  <w:style w:type="character" w:styleId="IntenseReference">
    <w:name w:val="Intense Reference"/>
    <w:basedOn w:val="DefaultParagraphFont"/>
    <w:uiPriority w:val="32"/>
    <w:qFormat/>
    <w:rsid w:val="009122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528</TotalTime>
  <Pages>4</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Freeman</dc:creator>
  <cp:keywords/>
  <dc:description/>
  <cp:lastModifiedBy>Alec Freeman</cp:lastModifiedBy>
  <cp:revision>3</cp:revision>
  <dcterms:created xsi:type="dcterms:W3CDTF">2025-03-04T17:02:00Z</dcterms:created>
  <dcterms:modified xsi:type="dcterms:W3CDTF">2025-03-05T01:50:00Z</dcterms:modified>
</cp:coreProperties>
</file>