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5E2E" w14:textId="459D335E" w:rsidR="00020F6F" w:rsidRPr="00A1684E" w:rsidRDefault="0005489E" w:rsidP="00020F6F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ES"/>
        </w:rPr>
      </w:pPr>
      <w:r w:rsidRPr="0005489E">
        <w:rPr>
          <w:rFonts w:ascii="Open Sans" w:eastAsia="Times New Roman" w:hAnsi="Open Sans" w:cs="Open Sans"/>
          <w:b/>
          <w:bCs/>
          <w:color w:val="212529"/>
          <w:sz w:val="23"/>
          <w:szCs w:val="23"/>
          <w:lang w:eastAsia="es-ES"/>
        </w:rPr>
        <w:t>Enunciado: Para cada uno de los siguientes pares de conceptos, indique si, desde el punto de vista del modelado de software, estos pares deben estar vinculados por una agregación o una composición, y por qué.</w:t>
      </w:r>
    </w:p>
    <w:p w14:paraId="63783D6A" w14:textId="3AC87D22" w:rsidR="00020F6F" w:rsidRPr="00020F6F" w:rsidRDefault="00020F6F" w:rsidP="00020F6F">
      <w:pPr>
        <w:pStyle w:val="Prrafodelista"/>
        <w:numPr>
          <w:ilvl w:val="0"/>
          <w:numId w:val="1"/>
        </w:numPr>
      </w:pPr>
      <w:r w:rsidRPr="00020F6F">
        <w:rPr>
          <w:rFonts w:ascii="Open Sans" w:eastAsia="Times New Roman" w:hAnsi="Open Sans" w:cs="Open Sans"/>
          <w:color w:val="212529"/>
          <w:lang w:eastAsia="es-ES"/>
        </w:rPr>
        <w:t>Aeropuerto / Avión</w:t>
      </w:r>
    </w:p>
    <w:p w14:paraId="38754EFA" w14:textId="102F40D8" w:rsidR="00020F6F" w:rsidRPr="00A1684E" w:rsidRDefault="00020F6F" w:rsidP="00020F6F">
      <w:pPr>
        <w:ind w:left="720"/>
        <w:rPr>
          <w:rFonts w:ascii="Open Sans" w:hAnsi="Open Sans" w:cs="Open Sans"/>
        </w:rPr>
      </w:pPr>
      <w:r w:rsidRPr="00A1684E">
        <w:rPr>
          <w:rFonts w:ascii="Open Sans" w:hAnsi="Open Sans" w:cs="Open Sans"/>
        </w:rPr>
        <w:t xml:space="preserve">Agregación porque </w:t>
      </w:r>
      <w:r w:rsidR="00A1684E" w:rsidRPr="00A1684E">
        <w:rPr>
          <w:rFonts w:ascii="Open Sans" w:hAnsi="Open Sans" w:cs="Open Sans"/>
        </w:rPr>
        <w:t>si el aeropuerto desaparece el avión puede estar en otro aeropuerto.</w:t>
      </w:r>
    </w:p>
    <w:p w14:paraId="02DFD2F9" w14:textId="7FD75D41" w:rsidR="00020F6F" w:rsidRPr="00A1684E" w:rsidRDefault="00020F6F" w:rsidP="00020F6F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212529"/>
        </w:rPr>
        <w:t>Continente / País</w:t>
      </w:r>
    </w:p>
    <w:p w14:paraId="04218F10" w14:textId="6F257F8B" w:rsidR="00A1684E" w:rsidRPr="00020F6F" w:rsidRDefault="00A1684E" w:rsidP="00A1684E">
      <w:pPr>
        <w:pStyle w:val="Prrafodelista"/>
      </w:pPr>
      <w:r>
        <w:rPr>
          <w:rFonts w:ascii="Open Sans" w:hAnsi="Open Sans" w:cs="Open Sans"/>
          <w:color w:val="212529"/>
        </w:rPr>
        <w:t>Composición porque el país solo puede estar en un continente y si el continente desaparece el país deja de tener sentido.</w:t>
      </w:r>
    </w:p>
    <w:p w14:paraId="3B759D70" w14:textId="0C9AF78D" w:rsidR="00020F6F" w:rsidRPr="00A1684E" w:rsidRDefault="00020F6F" w:rsidP="00020F6F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212529"/>
        </w:rPr>
        <w:t>Molécula / Átomo</w:t>
      </w:r>
    </w:p>
    <w:p w14:paraId="3017A009" w14:textId="2959D953" w:rsidR="00A1684E" w:rsidRPr="00020F6F" w:rsidRDefault="00A1684E" w:rsidP="00A1684E">
      <w:pPr>
        <w:pStyle w:val="Prrafodelista"/>
      </w:pPr>
      <w:r>
        <w:rPr>
          <w:rFonts w:ascii="Open Sans" w:hAnsi="Open Sans" w:cs="Open Sans"/>
          <w:color w:val="212529"/>
        </w:rPr>
        <w:t xml:space="preserve">Agregación porque un átomo puede existir sin pertenecer a una molécula. </w:t>
      </w:r>
    </w:p>
    <w:p w14:paraId="64214C0B" w14:textId="76F3207D" w:rsidR="00020F6F" w:rsidRPr="00A1684E" w:rsidRDefault="00020F6F" w:rsidP="00020F6F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212529"/>
        </w:rPr>
        <w:t>Colmena / Abeja</w:t>
      </w:r>
    </w:p>
    <w:p w14:paraId="6832455B" w14:textId="6F21D96F" w:rsidR="00A1684E" w:rsidRPr="00020F6F" w:rsidRDefault="00A1684E" w:rsidP="00A1684E">
      <w:pPr>
        <w:pStyle w:val="Prrafodelista"/>
      </w:pPr>
      <w:r>
        <w:rPr>
          <w:rFonts w:ascii="Open Sans" w:hAnsi="Open Sans" w:cs="Open Sans"/>
          <w:color w:val="212529"/>
        </w:rPr>
        <w:t xml:space="preserve">Agregación </w:t>
      </w:r>
      <w:proofErr w:type="gramStart"/>
      <w:r>
        <w:rPr>
          <w:rFonts w:ascii="Open Sans" w:hAnsi="Open Sans" w:cs="Open Sans"/>
          <w:color w:val="212529"/>
        </w:rPr>
        <w:t>porque</w:t>
      </w:r>
      <w:proofErr w:type="gramEnd"/>
      <w:r>
        <w:rPr>
          <w:rFonts w:ascii="Open Sans" w:hAnsi="Open Sans" w:cs="Open Sans"/>
          <w:color w:val="212529"/>
        </w:rPr>
        <w:t xml:space="preserve"> aunque se destruya la colmena la abeja puede irse a otra colmena o crear la suya propia.</w:t>
      </w:r>
    </w:p>
    <w:p w14:paraId="79D3CFF6" w14:textId="009F58D0" w:rsidR="00020F6F" w:rsidRPr="00A1684E" w:rsidRDefault="00020F6F" w:rsidP="00020F6F">
      <w:pPr>
        <w:pStyle w:val="Prrafodelista"/>
        <w:numPr>
          <w:ilvl w:val="0"/>
          <w:numId w:val="1"/>
        </w:numPr>
      </w:pPr>
      <w:r>
        <w:rPr>
          <w:rFonts w:ascii="Open Sans" w:hAnsi="Open Sans" w:cs="Open Sans"/>
          <w:color w:val="212529"/>
        </w:rPr>
        <w:t>Muñeca rusa / Muñeca rusa</w:t>
      </w:r>
    </w:p>
    <w:p w14:paraId="7C1EC859" w14:textId="457A7A29" w:rsidR="00A1684E" w:rsidRDefault="00A1684E" w:rsidP="00A1684E">
      <w:pPr>
        <w:pStyle w:val="Prrafodelista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Agregación porque una muñeca rusa puede existir de forma independiente.</w:t>
      </w:r>
    </w:p>
    <w:p w14:paraId="06AD4666" w14:textId="51CD35C0" w:rsidR="00A1684E" w:rsidRPr="00A1684E" w:rsidRDefault="00A1684E" w:rsidP="00A1684E">
      <w:pPr>
        <w:rPr>
          <w:rFonts w:ascii="Open Sans" w:hAnsi="Open Sans" w:cs="Open Sans"/>
          <w:b/>
          <w:bCs/>
          <w:color w:val="212529"/>
        </w:rPr>
      </w:pPr>
      <w:r w:rsidRPr="00A1684E">
        <w:rPr>
          <w:rFonts w:ascii="Open Sans" w:hAnsi="Open Sans" w:cs="Open Sans"/>
          <w:b/>
          <w:bCs/>
          <w:color w:val="212529"/>
        </w:rPr>
        <w:t>Enunciado: como en el ejercicio anterior, indicar si utilizar una herencia para representar el vínculo entre los siguientes pares es indicado o no, y por qué.</w:t>
      </w:r>
    </w:p>
    <w:p w14:paraId="4893EA8E" w14:textId="7BAC62D0" w:rsidR="00A1684E" w:rsidRPr="00D60800" w:rsidRDefault="00D60800" w:rsidP="00D60800">
      <w:pPr>
        <w:pStyle w:val="Prrafodelista"/>
        <w:numPr>
          <w:ilvl w:val="0"/>
          <w:numId w:val="2"/>
        </w:numPr>
      </w:pPr>
      <w:r>
        <w:rPr>
          <w:rFonts w:ascii="Open Sans" w:hAnsi="Open Sans" w:cs="Open Sans"/>
          <w:color w:val="212529"/>
        </w:rPr>
        <w:t>Planeta/Saturno</w:t>
      </w:r>
    </w:p>
    <w:p w14:paraId="1F57BCC7" w14:textId="2FD22389" w:rsidR="00D60800" w:rsidRPr="00D60800" w:rsidRDefault="00D60800" w:rsidP="00D60800">
      <w:pPr>
        <w:pStyle w:val="Prrafodelista"/>
      </w:pPr>
      <w:r>
        <w:rPr>
          <w:rFonts w:ascii="Open Sans" w:hAnsi="Open Sans" w:cs="Open Sans"/>
          <w:color w:val="212529"/>
        </w:rPr>
        <w:t>No porque en realidad Saturno sería un objeto de la clase Planeta.</w:t>
      </w:r>
    </w:p>
    <w:p w14:paraId="737E92B7" w14:textId="2BAA10AB" w:rsidR="00D60800" w:rsidRPr="00D60800" w:rsidRDefault="00D60800" w:rsidP="00D60800">
      <w:pPr>
        <w:pStyle w:val="Prrafodelista"/>
        <w:numPr>
          <w:ilvl w:val="0"/>
          <w:numId w:val="2"/>
        </w:numPr>
      </w:pPr>
      <w:r>
        <w:rPr>
          <w:rFonts w:ascii="Open Sans" w:hAnsi="Open Sans" w:cs="Open Sans"/>
          <w:color w:val="212529"/>
        </w:rPr>
        <w:t>Lista/Directorio telefónico</w:t>
      </w:r>
    </w:p>
    <w:p w14:paraId="364E380E" w14:textId="5BB5717B" w:rsidR="00D60800" w:rsidRPr="00D60800" w:rsidRDefault="00FF0F9D" w:rsidP="00D60800">
      <w:pPr>
        <w:pStyle w:val="Prrafodelista"/>
      </w:pPr>
      <w:r>
        <w:rPr>
          <w:rFonts w:ascii="Open Sans" w:hAnsi="Open Sans" w:cs="Open Sans"/>
          <w:color w:val="212529"/>
        </w:rPr>
        <w:t>Sí porque un directorio telefónico es un tipo especial de lista y por tanto se puede establecer una relación de herencia entre ellas.</w:t>
      </w:r>
    </w:p>
    <w:p w14:paraId="46D247F4" w14:textId="5ACF6362" w:rsidR="00D60800" w:rsidRPr="00FF0F9D" w:rsidRDefault="00D60800" w:rsidP="00D60800">
      <w:pPr>
        <w:pStyle w:val="Prrafodelista"/>
        <w:numPr>
          <w:ilvl w:val="0"/>
          <w:numId w:val="2"/>
        </w:numPr>
      </w:pPr>
      <w:r>
        <w:rPr>
          <w:rFonts w:ascii="Open Sans" w:hAnsi="Open Sans" w:cs="Open Sans"/>
          <w:color w:val="212529"/>
        </w:rPr>
        <w:t>Animal de compañía/Perro</w:t>
      </w:r>
    </w:p>
    <w:p w14:paraId="61248F6D" w14:textId="64705980" w:rsidR="00FF0F9D" w:rsidRPr="00D60800" w:rsidRDefault="00FF0F9D" w:rsidP="00FF0F9D">
      <w:pPr>
        <w:pStyle w:val="Prrafodelista"/>
      </w:pPr>
      <w:r>
        <w:rPr>
          <w:rFonts w:ascii="Open Sans" w:hAnsi="Open Sans" w:cs="Open Sans"/>
          <w:color w:val="212529"/>
        </w:rPr>
        <w:t>Sí porque los perros son animales de compañía.</w:t>
      </w:r>
    </w:p>
    <w:p w14:paraId="2C3CD1CA" w14:textId="4526717F" w:rsidR="00D60800" w:rsidRPr="00FF0F9D" w:rsidRDefault="00D60800" w:rsidP="00D60800">
      <w:pPr>
        <w:pStyle w:val="Prrafodelista"/>
        <w:numPr>
          <w:ilvl w:val="0"/>
          <w:numId w:val="2"/>
        </w:numPr>
      </w:pPr>
      <w:r w:rsidRPr="00D60800">
        <w:rPr>
          <w:rFonts w:ascii="Open Sans" w:eastAsia="Times New Roman" w:hAnsi="Open Sans" w:cs="Open Sans"/>
          <w:color w:val="212529"/>
          <w:lang w:eastAsia="es-ES"/>
        </w:rPr>
        <w:t>Dos ruedas/Bicicleta</w:t>
      </w:r>
    </w:p>
    <w:p w14:paraId="6EDCE17C" w14:textId="376A1092" w:rsidR="00FF0F9D" w:rsidRDefault="00FF0F9D" w:rsidP="00FF0F9D">
      <w:pPr>
        <w:pStyle w:val="Prrafodelista"/>
      </w:pPr>
      <w:r>
        <w:rPr>
          <w:rFonts w:ascii="Open Sans" w:eastAsia="Times New Roman" w:hAnsi="Open Sans" w:cs="Open Sans"/>
          <w:color w:val="212529"/>
          <w:lang w:eastAsia="es-ES"/>
        </w:rPr>
        <w:t>Sí porque las bicicletas son vehículos de dos ruedas.</w:t>
      </w:r>
    </w:p>
    <w:sectPr w:rsidR="00FF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BCC"/>
    <w:multiLevelType w:val="hybridMultilevel"/>
    <w:tmpl w:val="2D7C527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696B"/>
    <w:multiLevelType w:val="hybridMultilevel"/>
    <w:tmpl w:val="CE4E2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9E"/>
    <w:rsid w:val="00020F6F"/>
    <w:rsid w:val="0005489E"/>
    <w:rsid w:val="00A1684E"/>
    <w:rsid w:val="00D60800"/>
    <w:rsid w:val="00F70749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F3E5"/>
  <w15:chartTrackingRefBased/>
  <w15:docId w15:val="{DD383C2A-FF38-45B2-80AE-C957E7D3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2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gonzález</dc:creator>
  <cp:keywords/>
  <dc:description/>
  <cp:lastModifiedBy>alejandro gonzález</cp:lastModifiedBy>
  <cp:revision>1</cp:revision>
  <dcterms:created xsi:type="dcterms:W3CDTF">2022-03-09T17:41:00Z</dcterms:created>
  <dcterms:modified xsi:type="dcterms:W3CDTF">2022-03-09T18:06:00Z</dcterms:modified>
</cp:coreProperties>
</file>