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A3908" w14:textId="77777777" w:rsidR="00B85A65" w:rsidRPr="00364EC3" w:rsidRDefault="00B85A65" w:rsidP="00B85A65">
      <w:pPr>
        <w:jc w:val="center"/>
        <w:rPr>
          <w:rFonts w:ascii="Times New Roman" w:hAnsi="Times New Roman" w:cs="Times New Roman"/>
          <w:b/>
          <w:bCs/>
        </w:rPr>
      </w:pPr>
      <w:r w:rsidRPr="00364EC3">
        <w:rPr>
          <w:rFonts w:ascii="Times New Roman" w:hAnsi="Times New Roman" w:cs="Times New Roman"/>
          <w:b/>
          <w:bCs/>
        </w:rPr>
        <w:t>Quick note</w:t>
      </w:r>
    </w:p>
    <w:p w14:paraId="1A3AC44C" w14:textId="02B56EF9" w:rsidR="00B85A65" w:rsidRDefault="00B85A65" w:rsidP="00B85A65">
      <w:pPr>
        <w:ind w:firstLine="720"/>
        <w:rPr>
          <w:rFonts w:ascii="Times New Roman" w:hAnsi="Times New Roman" w:cs="Times New Roman"/>
          <w:b/>
          <w:bCs/>
          <w:lang w:val="en-US"/>
        </w:rPr>
      </w:pPr>
      <w:r w:rsidRPr="00364EC3">
        <w:rPr>
          <w:rFonts w:ascii="Times New Roman" w:hAnsi="Times New Roman" w:cs="Times New Roman"/>
          <w:lang w:val="en-US"/>
        </w:rPr>
        <w:t xml:space="preserve">Some system operations are either very trivial, purely UI related, or both. The UI for this project was coded using Java Swing, where UI elements (such as new pages) are coded as Java classes. As such, some system operations are worth including in System Sequence Diagrams (because they relate to how an actor interacts with the system and what the system does) but are very trivial in the way they work. Thus, we decided that </w:t>
      </w:r>
      <w:r w:rsidRPr="00364EC3">
        <w:rPr>
          <w:rFonts w:ascii="Times New Roman" w:hAnsi="Times New Roman" w:cs="Times New Roman"/>
          <w:b/>
          <w:bCs/>
          <w:lang w:val="en-US"/>
        </w:rPr>
        <w:t xml:space="preserve">those system operations should not have corresponding sequence diagrams. </w:t>
      </w:r>
      <w:r w:rsidRPr="00364EC3">
        <w:rPr>
          <w:rFonts w:ascii="Times New Roman" w:hAnsi="Times New Roman" w:cs="Times New Roman"/>
          <w:lang w:val="en-US"/>
        </w:rPr>
        <w:t xml:space="preserve">Of course, operations with more complexity will have corresponding sequence diagrams. </w:t>
      </w:r>
      <w:r w:rsidRPr="00364EC3">
        <w:rPr>
          <w:rFonts w:ascii="Times New Roman" w:hAnsi="Times New Roman" w:cs="Times New Roman"/>
          <w:b/>
          <w:bCs/>
          <w:lang w:val="en-US"/>
        </w:rPr>
        <w:t xml:space="preserve">The operations that have been highlighted have corresponding sequence diagrams. </w:t>
      </w:r>
      <w:r w:rsidRPr="00364EC3">
        <w:rPr>
          <w:rFonts w:ascii="Times New Roman" w:hAnsi="Times New Roman" w:cs="Times New Roman"/>
          <w:lang w:val="en-US"/>
        </w:rPr>
        <w:t xml:space="preserve">There are also some “operations” in the system sequence diagrams that are surrounded by *, like *validations* and so on. </w:t>
      </w:r>
      <w:r w:rsidRPr="00364EC3">
        <w:rPr>
          <w:rFonts w:ascii="Times New Roman" w:hAnsi="Times New Roman" w:cs="Times New Roman"/>
          <w:b/>
          <w:bCs/>
          <w:lang w:val="en-US"/>
        </w:rPr>
        <w:t xml:space="preserve">The “operations” surrounded by * will not be included in the operation contracts, as we don’t consider them system operations, but </w:t>
      </w:r>
      <w:r w:rsidR="00DC0B9D">
        <w:rPr>
          <w:rFonts w:ascii="Times New Roman" w:hAnsi="Times New Roman" w:cs="Times New Roman"/>
          <w:b/>
          <w:bCs/>
          <w:lang w:val="en-US"/>
        </w:rPr>
        <w:t xml:space="preserve">they </w:t>
      </w:r>
      <w:r w:rsidRPr="00364EC3">
        <w:rPr>
          <w:rFonts w:ascii="Times New Roman" w:hAnsi="Times New Roman" w:cs="Times New Roman"/>
          <w:b/>
          <w:bCs/>
          <w:lang w:val="en-US"/>
        </w:rPr>
        <w:t>make the SSDs clearer.</w:t>
      </w:r>
    </w:p>
    <w:p w14:paraId="25D4E5D6" w14:textId="77777777" w:rsidR="00626D43" w:rsidRDefault="00626D43" w:rsidP="00B85A65">
      <w:pPr>
        <w:ind w:firstLine="720"/>
        <w:rPr>
          <w:rFonts w:ascii="Times New Roman" w:hAnsi="Times New Roman" w:cs="Times New Roman"/>
          <w:b/>
          <w:bCs/>
          <w:lang w:val="en-US"/>
        </w:rPr>
      </w:pPr>
    </w:p>
    <w:p w14:paraId="5F534B89" w14:textId="262DE884" w:rsidR="00626D43" w:rsidRDefault="00626D43" w:rsidP="00626D43">
      <w:pPr>
        <w:rPr>
          <w:rFonts w:ascii="Times New Roman" w:hAnsi="Times New Roman" w:cs="Times New Roman"/>
          <w:lang w:val="en-US"/>
        </w:rPr>
      </w:pPr>
      <w:r>
        <w:rPr>
          <w:rFonts w:ascii="Times New Roman" w:hAnsi="Times New Roman" w:cs="Times New Roman"/>
          <w:b/>
          <w:bCs/>
          <w:lang w:val="en-US"/>
        </w:rPr>
        <w:t>See below for the Operation Contracts.</w:t>
      </w:r>
    </w:p>
    <w:p w14:paraId="2889829F" w14:textId="77777777" w:rsidR="00626D43" w:rsidRDefault="00626D43" w:rsidP="00B85A65">
      <w:pPr>
        <w:ind w:firstLine="720"/>
        <w:rPr>
          <w:rFonts w:ascii="Times New Roman" w:hAnsi="Times New Roman" w:cs="Times New Roman"/>
          <w:lang w:val="en-US"/>
        </w:rPr>
      </w:pPr>
    </w:p>
    <w:p w14:paraId="3FAB7567" w14:textId="77777777" w:rsidR="00626D43" w:rsidRDefault="00626D43" w:rsidP="00B85A65">
      <w:pPr>
        <w:ind w:firstLine="720"/>
        <w:rPr>
          <w:rFonts w:ascii="Times New Roman" w:hAnsi="Times New Roman" w:cs="Times New Roman"/>
          <w:lang w:val="en-US"/>
        </w:rPr>
      </w:pPr>
    </w:p>
    <w:p w14:paraId="04FC7A1C" w14:textId="77777777" w:rsidR="00626D43" w:rsidRDefault="00626D43" w:rsidP="00B85A65">
      <w:pPr>
        <w:ind w:firstLine="720"/>
        <w:rPr>
          <w:rFonts w:ascii="Times New Roman" w:hAnsi="Times New Roman" w:cs="Times New Roman"/>
          <w:lang w:val="en-US"/>
        </w:rPr>
      </w:pPr>
    </w:p>
    <w:p w14:paraId="48BFCB09" w14:textId="77777777" w:rsidR="00626D43" w:rsidRDefault="00626D43" w:rsidP="00B85A65">
      <w:pPr>
        <w:ind w:firstLine="720"/>
        <w:rPr>
          <w:rFonts w:ascii="Times New Roman" w:hAnsi="Times New Roman" w:cs="Times New Roman"/>
          <w:lang w:val="en-US"/>
        </w:rPr>
      </w:pPr>
    </w:p>
    <w:p w14:paraId="396BB4E2" w14:textId="77777777" w:rsidR="00626D43" w:rsidRDefault="00626D43" w:rsidP="00B85A65">
      <w:pPr>
        <w:ind w:firstLine="720"/>
        <w:rPr>
          <w:rFonts w:ascii="Times New Roman" w:hAnsi="Times New Roman" w:cs="Times New Roman"/>
          <w:lang w:val="en-US"/>
        </w:rPr>
      </w:pPr>
    </w:p>
    <w:p w14:paraId="514058BF" w14:textId="77777777" w:rsidR="00626D43" w:rsidRDefault="00626D43" w:rsidP="00B85A65">
      <w:pPr>
        <w:ind w:firstLine="720"/>
        <w:rPr>
          <w:rFonts w:ascii="Times New Roman" w:hAnsi="Times New Roman" w:cs="Times New Roman"/>
          <w:lang w:val="en-US"/>
        </w:rPr>
      </w:pPr>
    </w:p>
    <w:p w14:paraId="13F022E3" w14:textId="77777777" w:rsidR="00626D43" w:rsidRDefault="00626D43" w:rsidP="00B85A65">
      <w:pPr>
        <w:ind w:firstLine="720"/>
        <w:rPr>
          <w:rFonts w:ascii="Times New Roman" w:hAnsi="Times New Roman" w:cs="Times New Roman"/>
          <w:lang w:val="en-US"/>
        </w:rPr>
      </w:pPr>
    </w:p>
    <w:p w14:paraId="385163B9" w14:textId="77777777" w:rsidR="00626D43" w:rsidRDefault="00626D43" w:rsidP="00B85A65">
      <w:pPr>
        <w:ind w:firstLine="720"/>
        <w:rPr>
          <w:rFonts w:ascii="Times New Roman" w:hAnsi="Times New Roman" w:cs="Times New Roman"/>
          <w:lang w:val="en-US"/>
        </w:rPr>
      </w:pPr>
    </w:p>
    <w:p w14:paraId="2ADDB18C" w14:textId="77777777" w:rsidR="00626D43" w:rsidRDefault="00626D43" w:rsidP="00B85A65">
      <w:pPr>
        <w:ind w:firstLine="720"/>
        <w:rPr>
          <w:rFonts w:ascii="Times New Roman" w:hAnsi="Times New Roman" w:cs="Times New Roman"/>
          <w:lang w:val="en-US"/>
        </w:rPr>
      </w:pPr>
    </w:p>
    <w:p w14:paraId="5E67648B" w14:textId="77777777" w:rsidR="00626D43" w:rsidRDefault="00626D43" w:rsidP="00B85A65">
      <w:pPr>
        <w:ind w:firstLine="720"/>
        <w:rPr>
          <w:rFonts w:ascii="Times New Roman" w:hAnsi="Times New Roman" w:cs="Times New Roman"/>
          <w:lang w:val="en-US"/>
        </w:rPr>
      </w:pPr>
    </w:p>
    <w:p w14:paraId="0830D7A4" w14:textId="77777777" w:rsidR="00626D43" w:rsidRDefault="00626D43" w:rsidP="00B85A65">
      <w:pPr>
        <w:ind w:firstLine="720"/>
        <w:rPr>
          <w:rFonts w:ascii="Times New Roman" w:hAnsi="Times New Roman" w:cs="Times New Roman"/>
          <w:lang w:val="en-US"/>
        </w:rPr>
      </w:pPr>
    </w:p>
    <w:p w14:paraId="6437DBC7" w14:textId="77777777" w:rsidR="00626D43" w:rsidRDefault="00626D43" w:rsidP="00B85A65">
      <w:pPr>
        <w:ind w:firstLine="720"/>
        <w:rPr>
          <w:rFonts w:ascii="Times New Roman" w:hAnsi="Times New Roman" w:cs="Times New Roman"/>
          <w:lang w:val="en-US"/>
        </w:rPr>
      </w:pPr>
    </w:p>
    <w:p w14:paraId="214551C9" w14:textId="77777777" w:rsidR="00626D43" w:rsidRDefault="00626D43" w:rsidP="00B85A65">
      <w:pPr>
        <w:ind w:firstLine="720"/>
        <w:rPr>
          <w:rFonts w:ascii="Times New Roman" w:hAnsi="Times New Roman" w:cs="Times New Roman"/>
          <w:lang w:val="en-US"/>
        </w:rPr>
      </w:pPr>
    </w:p>
    <w:p w14:paraId="0FEB7E9F" w14:textId="77777777" w:rsidR="00626D43" w:rsidRDefault="00626D43" w:rsidP="00B85A65">
      <w:pPr>
        <w:ind w:firstLine="720"/>
        <w:rPr>
          <w:rFonts w:ascii="Times New Roman" w:hAnsi="Times New Roman" w:cs="Times New Roman"/>
          <w:lang w:val="en-US"/>
        </w:rPr>
      </w:pPr>
    </w:p>
    <w:p w14:paraId="44254E3E" w14:textId="77777777" w:rsidR="00626D43" w:rsidRDefault="00626D43" w:rsidP="00B85A65">
      <w:pPr>
        <w:ind w:firstLine="720"/>
        <w:rPr>
          <w:rFonts w:ascii="Times New Roman" w:hAnsi="Times New Roman" w:cs="Times New Roman"/>
          <w:lang w:val="en-US"/>
        </w:rPr>
      </w:pPr>
    </w:p>
    <w:p w14:paraId="78E558E3" w14:textId="77777777" w:rsidR="00626D43" w:rsidRDefault="00626D43" w:rsidP="00B85A65">
      <w:pPr>
        <w:ind w:firstLine="720"/>
        <w:rPr>
          <w:rFonts w:ascii="Times New Roman" w:hAnsi="Times New Roman" w:cs="Times New Roman"/>
          <w:lang w:val="en-US"/>
        </w:rPr>
      </w:pPr>
    </w:p>
    <w:p w14:paraId="58FD1EF9" w14:textId="77777777" w:rsidR="00626D43" w:rsidRDefault="00626D43" w:rsidP="00B85A65">
      <w:pPr>
        <w:ind w:firstLine="720"/>
        <w:rPr>
          <w:rFonts w:ascii="Times New Roman" w:hAnsi="Times New Roman" w:cs="Times New Roman"/>
          <w:lang w:val="en-US"/>
        </w:rPr>
      </w:pPr>
    </w:p>
    <w:p w14:paraId="1249F8ED" w14:textId="77777777" w:rsidR="00626D43" w:rsidRDefault="00626D43" w:rsidP="00B85A65">
      <w:pPr>
        <w:ind w:firstLine="720"/>
        <w:rPr>
          <w:rFonts w:ascii="Times New Roman" w:hAnsi="Times New Roman" w:cs="Times New Roman"/>
          <w:lang w:val="en-US"/>
        </w:rPr>
      </w:pPr>
    </w:p>
    <w:p w14:paraId="25B2F382" w14:textId="77777777" w:rsidR="00626D43" w:rsidRDefault="00626D43" w:rsidP="00626D43">
      <w:pPr>
        <w:rPr>
          <w:rFonts w:ascii="Times New Roman" w:hAnsi="Times New Roman" w:cs="Times New Roman"/>
          <w:lang w:val="en-US"/>
        </w:rPr>
      </w:pPr>
    </w:p>
    <w:p w14:paraId="44ECBA03" w14:textId="77777777" w:rsidR="00626D43" w:rsidRPr="00364EC3" w:rsidRDefault="00626D43" w:rsidP="00B85A65">
      <w:pPr>
        <w:ind w:firstLine="720"/>
        <w:rPr>
          <w:rFonts w:ascii="Times New Roman" w:hAnsi="Times New Roman" w:cs="Times New Roman"/>
        </w:rPr>
      </w:pPr>
    </w:p>
    <w:p w14:paraId="5B8949A9"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Enter Organization Offerings</w:t>
      </w:r>
    </w:p>
    <w:p w14:paraId="3CDBBF1F"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Contract: AddOfferingPage</w:t>
      </w:r>
    </w:p>
    <w:p w14:paraId="553FE339"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r w:rsidRPr="00364EC3">
        <w:rPr>
          <w:rFonts w:ascii="Times New Roman" w:hAnsi="Times New Roman" w:cs="Times New Roman"/>
          <w:lang w:val="en-US"/>
        </w:rPr>
        <w:t>AddOfferingPage()</w:t>
      </w:r>
    </w:p>
    <w:p w14:paraId="0EFCEF2E"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 Cross References: Use Case: Enter Organization’s Offerings</w:t>
      </w:r>
    </w:p>
    <w:p w14:paraId="187079A7"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2DF7A927"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logged into the system.</w:t>
      </w:r>
    </w:p>
    <w:p w14:paraId="1120FA76"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clicked on “View, add, edit and delete offerings”</w:t>
      </w:r>
    </w:p>
    <w:p w14:paraId="39354AAC"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new OfferingsPage was created.</w:t>
      </w:r>
    </w:p>
    <w:p w14:paraId="4C7E7F1A"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2BDEE163"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r w:rsidRPr="00364EC3">
        <w:rPr>
          <w:rFonts w:ascii="Times New Roman" w:hAnsi="Times New Roman" w:cs="Times New Roman"/>
          <w:lang w:val="en-US"/>
        </w:rPr>
        <w:t xml:space="preserve">AddOffering() </w:t>
      </w:r>
      <w:r w:rsidRPr="00364EC3">
        <w:rPr>
          <w:rFonts w:ascii="Times New Roman" w:hAnsi="Times New Roman" w:cs="Times New Roman"/>
        </w:rPr>
        <w:t>is created (instance creation)</w:t>
      </w:r>
    </w:p>
    <w:p w14:paraId="20795DBF"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Contract: enterNewOffering</w:t>
      </w:r>
    </w:p>
    <w:p w14:paraId="6B0E2680"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r w:rsidRPr="00364EC3">
        <w:rPr>
          <w:rFonts w:ascii="Times New Roman" w:hAnsi="Times New Roman" w:cs="Times New Roman"/>
          <w:highlight w:val="yellow"/>
        </w:rPr>
        <w:t>enterNewOffering(classType: String, location: String, city: String,</w:t>
      </w:r>
    </w:p>
    <w:p w14:paraId="18E7EC98" w14:textId="77777777" w:rsidR="00B85A65" w:rsidRPr="00364EC3" w:rsidRDefault="00B85A65" w:rsidP="00B85A65">
      <w:pPr>
        <w:pStyle w:val="ListParagraph"/>
        <w:spacing w:line="360" w:lineRule="auto"/>
        <w:ind w:left="3600"/>
        <w:rPr>
          <w:rFonts w:ascii="Times New Roman" w:hAnsi="Times New Roman" w:cs="Times New Roman"/>
        </w:rPr>
      </w:pPr>
      <w:r w:rsidRPr="00364EC3">
        <w:rPr>
          <w:rFonts w:ascii="Times New Roman" w:hAnsi="Times New Roman" w:cs="Times New Roman"/>
        </w:rPr>
        <w:t xml:space="preserve">         </w:t>
      </w:r>
      <w:r w:rsidRPr="00364EC3">
        <w:rPr>
          <w:rFonts w:ascii="Times New Roman" w:hAnsi="Times New Roman" w:cs="Times New Roman"/>
          <w:highlight w:val="yellow"/>
        </w:rPr>
        <w:t>capacity: int, startTime: Timestamp, endTime: Timestamp)</w:t>
      </w:r>
    </w:p>
    <w:p w14:paraId="146C52DF"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Enter Organization’s Offerings</w:t>
      </w:r>
    </w:p>
    <w:p w14:paraId="1AB3EBB6"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03666F86"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User has gone through </w:t>
      </w:r>
      <w:r w:rsidRPr="00364EC3">
        <w:rPr>
          <w:rFonts w:ascii="Times New Roman" w:hAnsi="Times New Roman" w:cs="Times New Roman"/>
          <w:lang w:val="en-US"/>
        </w:rPr>
        <w:t xml:space="preserve">AddOffering() </w:t>
      </w:r>
      <w:r w:rsidRPr="00364EC3">
        <w:rPr>
          <w:rFonts w:ascii="Times New Roman" w:hAnsi="Times New Roman" w:cs="Times New Roman"/>
        </w:rPr>
        <w:t>operation</w:t>
      </w:r>
    </w:p>
    <w:p w14:paraId="0BD12952" w14:textId="77777777" w:rsidR="00B85A65"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inputs for city, location, capacity, startTime, endTime and classType are all valid according to the logic of the requirements and the prompts given to the Admin.</w:t>
      </w:r>
    </w:p>
    <w:p w14:paraId="43788B57" w14:textId="70E3A7B0" w:rsidR="00626D4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All inputs have been entered</w:t>
      </w:r>
    </w:p>
    <w:p w14:paraId="1A53A7BF" w14:textId="6F74BAA7" w:rsidR="00626D4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Capacity is an integer &gt; 1</w:t>
      </w:r>
    </w:p>
    <w:p w14:paraId="0EAD24DF" w14:textId="1AA9EFBA" w:rsidR="00626D4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startTime and endTime are in the valid format (</w:t>
      </w:r>
      <w:r w:rsidRPr="00626D43">
        <w:rPr>
          <w:rFonts w:ascii="Times New Roman" w:hAnsi="Times New Roman" w:cs="Times New Roman"/>
        </w:rPr>
        <w:t>yyyy-MM-dd HH:mm:ss</w:t>
      </w:r>
      <w:r>
        <w:rPr>
          <w:rFonts w:ascii="Times New Roman" w:hAnsi="Times New Roman" w:cs="Times New Roman"/>
        </w:rPr>
        <w:t>)</w:t>
      </w:r>
    </w:p>
    <w:p w14:paraId="38F2D8B1" w14:textId="40043D26" w:rsidR="00626D4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endTime is after startTime</w:t>
      </w:r>
    </w:p>
    <w:p w14:paraId="1A98BBD4" w14:textId="4B39E1EC" w:rsidR="00626D43" w:rsidRPr="00364EC3" w:rsidRDefault="00626D43" w:rsidP="00626D43">
      <w:pPr>
        <w:pStyle w:val="ListParagraph"/>
        <w:numPr>
          <w:ilvl w:val="3"/>
          <w:numId w:val="1"/>
        </w:numPr>
        <w:spacing w:line="360" w:lineRule="auto"/>
        <w:rPr>
          <w:rFonts w:ascii="Times New Roman" w:hAnsi="Times New Roman" w:cs="Times New Roman"/>
        </w:rPr>
      </w:pPr>
      <w:r>
        <w:rPr>
          <w:rFonts w:ascii="Times New Roman" w:hAnsi="Times New Roman" w:cs="Times New Roman"/>
        </w:rPr>
        <w:t>The offering is unique (no two offerings at the same time and location)</w:t>
      </w:r>
    </w:p>
    <w:p w14:paraId="722AE6C2"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72E3949D"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An Offering with the specified parameters (city, etc.) is added to the DB (instance creation)</w:t>
      </w:r>
    </w:p>
    <w:p w14:paraId="1FC939DB"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Note: The Offering has no associated Instructor nor Clients yet</w:t>
      </w:r>
    </w:p>
    <w:p w14:paraId="05BD52EA" w14:textId="77777777" w:rsidR="00B85A65"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75BAFFCD" w14:textId="77777777" w:rsidR="00626D43" w:rsidRDefault="00626D43" w:rsidP="00626D43">
      <w:pPr>
        <w:spacing w:line="360" w:lineRule="auto"/>
        <w:rPr>
          <w:rFonts w:ascii="Times New Roman" w:hAnsi="Times New Roman" w:cs="Times New Roman"/>
        </w:rPr>
      </w:pPr>
    </w:p>
    <w:p w14:paraId="51AC970D" w14:textId="77777777" w:rsidR="00626D43" w:rsidRDefault="00626D43" w:rsidP="00626D43">
      <w:pPr>
        <w:spacing w:line="360" w:lineRule="auto"/>
        <w:rPr>
          <w:rFonts w:ascii="Times New Roman" w:hAnsi="Times New Roman" w:cs="Times New Roman"/>
        </w:rPr>
      </w:pPr>
    </w:p>
    <w:p w14:paraId="33C1AC60" w14:textId="77777777" w:rsidR="00626D43" w:rsidRPr="00626D43" w:rsidRDefault="00626D43" w:rsidP="00626D43">
      <w:pPr>
        <w:spacing w:line="360" w:lineRule="auto"/>
        <w:rPr>
          <w:rFonts w:ascii="Times New Roman" w:hAnsi="Times New Roman" w:cs="Times New Roman"/>
        </w:rPr>
      </w:pPr>
    </w:p>
    <w:p w14:paraId="4B229201"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Take Offering</w:t>
      </w:r>
    </w:p>
    <w:p w14:paraId="084816A5"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Contract: takeOffering</w:t>
      </w:r>
    </w:p>
    <w:p w14:paraId="50996918"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r w:rsidRPr="00364EC3">
        <w:rPr>
          <w:rFonts w:ascii="Times New Roman" w:hAnsi="Times New Roman" w:cs="Times New Roman"/>
          <w:highlight w:val="yellow"/>
        </w:rPr>
        <w:t>takeOffering(offeringId: int)</w:t>
      </w:r>
    </w:p>
    <w:p w14:paraId="28619D8E"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 Cross References: Use Case: Take on offerings</w:t>
      </w:r>
    </w:p>
    <w:p w14:paraId="43E61046"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6C0B3667"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logged in to the system</w:t>
      </w:r>
    </w:p>
    <w:p w14:paraId="0532F99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clicked on “View all offerings, select an offering to teach”</w:t>
      </w:r>
    </w:p>
    <w:p w14:paraId="0F9EE0F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new OfferingsPage was created.</w:t>
      </w:r>
    </w:p>
    <w:p w14:paraId="5D2930E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Offering.</w:t>
      </w:r>
    </w:p>
    <w:p w14:paraId="1046119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clicked on an Offering to take on.</w:t>
      </w:r>
    </w:p>
    <w:p w14:paraId="6B1CC6FB"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w:t>
      </w:r>
    </w:p>
    <w:p w14:paraId="4A0A8D2F"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 city matches with instructor's cities</w:t>
      </w:r>
    </w:p>
    <w:p w14:paraId="11D7239C"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 is not already taken by an Instructor</w:t>
      </w:r>
    </w:p>
    <w:p w14:paraId="057DE1DB"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Offering's class type matches instructor's specialty</w:t>
      </w:r>
    </w:p>
    <w:p w14:paraId="494E3B4A"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5945709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Offering is associated to the instructor (association formed)</w:t>
      </w:r>
    </w:p>
    <w:p w14:paraId="57FCD0C8"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In the DB, the Offering has a column for the Instructor’s ID, which will now contain this Instructor’s ID</w:t>
      </w:r>
    </w:p>
    <w:p w14:paraId="18E25B8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3EDE1FD6" w14:textId="77777777" w:rsidR="00B85A65" w:rsidRPr="00364EC3" w:rsidRDefault="00B85A65" w:rsidP="00B85A65">
      <w:pPr>
        <w:pStyle w:val="ListParagraph"/>
        <w:spacing w:line="360" w:lineRule="auto"/>
        <w:ind w:left="2160"/>
        <w:rPr>
          <w:rFonts w:ascii="Times New Roman" w:hAnsi="Times New Roman" w:cs="Times New Roman"/>
        </w:rPr>
      </w:pPr>
    </w:p>
    <w:p w14:paraId="6A782DC1" w14:textId="77777777" w:rsidR="00B85A65" w:rsidRPr="00364EC3" w:rsidRDefault="00B85A65" w:rsidP="00B85A65">
      <w:pPr>
        <w:pStyle w:val="ListParagraph"/>
        <w:spacing w:line="360" w:lineRule="auto"/>
        <w:ind w:left="2160"/>
        <w:rPr>
          <w:rFonts w:ascii="Times New Roman" w:hAnsi="Times New Roman" w:cs="Times New Roman"/>
        </w:rPr>
      </w:pPr>
    </w:p>
    <w:p w14:paraId="1F803D3A" w14:textId="77777777" w:rsidR="00B85A65" w:rsidRPr="00364EC3" w:rsidRDefault="00B85A65" w:rsidP="00B85A65">
      <w:pPr>
        <w:spacing w:line="360" w:lineRule="auto"/>
        <w:rPr>
          <w:rFonts w:ascii="Times New Roman" w:hAnsi="Times New Roman" w:cs="Times New Roman"/>
        </w:rPr>
      </w:pPr>
    </w:p>
    <w:p w14:paraId="15B99411" w14:textId="77777777" w:rsidR="00B85A65" w:rsidRPr="00364EC3" w:rsidRDefault="00B85A65" w:rsidP="00B85A65">
      <w:pPr>
        <w:spacing w:line="360" w:lineRule="auto"/>
        <w:rPr>
          <w:rFonts w:ascii="Times New Roman" w:hAnsi="Times New Roman" w:cs="Times New Roman"/>
        </w:rPr>
      </w:pPr>
    </w:p>
    <w:p w14:paraId="0B721A49" w14:textId="77777777" w:rsidR="00B85A65" w:rsidRPr="00364EC3" w:rsidRDefault="00B85A65" w:rsidP="00B85A65">
      <w:pPr>
        <w:spacing w:line="360" w:lineRule="auto"/>
        <w:rPr>
          <w:rFonts w:ascii="Times New Roman" w:hAnsi="Times New Roman" w:cs="Times New Roman"/>
        </w:rPr>
      </w:pPr>
    </w:p>
    <w:p w14:paraId="33670849" w14:textId="77777777" w:rsidR="00B85A65" w:rsidRPr="00364EC3" w:rsidRDefault="00B85A65" w:rsidP="00B85A65">
      <w:pPr>
        <w:spacing w:line="360" w:lineRule="auto"/>
        <w:rPr>
          <w:rFonts w:ascii="Times New Roman" w:hAnsi="Times New Roman" w:cs="Times New Roman"/>
        </w:rPr>
      </w:pPr>
    </w:p>
    <w:p w14:paraId="12B5A0FA" w14:textId="77777777" w:rsidR="00B85A65" w:rsidRPr="00364EC3" w:rsidRDefault="00B85A65" w:rsidP="00B85A65">
      <w:pPr>
        <w:spacing w:line="360" w:lineRule="auto"/>
        <w:rPr>
          <w:rFonts w:ascii="Times New Roman" w:hAnsi="Times New Roman" w:cs="Times New Roman"/>
        </w:rPr>
      </w:pPr>
    </w:p>
    <w:p w14:paraId="5CED6319" w14:textId="77777777" w:rsidR="00B85A65" w:rsidRPr="00364EC3" w:rsidRDefault="00B85A65" w:rsidP="00B85A65">
      <w:pPr>
        <w:spacing w:line="360" w:lineRule="auto"/>
        <w:rPr>
          <w:rFonts w:ascii="Times New Roman" w:hAnsi="Times New Roman" w:cs="Times New Roman"/>
        </w:rPr>
      </w:pPr>
    </w:p>
    <w:p w14:paraId="19FF8C7A" w14:textId="77777777" w:rsidR="00B85A65" w:rsidRPr="00364EC3" w:rsidRDefault="00B85A65" w:rsidP="00B85A65">
      <w:pPr>
        <w:spacing w:line="360" w:lineRule="auto"/>
        <w:rPr>
          <w:rFonts w:ascii="Times New Roman" w:hAnsi="Times New Roman" w:cs="Times New Roman"/>
        </w:rPr>
      </w:pPr>
    </w:p>
    <w:p w14:paraId="7BBCE85A" w14:textId="77777777" w:rsidR="00B85A65" w:rsidRPr="00364EC3" w:rsidRDefault="00B85A65" w:rsidP="00B85A65">
      <w:pPr>
        <w:spacing w:line="360" w:lineRule="auto"/>
        <w:rPr>
          <w:rFonts w:ascii="Times New Roman" w:hAnsi="Times New Roman" w:cs="Times New Roman"/>
        </w:rPr>
      </w:pPr>
    </w:p>
    <w:p w14:paraId="192AC234" w14:textId="77777777" w:rsidR="00B85A65" w:rsidRPr="00364EC3" w:rsidRDefault="00B85A65" w:rsidP="00B85A65">
      <w:pPr>
        <w:spacing w:line="360" w:lineRule="auto"/>
        <w:rPr>
          <w:rFonts w:ascii="Times New Roman" w:hAnsi="Times New Roman" w:cs="Times New Roman"/>
        </w:rPr>
      </w:pPr>
    </w:p>
    <w:p w14:paraId="186901F6"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Make Booking</w:t>
      </w:r>
    </w:p>
    <w:p w14:paraId="0F7CEF45"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Contract: makeBooking</w:t>
      </w:r>
    </w:p>
    <w:p w14:paraId="46F3E6AF"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r w:rsidRPr="00364EC3">
        <w:rPr>
          <w:rFonts w:ascii="Times New Roman" w:hAnsi="Times New Roman" w:cs="Times New Roman"/>
          <w:highlight w:val="yellow"/>
          <w:lang w:val="en-US"/>
        </w:rPr>
        <w:t>makeBooking(offeringId: int)</w:t>
      </w:r>
    </w:p>
    <w:p w14:paraId="15E59F65"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w:t>
      </w:r>
    </w:p>
    <w:p w14:paraId="252094A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6DF4600D"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Client has logged into the system.</w:t>
      </w:r>
    </w:p>
    <w:p w14:paraId="5315BD3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clicked on “View available offerings and make bookings”</w:t>
      </w:r>
    </w:p>
    <w:p w14:paraId="0408055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new OfferingsPage was created.</w:t>
      </w:r>
    </w:p>
    <w:p w14:paraId="42C20D89"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Offering.</w:t>
      </w:r>
    </w:p>
    <w:p w14:paraId="298E115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Client has clicked on an Offering to reserve.</w:t>
      </w:r>
    </w:p>
    <w:p w14:paraId="4A3B3461"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w:t>
      </w:r>
    </w:p>
    <w:p w14:paraId="5C5552EA"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The Offering isn't at capacity</w:t>
      </w:r>
    </w:p>
    <w:p w14:paraId="505AC781"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The Client hasn't already booked that Offering.</w:t>
      </w:r>
    </w:p>
    <w:p w14:paraId="45A47A4D"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 xml:space="preserve"> The Client hasn't booked another Offering at the same time and day.</w:t>
      </w:r>
    </w:p>
    <w:p w14:paraId="51F4BF07"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35514E5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new Booking is created in the database with offeringId and the Client’s id (instance creation, association formed)</w:t>
      </w:r>
    </w:p>
    <w:p w14:paraId="0B36BDB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4E19D19A" w14:textId="77777777" w:rsidR="00B85A65" w:rsidRPr="00364EC3" w:rsidRDefault="00B85A65" w:rsidP="00B85A65">
      <w:pPr>
        <w:spacing w:line="360" w:lineRule="auto"/>
        <w:rPr>
          <w:rFonts w:ascii="Times New Roman" w:hAnsi="Times New Roman" w:cs="Times New Roman"/>
        </w:rPr>
      </w:pPr>
    </w:p>
    <w:p w14:paraId="4F8AE7E5" w14:textId="77777777" w:rsidR="00B85A65" w:rsidRPr="00364EC3" w:rsidRDefault="00B85A65" w:rsidP="00B85A65">
      <w:pPr>
        <w:spacing w:line="360" w:lineRule="auto"/>
        <w:rPr>
          <w:rFonts w:ascii="Times New Roman" w:hAnsi="Times New Roman" w:cs="Times New Roman"/>
        </w:rPr>
      </w:pPr>
    </w:p>
    <w:p w14:paraId="1EEF2C10" w14:textId="77777777" w:rsidR="00B85A65" w:rsidRPr="00364EC3" w:rsidRDefault="00B85A65" w:rsidP="00B85A65">
      <w:pPr>
        <w:spacing w:line="360" w:lineRule="auto"/>
        <w:rPr>
          <w:rFonts w:ascii="Times New Roman" w:hAnsi="Times New Roman" w:cs="Times New Roman"/>
        </w:rPr>
      </w:pPr>
    </w:p>
    <w:p w14:paraId="587A1C8E" w14:textId="77777777" w:rsidR="00B85A65" w:rsidRPr="00364EC3" w:rsidRDefault="00B85A65" w:rsidP="00B85A65">
      <w:pPr>
        <w:spacing w:line="360" w:lineRule="auto"/>
        <w:rPr>
          <w:rFonts w:ascii="Times New Roman" w:hAnsi="Times New Roman" w:cs="Times New Roman"/>
        </w:rPr>
      </w:pPr>
    </w:p>
    <w:p w14:paraId="5FA65D02" w14:textId="77777777" w:rsidR="00B85A65" w:rsidRPr="00364EC3" w:rsidRDefault="00B85A65" w:rsidP="00B85A65">
      <w:pPr>
        <w:spacing w:line="360" w:lineRule="auto"/>
        <w:rPr>
          <w:rFonts w:ascii="Times New Roman" w:hAnsi="Times New Roman" w:cs="Times New Roman"/>
        </w:rPr>
      </w:pPr>
    </w:p>
    <w:p w14:paraId="0C4B0560" w14:textId="77777777" w:rsidR="00B85A65" w:rsidRPr="00364EC3" w:rsidRDefault="00B85A65" w:rsidP="00B85A65">
      <w:pPr>
        <w:spacing w:line="360" w:lineRule="auto"/>
        <w:rPr>
          <w:rFonts w:ascii="Times New Roman" w:hAnsi="Times New Roman" w:cs="Times New Roman"/>
        </w:rPr>
      </w:pPr>
    </w:p>
    <w:p w14:paraId="3519D9B7" w14:textId="77777777" w:rsidR="00B85A65" w:rsidRPr="00364EC3" w:rsidRDefault="00B85A65" w:rsidP="00B85A65">
      <w:pPr>
        <w:spacing w:line="360" w:lineRule="auto"/>
        <w:rPr>
          <w:rFonts w:ascii="Times New Roman" w:hAnsi="Times New Roman" w:cs="Times New Roman"/>
        </w:rPr>
      </w:pPr>
    </w:p>
    <w:p w14:paraId="3BC210E8" w14:textId="77777777" w:rsidR="00B85A65" w:rsidRPr="00364EC3" w:rsidRDefault="00B85A65" w:rsidP="00B85A65">
      <w:pPr>
        <w:spacing w:line="360" w:lineRule="auto"/>
        <w:rPr>
          <w:rFonts w:ascii="Times New Roman" w:hAnsi="Times New Roman" w:cs="Times New Roman"/>
        </w:rPr>
      </w:pPr>
    </w:p>
    <w:p w14:paraId="1F0F5C71" w14:textId="77777777" w:rsidR="00B85A65" w:rsidRPr="00364EC3" w:rsidRDefault="00B85A65" w:rsidP="00B85A65">
      <w:pPr>
        <w:spacing w:line="360" w:lineRule="auto"/>
        <w:rPr>
          <w:rFonts w:ascii="Times New Roman" w:hAnsi="Times New Roman" w:cs="Times New Roman"/>
        </w:rPr>
      </w:pPr>
    </w:p>
    <w:p w14:paraId="2B5A0B75" w14:textId="77777777" w:rsidR="00B85A65" w:rsidRPr="00364EC3" w:rsidRDefault="00B85A65" w:rsidP="00B85A65">
      <w:pPr>
        <w:spacing w:line="360" w:lineRule="auto"/>
        <w:rPr>
          <w:rFonts w:ascii="Times New Roman" w:hAnsi="Times New Roman" w:cs="Times New Roman"/>
        </w:rPr>
      </w:pPr>
      <w:r w:rsidRPr="00364EC3">
        <w:rPr>
          <w:rFonts w:ascii="Times New Roman" w:hAnsi="Times New Roman" w:cs="Times New Roman"/>
        </w:rPr>
        <w:br/>
      </w:r>
    </w:p>
    <w:p w14:paraId="38764805"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Make Booking as Guardian for Minor</w:t>
      </w:r>
    </w:p>
    <w:p w14:paraId="2CB5AA5B"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Contract: SelectMinorPage</w:t>
      </w:r>
    </w:p>
    <w:p w14:paraId="505523E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Operation: SelectMinorPage(offeringId: int, startTime: String, endTime: String)</w:t>
      </w:r>
    </w:p>
    <w:p w14:paraId="6D4FFDC8"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 as Guardian for Minor</w:t>
      </w:r>
    </w:p>
    <w:p w14:paraId="30C7D4D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7D3C5D2B"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logged into the system.</w:t>
      </w:r>
    </w:p>
    <w:p w14:paraId="0FCF358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clicked on “View available offerings and make bookings”</w:t>
      </w:r>
    </w:p>
    <w:p w14:paraId="1B446B8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new OfferingsPage was created.</w:t>
      </w:r>
    </w:p>
    <w:p w14:paraId="2ADD254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available Offering.</w:t>
      </w:r>
    </w:p>
    <w:p w14:paraId="00ECFB5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clicked on an Offering to reserve.</w:t>
      </w:r>
    </w:p>
    <w:p w14:paraId="1E727EC3"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 that the Offering isn't at capacity</w:t>
      </w:r>
    </w:p>
    <w:p w14:paraId="2975CFFD"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27B8F76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A new SelectMinorPage(offeringId: int, startTime: String, endTime: String) was created (instance creation)</w:t>
      </w:r>
    </w:p>
    <w:p w14:paraId="7DF76452"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Contract: makeBooking</w:t>
      </w:r>
    </w:p>
    <w:p w14:paraId="16D08DB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r w:rsidRPr="00364EC3">
        <w:rPr>
          <w:rFonts w:ascii="Times New Roman" w:hAnsi="Times New Roman" w:cs="Times New Roman"/>
          <w:highlight w:val="yellow"/>
          <w:lang w:val="en-US"/>
        </w:rPr>
        <w:t>makeBooking(minorId: int, offeringId: int)</w:t>
      </w:r>
    </w:p>
    <w:p w14:paraId="59D8B71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 as Guardian for Minor</w:t>
      </w:r>
    </w:p>
    <w:p w14:paraId="69F59804"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0DD5D26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chosen a Minor to make a Booking for.</w:t>
      </w:r>
    </w:p>
    <w:p w14:paraId="5EF5AA69"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 that the minor isn’t booked another Offering at the same time and day.</w:t>
      </w:r>
    </w:p>
    <w:p w14:paraId="119754B1"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7598B5E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An new Booking is created in the database with offeringId and the Minor’s id (instance creation, association formed)</w:t>
      </w:r>
    </w:p>
    <w:p w14:paraId="7E877A8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2E750AAD" w14:textId="77777777" w:rsidR="00B85A65" w:rsidRPr="00364EC3" w:rsidRDefault="00B85A65" w:rsidP="00B85A65">
      <w:pPr>
        <w:spacing w:line="360" w:lineRule="auto"/>
        <w:rPr>
          <w:rFonts w:ascii="Times New Roman" w:hAnsi="Times New Roman" w:cs="Times New Roman"/>
        </w:rPr>
      </w:pPr>
    </w:p>
    <w:p w14:paraId="5B276324" w14:textId="77777777" w:rsidR="00B85A65" w:rsidRPr="00364EC3" w:rsidRDefault="00B85A65" w:rsidP="00B85A65">
      <w:pPr>
        <w:spacing w:line="360" w:lineRule="auto"/>
        <w:rPr>
          <w:rFonts w:ascii="Times New Roman" w:hAnsi="Times New Roman" w:cs="Times New Roman"/>
        </w:rPr>
      </w:pPr>
    </w:p>
    <w:p w14:paraId="1113432F" w14:textId="77777777" w:rsidR="00B85A65" w:rsidRPr="00364EC3" w:rsidRDefault="00B85A65" w:rsidP="00B85A65">
      <w:pPr>
        <w:spacing w:line="360" w:lineRule="auto"/>
        <w:rPr>
          <w:rFonts w:ascii="Times New Roman" w:hAnsi="Times New Roman" w:cs="Times New Roman"/>
        </w:rPr>
      </w:pPr>
    </w:p>
    <w:p w14:paraId="2B051327" w14:textId="77777777" w:rsidR="00B85A65" w:rsidRPr="00364EC3" w:rsidRDefault="00B85A65" w:rsidP="00B85A65">
      <w:pPr>
        <w:spacing w:line="360" w:lineRule="auto"/>
        <w:rPr>
          <w:rFonts w:ascii="Times New Roman" w:hAnsi="Times New Roman" w:cs="Times New Roman"/>
        </w:rPr>
      </w:pPr>
    </w:p>
    <w:p w14:paraId="7CBC9808" w14:textId="77777777" w:rsidR="00B85A65" w:rsidRPr="00364EC3" w:rsidRDefault="00B85A65" w:rsidP="00B85A65">
      <w:pPr>
        <w:rPr>
          <w:rFonts w:ascii="Times New Roman" w:hAnsi="Times New Roman" w:cs="Times New Roman"/>
        </w:rPr>
      </w:pPr>
    </w:p>
    <w:p w14:paraId="0BB505BD" w14:textId="77777777" w:rsidR="00BF3C33" w:rsidRPr="00B85A65" w:rsidRDefault="00BF3C33" w:rsidP="00B85A65"/>
    <w:sectPr w:rsidR="00BF3C33" w:rsidRPr="00B85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82F"/>
    <w:multiLevelType w:val="hybridMultilevel"/>
    <w:tmpl w:val="A8F2EA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A04EA6"/>
    <w:multiLevelType w:val="hybridMultilevel"/>
    <w:tmpl w:val="113EF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E43CC"/>
    <w:multiLevelType w:val="hybridMultilevel"/>
    <w:tmpl w:val="982C4A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2070806">
    <w:abstractNumId w:val="2"/>
  </w:num>
  <w:num w:numId="2" w16cid:durableId="1590115328">
    <w:abstractNumId w:val="0"/>
  </w:num>
  <w:num w:numId="3" w16cid:durableId="51303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7C"/>
    <w:rsid w:val="000040EB"/>
    <w:rsid w:val="000861DE"/>
    <w:rsid w:val="000A26B0"/>
    <w:rsid w:val="000A45B3"/>
    <w:rsid w:val="000A5A7C"/>
    <w:rsid w:val="000E4910"/>
    <w:rsid w:val="00114926"/>
    <w:rsid w:val="00133BE7"/>
    <w:rsid w:val="0013553C"/>
    <w:rsid w:val="00184570"/>
    <w:rsid w:val="001C79DE"/>
    <w:rsid w:val="001E29D1"/>
    <w:rsid w:val="00230748"/>
    <w:rsid w:val="00241C09"/>
    <w:rsid w:val="00241F46"/>
    <w:rsid w:val="00246782"/>
    <w:rsid w:val="002477DD"/>
    <w:rsid w:val="002D5B1F"/>
    <w:rsid w:val="002E602C"/>
    <w:rsid w:val="002F0DCC"/>
    <w:rsid w:val="002F1F3E"/>
    <w:rsid w:val="003067FD"/>
    <w:rsid w:val="003764F0"/>
    <w:rsid w:val="00392405"/>
    <w:rsid w:val="003B3D7F"/>
    <w:rsid w:val="003C61E6"/>
    <w:rsid w:val="003F10A7"/>
    <w:rsid w:val="0040367A"/>
    <w:rsid w:val="0040462A"/>
    <w:rsid w:val="00411CB5"/>
    <w:rsid w:val="00435414"/>
    <w:rsid w:val="0044159F"/>
    <w:rsid w:val="00452743"/>
    <w:rsid w:val="004612D0"/>
    <w:rsid w:val="004A44E2"/>
    <w:rsid w:val="004B79BC"/>
    <w:rsid w:val="004D601E"/>
    <w:rsid w:val="00505125"/>
    <w:rsid w:val="00511A42"/>
    <w:rsid w:val="00566CEF"/>
    <w:rsid w:val="00580A1A"/>
    <w:rsid w:val="00585CB0"/>
    <w:rsid w:val="005B21F0"/>
    <w:rsid w:val="005D584C"/>
    <w:rsid w:val="005E0175"/>
    <w:rsid w:val="00626D43"/>
    <w:rsid w:val="006C6F09"/>
    <w:rsid w:val="00733826"/>
    <w:rsid w:val="007766D2"/>
    <w:rsid w:val="0079791A"/>
    <w:rsid w:val="007A6C5A"/>
    <w:rsid w:val="007D0262"/>
    <w:rsid w:val="007F774C"/>
    <w:rsid w:val="008043FB"/>
    <w:rsid w:val="0082478B"/>
    <w:rsid w:val="00894CD8"/>
    <w:rsid w:val="008B5FE5"/>
    <w:rsid w:val="00900909"/>
    <w:rsid w:val="00933CAB"/>
    <w:rsid w:val="00933CB3"/>
    <w:rsid w:val="00957282"/>
    <w:rsid w:val="00974915"/>
    <w:rsid w:val="009C1F49"/>
    <w:rsid w:val="009D08B6"/>
    <w:rsid w:val="009D7E0F"/>
    <w:rsid w:val="00A16872"/>
    <w:rsid w:val="00A22C04"/>
    <w:rsid w:val="00A34720"/>
    <w:rsid w:val="00A72AC3"/>
    <w:rsid w:val="00A95723"/>
    <w:rsid w:val="00AF1F3E"/>
    <w:rsid w:val="00AF6773"/>
    <w:rsid w:val="00B03990"/>
    <w:rsid w:val="00B06490"/>
    <w:rsid w:val="00B15001"/>
    <w:rsid w:val="00B229DC"/>
    <w:rsid w:val="00B7018F"/>
    <w:rsid w:val="00B85A65"/>
    <w:rsid w:val="00BA5BB1"/>
    <w:rsid w:val="00BF06C6"/>
    <w:rsid w:val="00BF3C33"/>
    <w:rsid w:val="00C217A0"/>
    <w:rsid w:val="00C41CFF"/>
    <w:rsid w:val="00C54686"/>
    <w:rsid w:val="00C8618B"/>
    <w:rsid w:val="00CA0233"/>
    <w:rsid w:val="00CB2BBD"/>
    <w:rsid w:val="00CB6323"/>
    <w:rsid w:val="00CB7F7A"/>
    <w:rsid w:val="00CD4489"/>
    <w:rsid w:val="00D17B5E"/>
    <w:rsid w:val="00D47911"/>
    <w:rsid w:val="00D63B4F"/>
    <w:rsid w:val="00D70E82"/>
    <w:rsid w:val="00DA0955"/>
    <w:rsid w:val="00DC0B9D"/>
    <w:rsid w:val="00DC31D1"/>
    <w:rsid w:val="00DC5C51"/>
    <w:rsid w:val="00DC6954"/>
    <w:rsid w:val="00E172E4"/>
    <w:rsid w:val="00E30B97"/>
    <w:rsid w:val="00E36183"/>
    <w:rsid w:val="00E37429"/>
    <w:rsid w:val="00E40D6E"/>
    <w:rsid w:val="00E425EA"/>
    <w:rsid w:val="00E50736"/>
    <w:rsid w:val="00EA05EC"/>
    <w:rsid w:val="00EA280F"/>
    <w:rsid w:val="00EA2E92"/>
    <w:rsid w:val="00EC4E2A"/>
    <w:rsid w:val="00F0574E"/>
    <w:rsid w:val="00F65190"/>
    <w:rsid w:val="00F93D10"/>
    <w:rsid w:val="00FB21E0"/>
    <w:rsid w:val="00FC5E82"/>
    <w:rsid w:val="00FE2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11D7"/>
  <w15:chartTrackingRefBased/>
  <w15:docId w15:val="{C5A3A49D-5DF5-46B6-A512-C688C189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65"/>
  </w:style>
  <w:style w:type="paragraph" w:styleId="Heading1">
    <w:name w:val="heading 1"/>
    <w:basedOn w:val="Normal"/>
    <w:next w:val="Normal"/>
    <w:link w:val="Heading1Char"/>
    <w:uiPriority w:val="9"/>
    <w:qFormat/>
    <w:rsid w:val="000A5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A7C"/>
    <w:rPr>
      <w:rFonts w:eastAsiaTheme="majorEastAsia" w:cstheme="majorBidi"/>
      <w:color w:val="272727" w:themeColor="text1" w:themeTint="D8"/>
    </w:rPr>
  </w:style>
  <w:style w:type="paragraph" w:styleId="Title">
    <w:name w:val="Title"/>
    <w:basedOn w:val="Normal"/>
    <w:next w:val="Normal"/>
    <w:link w:val="TitleChar"/>
    <w:uiPriority w:val="10"/>
    <w:qFormat/>
    <w:rsid w:val="000A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A7C"/>
    <w:pPr>
      <w:spacing w:before="160"/>
      <w:jc w:val="center"/>
    </w:pPr>
    <w:rPr>
      <w:i/>
      <w:iCs/>
      <w:color w:val="404040" w:themeColor="text1" w:themeTint="BF"/>
    </w:rPr>
  </w:style>
  <w:style w:type="character" w:customStyle="1" w:styleId="QuoteChar">
    <w:name w:val="Quote Char"/>
    <w:basedOn w:val="DefaultParagraphFont"/>
    <w:link w:val="Quote"/>
    <w:uiPriority w:val="29"/>
    <w:rsid w:val="000A5A7C"/>
    <w:rPr>
      <w:i/>
      <w:iCs/>
      <w:color w:val="404040" w:themeColor="text1" w:themeTint="BF"/>
    </w:rPr>
  </w:style>
  <w:style w:type="paragraph" w:styleId="ListParagraph">
    <w:name w:val="List Paragraph"/>
    <w:basedOn w:val="Normal"/>
    <w:uiPriority w:val="34"/>
    <w:qFormat/>
    <w:rsid w:val="000A5A7C"/>
    <w:pPr>
      <w:ind w:left="720"/>
      <w:contextualSpacing/>
    </w:pPr>
  </w:style>
  <w:style w:type="character" w:styleId="IntenseEmphasis">
    <w:name w:val="Intense Emphasis"/>
    <w:basedOn w:val="DefaultParagraphFont"/>
    <w:uiPriority w:val="21"/>
    <w:qFormat/>
    <w:rsid w:val="000A5A7C"/>
    <w:rPr>
      <w:i/>
      <w:iCs/>
      <w:color w:val="0F4761" w:themeColor="accent1" w:themeShade="BF"/>
    </w:rPr>
  </w:style>
  <w:style w:type="paragraph" w:styleId="IntenseQuote">
    <w:name w:val="Intense Quote"/>
    <w:basedOn w:val="Normal"/>
    <w:next w:val="Normal"/>
    <w:link w:val="IntenseQuoteChar"/>
    <w:uiPriority w:val="30"/>
    <w:qFormat/>
    <w:rsid w:val="000A5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A7C"/>
    <w:rPr>
      <w:i/>
      <w:iCs/>
      <w:color w:val="0F4761" w:themeColor="accent1" w:themeShade="BF"/>
    </w:rPr>
  </w:style>
  <w:style w:type="character" w:styleId="IntenseReference">
    <w:name w:val="Intense Reference"/>
    <w:basedOn w:val="DefaultParagraphFont"/>
    <w:uiPriority w:val="32"/>
    <w:qFormat/>
    <w:rsid w:val="000A5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986">
      <w:bodyDiv w:val="1"/>
      <w:marLeft w:val="0"/>
      <w:marRight w:val="0"/>
      <w:marTop w:val="0"/>
      <w:marBottom w:val="0"/>
      <w:divBdr>
        <w:top w:val="none" w:sz="0" w:space="0" w:color="auto"/>
        <w:left w:val="none" w:sz="0" w:space="0" w:color="auto"/>
        <w:bottom w:val="none" w:sz="0" w:space="0" w:color="auto"/>
        <w:right w:val="none" w:sz="0" w:space="0" w:color="auto"/>
      </w:divBdr>
    </w:div>
    <w:div w:id="1999308499">
      <w:bodyDiv w:val="1"/>
      <w:marLeft w:val="0"/>
      <w:marRight w:val="0"/>
      <w:marTop w:val="0"/>
      <w:marBottom w:val="0"/>
      <w:divBdr>
        <w:top w:val="none" w:sz="0" w:space="0" w:color="auto"/>
        <w:left w:val="none" w:sz="0" w:space="0" w:color="auto"/>
        <w:bottom w:val="none" w:sz="0" w:space="0" w:color="auto"/>
        <w:right w:val="none" w:sz="0" w:space="0" w:color="auto"/>
      </w:divBdr>
    </w:div>
    <w:div w:id="211185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Sevag Merdkhanian</dc:creator>
  <cp:keywords/>
  <dc:description/>
  <cp:lastModifiedBy>Sevag Merdkhanian</cp:lastModifiedBy>
  <cp:revision>106</cp:revision>
  <cp:lastPrinted>2024-11-14T21:43:00Z</cp:lastPrinted>
  <dcterms:created xsi:type="dcterms:W3CDTF">2024-10-17T22:24:00Z</dcterms:created>
  <dcterms:modified xsi:type="dcterms:W3CDTF">2024-11-14T21:43:00Z</dcterms:modified>
</cp:coreProperties>
</file>