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DB24" w14:textId="25A42F03" w:rsidR="00965813" w:rsidRDefault="00726CA5">
      <w:bookmarkStart w:id="0" w:name="_GoBack"/>
      <w:bookmarkEnd w:id="0"/>
      <w:r>
        <w:t>Number of violations, percentage of violations (each of these metrics by TYPE)</w:t>
      </w:r>
    </w:p>
    <w:p w14:paraId="26AC6002" w14:textId="4CA01061" w:rsidR="00726CA5" w:rsidRDefault="00726CA5">
      <w:r>
        <w:t>Number of facilities inspected, or violations at nearby facilities (use location data to aggregate)</w:t>
      </w:r>
    </w:p>
    <w:p w14:paraId="33A13E3E" w14:textId="31B88C9F" w:rsidR="00726CA5" w:rsidRDefault="00726CA5">
      <w:r>
        <w:t>Aggregate NAICS code into a smaller number of categories to give us some information without being too granular</w:t>
      </w:r>
    </w:p>
    <w:p w14:paraId="0FF787A8" w14:textId="261BEDFB" w:rsidR="00726CA5" w:rsidRDefault="00726CA5"/>
    <w:p w14:paraId="188587A2" w14:textId="7BA8F77E" w:rsidR="00726CA5" w:rsidRDefault="00726CA5">
      <w:r>
        <w:t>What entity are you aggregating?</w:t>
      </w:r>
    </w:p>
    <w:p w14:paraId="1C2BA658" w14:textId="1008A593" w:rsidR="00726CA5" w:rsidRDefault="00726CA5">
      <w:r>
        <w:t>What aggregation functions? (Max, min, median, count, etc.)</w:t>
      </w:r>
    </w:p>
    <w:p w14:paraId="36C4BACA" w14:textId="005738BC" w:rsidR="00726CA5" w:rsidRDefault="001123B3">
      <w:r>
        <w:t>What time and space are you aggregating over?</w:t>
      </w:r>
    </w:p>
    <w:p w14:paraId="2D282BAC" w14:textId="79203D7C" w:rsidR="001123B3" w:rsidRDefault="001123B3"/>
    <w:p w14:paraId="64E3C661" w14:textId="159D86BB" w:rsidR="001123B3" w:rsidRDefault="001123B3">
      <w:r>
        <w:t>Final deliverable of report: final list generated by best “selected” model (of facilities to intervene on, etc.)</w:t>
      </w:r>
    </w:p>
    <w:sectPr w:rsidR="0011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5"/>
    <w:rsid w:val="001123B3"/>
    <w:rsid w:val="004E0C63"/>
    <w:rsid w:val="005C796A"/>
    <w:rsid w:val="00726CA5"/>
    <w:rsid w:val="007324DF"/>
    <w:rsid w:val="00965813"/>
    <w:rsid w:val="00A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9299"/>
  <w15:chartTrackingRefBased/>
  <w15:docId w15:val="{6F5E7222-E902-4DD4-903E-E8965C6F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MacMillen</dc:creator>
  <cp:keywords/>
  <dc:description/>
  <cp:lastModifiedBy>Alec MacMillen</cp:lastModifiedBy>
  <cp:revision>1</cp:revision>
  <dcterms:created xsi:type="dcterms:W3CDTF">2019-05-16T17:02:00Z</dcterms:created>
  <dcterms:modified xsi:type="dcterms:W3CDTF">2019-05-18T04:10:00Z</dcterms:modified>
</cp:coreProperties>
</file>