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7E5D3559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these </w:t>
      </w:r>
      <w:r w:rsidR="00B17276">
        <w:rPr>
          <w:rFonts w:cstheme="minorHAnsi"/>
        </w:rPr>
        <w:t>North Carolina</w:t>
      </w:r>
      <w:r w:rsidR="004444A3" w:rsidRPr="004444A3">
        <w:rPr>
          <w:rFonts w:cstheme="minorHAnsi"/>
        </w:rPr>
        <w:t xml:space="preserve">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21FA5886" w14:textId="77777777" w:rsidR="00583D2E" w:rsidRPr="00602DBA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bookmarkStart w:id="0" w:name="_GoBack"/>
      <w:r>
        <w:rPr>
          <w:rFonts w:eastAsia="Times New Roman" w:cstheme="minorHAnsi"/>
        </w:rPr>
        <w:t>2004 President</w:t>
      </w:r>
    </w:p>
    <w:p w14:paraId="1C22DFB4" w14:textId="77777777" w:rsidR="00583D2E" w:rsidRPr="00451EC1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2008 Attorney General</w:t>
      </w:r>
    </w:p>
    <w:p w14:paraId="00ECB9C3" w14:textId="77777777" w:rsidR="00583D2E" w:rsidRPr="00451EC1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2008 Auditor</w:t>
      </w:r>
    </w:p>
    <w:p w14:paraId="149F1841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Governor</w:t>
      </w:r>
    </w:p>
    <w:p w14:paraId="367221C0" w14:textId="77777777" w:rsidR="00583D2E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Insurance Commissioner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53858134" w14:textId="77777777" w:rsidR="00583D2E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Labor Commissioner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43BA7DC2" w14:textId="77777777" w:rsidR="00583D2E" w:rsidRPr="00D069F0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 xml:space="preserve">2008 Lieutenant Governor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64775B75" w14:textId="77777777" w:rsidR="00583D2E" w:rsidRPr="00602DBA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2008 President</w:t>
      </w:r>
    </w:p>
    <w:p w14:paraId="51FC8B7E" w14:textId="77777777" w:rsidR="00583D2E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Secretary of State</w:t>
      </w:r>
    </w:p>
    <w:p w14:paraId="60804181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Senate</w:t>
      </w:r>
    </w:p>
    <w:p w14:paraId="335DDECF" w14:textId="77777777" w:rsidR="00583D2E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2008 </w:t>
      </w:r>
      <w:r w:rsidRPr="00451EC1">
        <w:rPr>
          <w:rFonts w:cstheme="minorHAnsi"/>
        </w:rPr>
        <w:t>Superintendent of Public Instruction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33398916" w14:textId="77777777" w:rsidR="00583D2E" w:rsidRPr="00D069F0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Treasurer</w:t>
      </w:r>
    </w:p>
    <w:p w14:paraId="414CDB52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2010 Senate</w:t>
      </w:r>
    </w:p>
    <w:p w14:paraId="3C86B9D2" w14:textId="77777777" w:rsidR="00583D2E" w:rsidRPr="00451EC1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 xml:space="preserve">2012 </w:t>
      </w:r>
      <w:r w:rsidRPr="00451EC1">
        <w:rPr>
          <w:rFonts w:eastAsia="Times New Roman" w:cstheme="minorHAnsi"/>
        </w:rPr>
        <w:t>Agriculture Commissioner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17938FBF" w14:textId="77777777" w:rsidR="00583D2E" w:rsidRPr="00451EC1" w:rsidRDefault="00583D2E" w:rsidP="00D069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 xml:space="preserve">2012 </w:t>
      </w:r>
      <w:r w:rsidRPr="00451EC1">
        <w:rPr>
          <w:rFonts w:eastAsia="Times New Roman" w:cstheme="minorHAnsi"/>
        </w:rPr>
        <w:t>Agriculture Commissioner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12FE5FCA" w14:textId="77777777" w:rsidR="00583D2E" w:rsidRPr="00451EC1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2012 Auditor</w:t>
      </w:r>
    </w:p>
    <w:p w14:paraId="43AD9436" w14:textId="77777777" w:rsidR="00583D2E" w:rsidRPr="00602DBA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 w:rsidRPr="00602DBA">
        <w:rPr>
          <w:rFonts w:eastAsia="Times New Roman" w:cstheme="minorHAnsi"/>
        </w:rPr>
        <w:t xml:space="preserve">2012 </w:t>
      </w:r>
      <w:proofErr w:type="spellStart"/>
      <w:r w:rsidRPr="00602DBA">
        <w:rPr>
          <w:rFonts w:eastAsia="Times New Roman" w:cstheme="minorHAnsi"/>
        </w:rPr>
        <w:t>Downballot</w:t>
      </w:r>
      <w:proofErr w:type="spellEnd"/>
      <w:r w:rsidRPr="00602DBA">
        <w:rPr>
          <w:rFonts w:eastAsia="Times New Roman" w:cstheme="minorHAnsi"/>
        </w:rPr>
        <w:t xml:space="preserve"> Average</w:t>
      </w:r>
      <w:r>
        <w:rPr>
          <w:rFonts w:eastAsia="Times New Roman" w:cstheme="minorHAnsi"/>
        </w:rPr>
        <w:t xml:space="preserve"> –</w:t>
      </w:r>
      <w:r w:rsidRPr="00AA7E9B">
        <w:rPr>
          <w:rFonts w:eastAsia="Times New Roman" w:cstheme="minorHAnsi"/>
        </w:rPr>
        <w:t xml:space="preserve"> </w:t>
      </w:r>
      <w:r w:rsidRPr="004444A3">
        <w:rPr>
          <w:rFonts w:eastAsia="Times New Roman" w:cstheme="minorHAnsi"/>
          <w:highlight w:val="yellow"/>
        </w:rPr>
        <w:t xml:space="preserve">These VPI are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 xml:space="preserve"> of the </w:t>
      </w:r>
      <w:proofErr w:type="spellStart"/>
      <w:r>
        <w:rPr>
          <w:rFonts w:eastAsia="Times New Roman" w:cstheme="minorHAnsi"/>
          <w:highlight w:val="yellow"/>
        </w:rPr>
        <w:t>downballot</w:t>
      </w:r>
      <w:proofErr w:type="spellEnd"/>
      <w:r w:rsidRPr="004444A3">
        <w:rPr>
          <w:rFonts w:eastAsia="Times New Roman" w:cstheme="minorHAnsi"/>
          <w:highlight w:val="yellow"/>
        </w:rPr>
        <w:t xml:space="preserve">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>, as opposed to averages of the cumulative election results. Is that OK?</w:t>
      </w:r>
      <w:r>
        <w:rPr>
          <w:rFonts w:eastAsia="Times New Roman" w:cstheme="minorHAnsi"/>
        </w:rPr>
        <w:t xml:space="preserve"> </w:t>
      </w:r>
      <w:r w:rsidRPr="009866A5">
        <w:rPr>
          <w:rFonts w:eastAsia="Times New Roman" w:cstheme="minorHAnsi"/>
          <w:highlight w:val="yellow"/>
        </w:rPr>
        <w:t xml:space="preserve">Includes </w:t>
      </w:r>
      <w:r w:rsidRPr="009866A5">
        <w:rPr>
          <w:rFonts w:eastAsia="Times New Roman" w:cstheme="minorHAnsi"/>
          <w:i/>
          <w:iCs/>
          <w:highlight w:val="yellow"/>
        </w:rPr>
        <w:t>all</w:t>
      </w:r>
      <w:r w:rsidRPr="009866A5">
        <w:rPr>
          <w:rFonts w:eastAsia="Times New Roman" w:cstheme="minorHAnsi"/>
          <w:highlight w:val="yellow"/>
        </w:rPr>
        <w:t xml:space="preserve"> </w:t>
      </w:r>
      <w:proofErr w:type="spellStart"/>
      <w:r w:rsidRPr="009866A5">
        <w:rPr>
          <w:rFonts w:eastAsia="Times New Roman" w:cstheme="minorHAnsi"/>
          <w:highlight w:val="yellow"/>
        </w:rPr>
        <w:t>downballot</w:t>
      </w:r>
      <w:proofErr w:type="spellEnd"/>
      <w:r w:rsidRPr="009866A5">
        <w:rPr>
          <w:rFonts w:eastAsia="Times New Roman" w:cstheme="minorHAnsi"/>
          <w:highlight w:val="yellow"/>
        </w:rPr>
        <w:t xml:space="preserve"> </w:t>
      </w:r>
      <w:r w:rsidRPr="00060A0E">
        <w:rPr>
          <w:rFonts w:eastAsia="Times New Roman" w:cstheme="minorHAnsi"/>
          <w:highlight w:val="yellow"/>
        </w:rPr>
        <w:t>elections, and there are very many.</w:t>
      </w:r>
      <w:r>
        <w:rPr>
          <w:rFonts w:eastAsia="Times New Roman" w:cstheme="minorHAnsi"/>
        </w:rPr>
        <w:t xml:space="preserve"> </w:t>
      </w:r>
      <w:r w:rsidRPr="0038023E">
        <w:rPr>
          <w:rFonts w:eastAsia="Times New Roman" w:cstheme="minorHAnsi"/>
          <w:highlight w:val="yellow"/>
        </w:rPr>
        <w:t>Just summed all votes for two-party totals.</w:t>
      </w:r>
    </w:p>
    <w:p w14:paraId="751BAE8F" w14:textId="77777777" w:rsidR="00583D2E" w:rsidRPr="00451EC1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2012 Governor</w:t>
      </w:r>
    </w:p>
    <w:p w14:paraId="4204A713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Insurance Commissioner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478A58F2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Labor Commissioner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21831BF9" w14:textId="77777777" w:rsidR="00583D2E" w:rsidRPr="00451EC1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 xml:space="preserve">2012 Lieutenant Governor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3DD4F40D" w14:textId="77777777" w:rsidR="00583D2E" w:rsidRPr="00451EC1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2012 President</w:t>
      </w:r>
    </w:p>
    <w:p w14:paraId="2DA37356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Secretary of State</w:t>
      </w:r>
    </w:p>
    <w:p w14:paraId="728C7132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2012 </w:t>
      </w:r>
      <w:r w:rsidRPr="00451EC1">
        <w:rPr>
          <w:rFonts w:cstheme="minorHAnsi"/>
        </w:rPr>
        <w:t>Superintendent of Public Instruction</w:t>
      </w:r>
      <w:r>
        <w:rPr>
          <w:rFonts w:eastAsia="Times New Roman" w:cstheme="minorHAnsi"/>
        </w:rPr>
        <w:t xml:space="preserve"> – </w:t>
      </w:r>
      <w:r w:rsidRPr="00475AD9">
        <w:rPr>
          <w:rFonts w:eastAsia="Times New Roman" w:cstheme="minorHAnsi"/>
          <w:highlight w:val="yellow"/>
        </w:rPr>
        <w:t>Not included</w:t>
      </w:r>
    </w:p>
    <w:p w14:paraId="10DF8BE5" w14:textId="77777777" w:rsidR="00583D2E" w:rsidRDefault="00583D2E" w:rsidP="00602DB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Treasurer</w:t>
      </w:r>
    </w:p>
    <w:bookmarkEnd w:id="0"/>
    <w:p w14:paraId="230884D3" w14:textId="77777777" w:rsidR="00675651" w:rsidRPr="00675651" w:rsidRDefault="00675651" w:rsidP="00675651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65274"/>
    <w:multiLevelType w:val="hybridMultilevel"/>
    <w:tmpl w:val="CD62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23CCF"/>
    <w:rsid w:val="002A27CD"/>
    <w:rsid w:val="002D065E"/>
    <w:rsid w:val="004444A3"/>
    <w:rsid w:val="00451EC1"/>
    <w:rsid w:val="00583D2E"/>
    <w:rsid w:val="005A5A34"/>
    <w:rsid w:val="00602DBA"/>
    <w:rsid w:val="00675651"/>
    <w:rsid w:val="00732284"/>
    <w:rsid w:val="00864E4E"/>
    <w:rsid w:val="00A53605"/>
    <w:rsid w:val="00AA7E9B"/>
    <w:rsid w:val="00AD2C06"/>
    <w:rsid w:val="00B17276"/>
    <w:rsid w:val="00D069F0"/>
    <w:rsid w:val="00D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14</cp:revision>
  <dcterms:created xsi:type="dcterms:W3CDTF">2019-04-18T23:06:00Z</dcterms:created>
  <dcterms:modified xsi:type="dcterms:W3CDTF">2019-07-28T15:09:00Z</dcterms:modified>
</cp:coreProperties>
</file>