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7E5DB" w14:textId="359EE871" w:rsidR="00092806" w:rsidRDefault="00751099" w:rsidP="00751099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751099">
        <w:rPr>
          <w:b/>
          <w:bCs/>
          <w:sz w:val="28"/>
          <w:szCs w:val="28"/>
        </w:rPr>
        <w:t>Aplicación Triangulo</w:t>
      </w:r>
    </w:p>
    <w:p w14:paraId="2C481084" w14:textId="20580C94" w:rsidR="00F210C6" w:rsidRDefault="00F210C6" w:rsidP="00F210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Caso </w:t>
      </w:r>
      <w:proofErr w:type="spellStart"/>
      <w:r>
        <w:rPr>
          <w:b/>
          <w:bCs/>
          <w:sz w:val="28"/>
          <w:szCs w:val="28"/>
        </w:rPr>
        <w:t>Equilatero</w:t>
      </w:r>
      <w:proofErr w:type="spellEnd"/>
      <w:r>
        <w:rPr>
          <w:b/>
          <w:bCs/>
          <w:sz w:val="28"/>
          <w:szCs w:val="28"/>
        </w:rPr>
        <w:t>:</w:t>
      </w:r>
    </w:p>
    <w:p w14:paraId="6CE75404" w14:textId="34E65321" w:rsidR="00F210C6" w:rsidRPr="00F210C6" w:rsidRDefault="00F210C6" w:rsidP="00F210C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0FE1BF" wp14:editId="0AB1F386">
            <wp:extent cx="6682740" cy="2606040"/>
            <wp:effectExtent l="0" t="0" r="3810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CB82" w14:textId="77777777" w:rsidR="00CD0D84" w:rsidRDefault="00CD0D84" w:rsidP="008037CF"/>
    <w:p w14:paraId="51810169" w14:textId="30CB0093" w:rsidR="008037CF" w:rsidRPr="00CD0D84" w:rsidRDefault="008037CF" w:rsidP="008037CF">
      <w:pPr>
        <w:rPr>
          <w:b/>
          <w:bCs/>
          <w:sz w:val="28"/>
          <w:szCs w:val="28"/>
        </w:rPr>
      </w:pPr>
      <w:r w:rsidRPr="00CD0D84">
        <w:rPr>
          <w:b/>
          <w:bCs/>
          <w:sz w:val="28"/>
          <w:szCs w:val="28"/>
        </w:rPr>
        <w:t>Caso Escaleno</w:t>
      </w:r>
    </w:p>
    <w:p w14:paraId="5D1FF9BA" w14:textId="498A17CC" w:rsidR="008037CF" w:rsidRDefault="008037CF" w:rsidP="008037CF">
      <w:r>
        <w:rPr>
          <w:noProof/>
        </w:rPr>
        <w:drawing>
          <wp:inline distT="0" distB="0" distL="0" distR="0" wp14:anchorId="2EBC3395" wp14:editId="05139AE6">
            <wp:extent cx="6242050" cy="3159870"/>
            <wp:effectExtent l="0" t="0" r="6350" b="254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5444" cy="31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3F327E" w14:textId="77777777" w:rsidR="008037CF" w:rsidRDefault="008037CF" w:rsidP="00F210C6">
      <w:pPr>
        <w:rPr>
          <w:rStyle w:val="Hipervnculo"/>
        </w:rPr>
      </w:pPr>
    </w:p>
    <w:p w14:paraId="3EE8DA7D" w14:textId="77777777" w:rsidR="00CD0D84" w:rsidRDefault="00F210C6" w:rsidP="00751099">
      <w:pPr>
        <w:rPr>
          <w:b/>
          <w:bCs/>
          <w:sz w:val="28"/>
          <w:szCs w:val="28"/>
        </w:rPr>
      </w:pPr>
      <w:r>
        <w:rPr>
          <w:rStyle w:val="Hipervnculo"/>
        </w:rPr>
        <w:br/>
      </w:r>
    </w:p>
    <w:p w14:paraId="341FE939" w14:textId="425E8388" w:rsidR="00751099" w:rsidRPr="00F210C6" w:rsidRDefault="00F210C6" w:rsidP="00751099">
      <w:pPr>
        <w:rPr>
          <w:rStyle w:val="Hipervnculo"/>
        </w:rPr>
      </w:pPr>
      <w:r>
        <w:rPr>
          <w:b/>
          <w:bCs/>
          <w:sz w:val="28"/>
          <w:szCs w:val="28"/>
        </w:rPr>
        <w:lastRenderedPageBreak/>
        <w:t xml:space="preserve">Caso </w:t>
      </w:r>
      <w:proofErr w:type="spellStart"/>
      <w:r>
        <w:rPr>
          <w:b/>
          <w:bCs/>
          <w:sz w:val="28"/>
          <w:szCs w:val="28"/>
        </w:rPr>
        <w:t>Isoceles</w:t>
      </w:r>
      <w:proofErr w:type="spellEnd"/>
      <w:r>
        <w:rPr>
          <w:b/>
          <w:bCs/>
          <w:sz w:val="28"/>
          <w:szCs w:val="28"/>
        </w:rPr>
        <w:t>:</w:t>
      </w:r>
    </w:p>
    <w:p w14:paraId="2712D74F" w14:textId="4949F0AF" w:rsidR="00751099" w:rsidRDefault="00751099">
      <w:r>
        <w:rPr>
          <w:noProof/>
        </w:rPr>
        <w:drawing>
          <wp:inline distT="0" distB="0" distL="0" distR="0" wp14:anchorId="18FA66F0" wp14:editId="34CB9C92">
            <wp:extent cx="6669405" cy="3475893"/>
            <wp:effectExtent l="0" t="0" r="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0486" cy="34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2CB4" w14:textId="0612BE56" w:rsidR="000D026B" w:rsidRDefault="000D026B" w:rsidP="00751099"/>
    <w:p w14:paraId="181CA350" w14:textId="1DB20523" w:rsidR="00CD0D84" w:rsidRDefault="00CD0D84" w:rsidP="00751099"/>
    <w:p w14:paraId="058D95DF" w14:textId="77777777" w:rsidR="00CD0D84" w:rsidRPr="00CD0D84" w:rsidRDefault="00CD0D84" w:rsidP="00CD0D84">
      <w:pPr>
        <w:rPr>
          <w:b/>
          <w:bCs/>
        </w:rPr>
      </w:pPr>
      <w:r w:rsidRPr="00CD0D84">
        <w:rPr>
          <w:b/>
          <w:bCs/>
        </w:rPr>
        <w:t>Apoyo Formulas para aplicación Triangulo</w:t>
      </w:r>
    </w:p>
    <w:p w14:paraId="23BB37B2" w14:textId="77777777" w:rsidR="00CD0D84" w:rsidRDefault="00CD0D84" w:rsidP="00CD0D84">
      <w:r w:rsidRPr="00F210C6">
        <w:rPr>
          <w:rStyle w:val="Hipervnculo"/>
        </w:rPr>
        <w:t>https://www.universoformulas.com/matematicas/geometria/area-triangulo-equilatero/</w:t>
      </w:r>
      <w:r w:rsidRPr="00F210C6">
        <w:rPr>
          <w:rStyle w:val="Hipervnculo"/>
        </w:rPr>
        <w:br/>
      </w:r>
      <w:hyperlink r:id="rId10" w:history="1">
        <w:r w:rsidRPr="00DA18F0">
          <w:rPr>
            <w:rStyle w:val="Hipervnculo"/>
          </w:rPr>
          <w:t>https://www.universoformulas.com/matematicas/geometria/area-triangulo-escaleno/</w:t>
        </w:r>
      </w:hyperlink>
    </w:p>
    <w:p w14:paraId="60547D88" w14:textId="77777777" w:rsidR="00CD0D84" w:rsidRDefault="00CD0D84" w:rsidP="00CD0D84">
      <w:hyperlink r:id="rId11" w:history="1">
        <w:r w:rsidRPr="00DA18F0">
          <w:rPr>
            <w:rStyle w:val="Hipervnculo"/>
          </w:rPr>
          <w:t>https://www.universoformulas.com/matematicas/geometria/area-triangulo-isosceles/</w:t>
        </w:r>
      </w:hyperlink>
    </w:p>
    <w:p w14:paraId="4D085163" w14:textId="2460AA64" w:rsidR="00CD0D84" w:rsidRDefault="00CD0D84" w:rsidP="00751099"/>
    <w:p w14:paraId="2B758BF5" w14:textId="5786F05F" w:rsidR="00CD0D84" w:rsidRDefault="00CD0D84" w:rsidP="00751099"/>
    <w:p w14:paraId="6EC05974" w14:textId="6434BB63" w:rsidR="00CD0D84" w:rsidRDefault="00CD0D84" w:rsidP="00751099"/>
    <w:p w14:paraId="5605B5BB" w14:textId="3419AEEF" w:rsidR="00CD0D84" w:rsidRDefault="00CD0D84" w:rsidP="00751099"/>
    <w:p w14:paraId="5858E528" w14:textId="655C23AB" w:rsidR="00CD0D84" w:rsidRDefault="00CD0D84" w:rsidP="00751099"/>
    <w:p w14:paraId="1AD145CB" w14:textId="696F3B16" w:rsidR="00CD0D84" w:rsidRDefault="00CD0D84" w:rsidP="00751099"/>
    <w:p w14:paraId="6B3A99A0" w14:textId="422478C6" w:rsidR="00CD0D84" w:rsidRDefault="00CD0D84" w:rsidP="00751099"/>
    <w:p w14:paraId="0C3A2245" w14:textId="2D41587B" w:rsidR="00CD0D84" w:rsidRDefault="00CD0D84" w:rsidP="00751099"/>
    <w:p w14:paraId="3EEC2EFD" w14:textId="05D3849E" w:rsidR="00CD0D84" w:rsidRDefault="00CD0D84" w:rsidP="00751099"/>
    <w:p w14:paraId="141072C1" w14:textId="19AD58E4" w:rsidR="000D026B" w:rsidRDefault="000D026B" w:rsidP="000D026B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751099">
        <w:rPr>
          <w:b/>
          <w:bCs/>
          <w:sz w:val="28"/>
          <w:szCs w:val="28"/>
        </w:rPr>
        <w:lastRenderedPageBreak/>
        <w:t xml:space="preserve">Aplicación </w:t>
      </w:r>
      <w:r>
        <w:rPr>
          <w:b/>
          <w:bCs/>
          <w:sz w:val="28"/>
          <w:szCs w:val="28"/>
        </w:rPr>
        <w:t>Numero Mayor</w:t>
      </w:r>
    </w:p>
    <w:p w14:paraId="2A37E391" w14:textId="1511F5DB" w:rsidR="000D026B" w:rsidRPr="000D026B" w:rsidRDefault="000D026B" w:rsidP="000D02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118582" wp14:editId="3B7259F6">
            <wp:extent cx="6297930" cy="3162300"/>
            <wp:effectExtent l="0" t="0" r="762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652" cy="31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1A4D" w14:textId="3B06E47A" w:rsidR="000D026B" w:rsidRPr="00CD0D84" w:rsidRDefault="000D026B" w:rsidP="000D026B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CD0D84">
        <w:rPr>
          <w:b/>
          <w:bCs/>
          <w:sz w:val="28"/>
          <w:szCs w:val="28"/>
        </w:rPr>
        <w:t xml:space="preserve">Aplicación </w:t>
      </w:r>
      <w:r w:rsidRPr="00CD0D84">
        <w:rPr>
          <w:b/>
          <w:bCs/>
          <w:sz w:val="28"/>
          <w:szCs w:val="28"/>
        </w:rPr>
        <w:t>Promedio de números</w:t>
      </w:r>
    </w:p>
    <w:p w14:paraId="726C34C9" w14:textId="62489AC4" w:rsidR="00CD0D84" w:rsidRDefault="000D026B">
      <w:r>
        <w:rPr>
          <w:noProof/>
        </w:rPr>
        <w:drawing>
          <wp:inline distT="0" distB="0" distL="0" distR="0" wp14:anchorId="45BAB065" wp14:editId="69E2B76C">
            <wp:extent cx="6133465" cy="4140200"/>
            <wp:effectExtent l="0" t="0" r="63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5015" cy="41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D84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674F2" w14:textId="77777777" w:rsidR="00B14EFF" w:rsidRDefault="00B14EFF" w:rsidP="00933816">
      <w:pPr>
        <w:spacing w:after="0" w:line="240" w:lineRule="auto"/>
      </w:pPr>
      <w:r>
        <w:separator/>
      </w:r>
    </w:p>
  </w:endnote>
  <w:endnote w:type="continuationSeparator" w:id="0">
    <w:p w14:paraId="6B064C4C" w14:textId="77777777" w:rsidR="00B14EFF" w:rsidRDefault="00B14EFF" w:rsidP="0093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6ADA7" w14:textId="77777777" w:rsidR="00B14EFF" w:rsidRDefault="00B14EFF" w:rsidP="00933816">
      <w:pPr>
        <w:spacing w:after="0" w:line="240" w:lineRule="auto"/>
      </w:pPr>
      <w:r>
        <w:separator/>
      </w:r>
    </w:p>
  </w:footnote>
  <w:footnote w:type="continuationSeparator" w:id="0">
    <w:p w14:paraId="45EFD2D3" w14:textId="77777777" w:rsidR="00B14EFF" w:rsidRDefault="00B14EFF" w:rsidP="00933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86090" w14:textId="35EE043C" w:rsidR="00933816" w:rsidRPr="00933816" w:rsidRDefault="00933816" w:rsidP="00933816">
    <w:pPr>
      <w:pStyle w:val="Encabezado"/>
      <w:jc w:val="right"/>
      <w:rPr>
        <w:b/>
        <w:bCs/>
        <w:color w:val="0070C0"/>
        <w:sz w:val="28"/>
        <w:szCs w:val="28"/>
      </w:rPr>
    </w:pPr>
    <w:r w:rsidRPr="00933816">
      <w:rPr>
        <w:b/>
        <w:bCs/>
        <w:color w:val="0070C0"/>
        <w:sz w:val="28"/>
        <w:szCs w:val="28"/>
      </w:rPr>
      <w:t>Alejandro Leonel Cruz Carranza #CC104417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B7E06"/>
    <w:multiLevelType w:val="hybridMultilevel"/>
    <w:tmpl w:val="F3F6C61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099"/>
    <w:rsid w:val="00092806"/>
    <w:rsid w:val="000D026B"/>
    <w:rsid w:val="00751099"/>
    <w:rsid w:val="008037CF"/>
    <w:rsid w:val="00933816"/>
    <w:rsid w:val="00957868"/>
    <w:rsid w:val="00AE28F7"/>
    <w:rsid w:val="00B14EFF"/>
    <w:rsid w:val="00CD0D84"/>
    <w:rsid w:val="00F2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3B80EC"/>
  <w15:chartTrackingRefBased/>
  <w15:docId w15:val="{4380F9B3-55AF-4A30-8FF3-0EBFB0FAB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109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109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5109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338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816"/>
  </w:style>
  <w:style w:type="paragraph" w:styleId="Piedepgina">
    <w:name w:val="footer"/>
    <w:basedOn w:val="Normal"/>
    <w:link w:val="PiedepginaCar"/>
    <w:uiPriority w:val="99"/>
    <w:unhideWhenUsed/>
    <w:rsid w:val="009338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universoformulas.com/matematicas/geometria/area-triangulo-isosceles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universoformulas.com/matematicas/geometria/area-triangulo-escalen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Cruz</dc:creator>
  <cp:keywords/>
  <dc:description/>
  <cp:lastModifiedBy>Alejandro Cruz</cp:lastModifiedBy>
  <cp:revision>5</cp:revision>
  <cp:lastPrinted>2021-08-22T05:40:00Z</cp:lastPrinted>
  <dcterms:created xsi:type="dcterms:W3CDTF">2021-08-21T23:03:00Z</dcterms:created>
  <dcterms:modified xsi:type="dcterms:W3CDTF">2021-08-22T05:43:00Z</dcterms:modified>
</cp:coreProperties>
</file>