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自绘组件-custompaint与canvas"/>
      <w:r>
        <w:t xml:space="preserve">10.4 自绘组件 （CustomPaint与Canvas）</w:t>
      </w:r>
      <w:bookmarkEnd w:id="20"/>
    </w:p>
    <w:p>
      <w:pPr>
        <w:pStyle w:val="FirstParagraph"/>
      </w:pPr>
      <w:r>
        <w:t xml:space="preserve">对于一些复杂或不规则的UI，我们可能无法通过组合其它组件的方式来实现，比如我们需要一个正六边形、一个渐变的圆形进度条、一个棋盘等。当然，有时候我们可以使用图片来实现，但在一些需要动态交互的场景静态图片也是实现不了的，比如要实现一个手写输入面板，这时，我们就需要来自己绘制UI外观。</w:t>
      </w:r>
    </w:p>
    <w:p>
      <w:pPr>
        <w:pStyle w:val="BodyText"/>
      </w:pPr>
      <w:r>
        <w:t xml:space="preserve">几乎所有的UI系统都会提供一个自绘UI的接口，这个接口通常会提供一块2D画布</w:t>
      </w:r>
      <w:r>
        <w:rPr>
          <w:rStyle w:val="VerbatimChar"/>
        </w:rPr>
        <w:t xml:space="preserve">Canvas</w:t>
      </w:r>
      <w:r>
        <w:t xml:space="preserve">，</w:t>
      </w:r>
      <w:r>
        <w:rPr>
          <w:rStyle w:val="VerbatimChar"/>
        </w:rPr>
        <w:t xml:space="preserve">Canvas</w:t>
      </w:r>
      <w:r>
        <w:t xml:space="preserve">内部封装了一些基本绘制的API，开发者可以通过</w:t>
      </w:r>
      <w:r>
        <w:rPr>
          <w:rStyle w:val="VerbatimChar"/>
        </w:rPr>
        <w:t xml:space="preserve">Canvas</w:t>
      </w:r>
      <w:r>
        <w:t xml:space="preserve">绘制各种自定义图形。在Flutter中，提供了一个</w:t>
      </w:r>
      <w:r>
        <w:rPr>
          <w:rStyle w:val="VerbatimChar"/>
        </w:rPr>
        <w:t xml:space="preserve">CustomPaint</w:t>
      </w:r>
      <w:r>
        <w:t xml:space="preserve"> </w:t>
      </w:r>
      <w:r>
        <w:t xml:space="preserve">组件，它可以结合画笔</w:t>
      </w:r>
      <w:r>
        <w:rPr>
          <w:rStyle w:val="VerbatimChar"/>
        </w:rPr>
        <w:t xml:space="preserve">CustomPainter</w:t>
      </w:r>
      <w:r>
        <w:t xml:space="preserve">来实现自定义图形绘制。</w:t>
      </w:r>
    </w:p>
    <w:p>
      <w:pPr>
        <w:pStyle w:val="Heading3"/>
      </w:pPr>
      <w:bookmarkStart w:id="21" w:name="custompaint"/>
      <w:r>
        <w:t xml:space="preserve">CustomPaint</w:t>
      </w:r>
      <w:bookmarkEnd w:id="21"/>
    </w:p>
    <w:p>
      <w:pPr>
        <w:pStyle w:val="FirstParagraph"/>
      </w:pPr>
      <w:r>
        <w:t xml:space="preserve">我们看看</w:t>
      </w:r>
      <w:r>
        <w:rPr>
          <w:rStyle w:val="VerbatimChar"/>
        </w:rPr>
        <w:t xml:space="preserve">CustomPaint</w:t>
      </w:r>
      <w:r>
        <w:t xml:space="preserve">构造函数：</w:t>
      </w:r>
    </w:p>
    <w:p>
      <w:pPr>
        <w:pStyle w:val="SourceCode"/>
      </w:pPr>
      <w:r>
        <w:rPr>
          <w:rStyle w:val="VerbatimChar"/>
        </w:rPr>
        <w:t xml:space="preserve">CustomPaint({</w:t>
      </w:r>
      <w:r>
        <w:br/>
      </w:r>
      <w:r>
        <w:rPr>
          <w:rStyle w:val="VerbatimChar"/>
        </w:rPr>
        <w:t xml:space="preserve">  Key key,</w:t>
      </w:r>
      <w:r>
        <w:br/>
      </w:r>
      <w:r>
        <w:rPr>
          <w:rStyle w:val="VerbatimChar"/>
        </w:rPr>
        <w:t xml:space="preserve">  this.painter, </w:t>
      </w:r>
      <w:r>
        <w:br/>
      </w:r>
      <w:r>
        <w:rPr>
          <w:rStyle w:val="VerbatimChar"/>
        </w:rPr>
        <w:t xml:space="preserve">  this.foregroundPainter,</w:t>
      </w:r>
      <w:r>
        <w:br/>
      </w:r>
      <w:r>
        <w:rPr>
          <w:rStyle w:val="VerbatimChar"/>
        </w:rPr>
        <w:t xml:space="preserve">  this.size = Size.zero, </w:t>
      </w:r>
      <w:r>
        <w:br/>
      </w:r>
      <w:r>
        <w:rPr>
          <w:rStyle w:val="VerbatimChar"/>
        </w:rPr>
        <w:t xml:space="preserve">  this.isComplex = false, </w:t>
      </w:r>
      <w:r>
        <w:br/>
      </w:r>
      <w:r>
        <w:rPr>
          <w:rStyle w:val="VerbatimChar"/>
        </w:rPr>
        <w:t xml:space="preserve">  this.willChange = false, </w:t>
      </w:r>
      <w:r>
        <w:br/>
      </w:r>
      <w:r>
        <w:rPr>
          <w:rStyle w:val="VerbatimChar"/>
        </w:rPr>
        <w:t xml:space="preserve">  Widget child, //子节点，可以为空</w:t>
      </w:r>
      <w:r>
        <w:br/>
      </w:r>
      <w:r>
        <w:rPr>
          <w:rStyle w:val="VerbatimChar"/>
        </w:rPr>
        <w:t xml:space="preserve">})</w:t>
      </w:r>
    </w:p>
    <w:p>
      <w:pPr>
        <w:pStyle w:val="Compact"/>
        <w:numPr>
          <w:numId w:val="1001"/>
          <w:ilvl w:val="0"/>
        </w:numPr>
      </w:pPr>
      <w:r>
        <w:rPr>
          <w:rStyle w:val="VerbatimChar"/>
        </w:rPr>
        <w:t xml:space="preserve">painter</w:t>
      </w:r>
      <w:r>
        <w:t xml:space="preserve">: 背景画笔，会显示在子节点后面;</w:t>
      </w:r>
    </w:p>
    <w:p>
      <w:pPr>
        <w:pStyle w:val="Compact"/>
        <w:numPr>
          <w:numId w:val="1001"/>
          <w:ilvl w:val="0"/>
        </w:numPr>
      </w:pPr>
      <w:r>
        <w:rPr>
          <w:rStyle w:val="VerbatimChar"/>
        </w:rPr>
        <w:t xml:space="preserve">foregroundPainter</w:t>
      </w:r>
      <w:r>
        <w:t xml:space="preserve">: 前景画笔，会显示在子节点前面</w:t>
      </w:r>
    </w:p>
    <w:p>
      <w:pPr>
        <w:pStyle w:val="Compact"/>
        <w:numPr>
          <w:numId w:val="1001"/>
          <w:ilvl w:val="0"/>
        </w:numPr>
      </w:pPr>
      <w:r>
        <w:rPr>
          <w:rStyle w:val="VerbatimChar"/>
        </w:rPr>
        <w:t xml:space="preserve">size</w:t>
      </w:r>
      <w:r>
        <w:t xml:space="preserve">：当child为null时，代表默认绘制区域大小，如果有child则忽略此参数，画布尺寸则为child尺寸。如果有child但是想指定画布为特定大小，可以使用SizeBox包裹CustomPaint实现。</w:t>
      </w:r>
    </w:p>
    <w:p>
      <w:pPr>
        <w:pStyle w:val="Compact"/>
        <w:numPr>
          <w:numId w:val="1001"/>
          <w:ilvl w:val="0"/>
        </w:numPr>
      </w:pPr>
      <w:r>
        <w:rPr>
          <w:rStyle w:val="VerbatimChar"/>
        </w:rPr>
        <w:t xml:space="preserve">isComplex</w:t>
      </w:r>
      <w:r>
        <w:t xml:space="preserve">：是否复杂的绘制，如果是，Flutter会应用一些缓存策略来减少重复渲染的开销。</w:t>
      </w:r>
    </w:p>
    <w:p>
      <w:pPr>
        <w:pStyle w:val="Compact"/>
        <w:numPr>
          <w:numId w:val="1001"/>
          <w:ilvl w:val="0"/>
        </w:numPr>
      </w:pPr>
      <w:r>
        <w:rPr>
          <w:rStyle w:val="VerbatimChar"/>
        </w:rPr>
        <w:t xml:space="preserve">willChange</w:t>
      </w:r>
      <w:r>
        <w:t xml:space="preserve">：和</w:t>
      </w:r>
      <w:r>
        <w:rPr>
          <w:rStyle w:val="VerbatimChar"/>
        </w:rPr>
        <w:t xml:space="preserve">isComplex</w:t>
      </w:r>
      <w:r>
        <w:t xml:space="preserve">配合使用，当启用缓存时，该属性代表在下一帧中绘制是否会改变。</w:t>
      </w:r>
    </w:p>
    <w:p>
      <w:pPr>
        <w:pStyle w:val="FirstParagraph"/>
      </w:pPr>
      <w:r>
        <w:t xml:space="preserve">可以看到，绘制时我们需要提供前景或背景画笔，两者也可以同时提供。我们的画笔需要继承</w:t>
      </w:r>
      <w:r>
        <w:rPr>
          <w:rStyle w:val="VerbatimChar"/>
        </w:rPr>
        <w:t xml:space="preserve">CustomPainter</w:t>
      </w:r>
      <w:r>
        <w:t xml:space="preserve">类，我们在画笔类中实现真正的绘制逻辑。</w:t>
      </w:r>
    </w:p>
    <w:p>
      <w:pPr>
        <w:pStyle w:val="Heading4"/>
      </w:pPr>
      <w:bookmarkStart w:id="22" w:name="注意"/>
      <w:r>
        <w:t xml:space="preserve">注意</w:t>
      </w:r>
      <w:bookmarkEnd w:id="22"/>
    </w:p>
    <w:p>
      <w:pPr>
        <w:pStyle w:val="FirstParagraph"/>
      </w:pPr>
      <w:r>
        <w:t xml:space="preserve">如果</w:t>
      </w:r>
      <w:r>
        <w:rPr>
          <w:rStyle w:val="VerbatimChar"/>
        </w:rPr>
        <w:t xml:space="preserve">CustomPaint</w:t>
      </w:r>
      <w:r>
        <w:t xml:space="preserve">有子节点，为了避免子节点不必要的重绘并提高性能，通常情况下都会将子节点包裹在</w:t>
      </w:r>
      <w:r>
        <w:rPr>
          <w:rStyle w:val="VerbatimChar"/>
        </w:rPr>
        <w:t xml:space="preserve">RepaintBoundary</w:t>
      </w:r>
      <w:r>
        <w:t xml:space="preserve">组件中，这样会在绘制时就会创建一个新的绘制层（Layer），其子组件将在新的Layer上绘制，而父组件将在原来Layer上绘制，也就是说</w:t>
      </w:r>
      <w:r>
        <w:rPr>
          <w:rStyle w:val="VerbatimChar"/>
        </w:rPr>
        <w:t xml:space="preserve">RepaintBoundary</w:t>
      </w:r>
      <w:r>
        <w:t xml:space="preserve"> </w:t>
      </w:r>
      <w:r>
        <w:t xml:space="preserve">子组件的绘制将独立于父组件的绘制，</w:t>
      </w:r>
      <w:r>
        <w:rPr>
          <w:rStyle w:val="VerbatimChar"/>
        </w:rPr>
        <w:t xml:space="preserve">RepaintBoundary</w:t>
      </w:r>
      <w:r>
        <w:t xml:space="preserve">会隔离其子节点和</w:t>
      </w:r>
      <w:r>
        <w:rPr>
          <w:rStyle w:val="VerbatimChar"/>
        </w:rPr>
        <w:t xml:space="preserve">CustomPaint</w:t>
      </w:r>
      <w:r>
        <w:t xml:space="preserve">本身的绘制边界。示例如下：</w:t>
      </w:r>
    </w:p>
    <w:p>
      <w:pPr>
        <w:pStyle w:val="SourceCode"/>
      </w:pPr>
      <w:r>
        <w:rPr>
          <w:rStyle w:val="VerbatimChar"/>
        </w:rPr>
        <w:t xml:space="preserve">CustomPaint(</w:t>
      </w:r>
      <w:r>
        <w:br/>
      </w:r>
      <w:r>
        <w:rPr>
          <w:rStyle w:val="VerbatimChar"/>
        </w:rPr>
        <w:t xml:space="preserve">  size: Size(300, 300), //指定画布大小</w:t>
      </w:r>
      <w:r>
        <w:br/>
      </w:r>
      <w:r>
        <w:rPr>
          <w:rStyle w:val="VerbatimChar"/>
        </w:rPr>
        <w:t xml:space="preserve">  painter: MyPainter(),</w:t>
      </w:r>
      <w:r>
        <w:br/>
      </w:r>
      <w:r>
        <w:rPr>
          <w:rStyle w:val="VerbatimChar"/>
        </w:rPr>
        <w:t xml:space="preserve">  child: RepaintBoundary(child:...)), </w:t>
      </w:r>
      <w:r>
        <w:br/>
      </w:r>
      <w:r>
        <w:rPr>
          <w:rStyle w:val="VerbatimChar"/>
        </w:rPr>
        <w:t xml:space="preserve">)</w:t>
      </w:r>
    </w:p>
    <w:p>
      <w:pPr>
        <w:pStyle w:val="Heading3"/>
      </w:pPr>
      <w:bookmarkStart w:id="23" w:name="custompainter"/>
      <w:r>
        <w:t xml:space="preserve">CustomPainter</w:t>
      </w:r>
      <w:bookmarkEnd w:id="23"/>
    </w:p>
    <w:p>
      <w:pPr>
        <w:pStyle w:val="FirstParagraph"/>
      </w:pPr>
      <w:r>
        <w:rPr>
          <w:rStyle w:val="VerbatimChar"/>
        </w:rPr>
        <w:t xml:space="preserve">CustomPainter</w:t>
      </w:r>
      <w:r>
        <w:t xml:space="preserve">中提定义了一个虚函数</w:t>
      </w:r>
      <w:r>
        <w:rPr>
          <w:rStyle w:val="VerbatimChar"/>
        </w:rPr>
        <w:t xml:space="preserve">paint</w:t>
      </w:r>
      <w:r>
        <w:t xml:space="preserve">：</w:t>
      </w:r>
    </w:p>
    <w:p>
      <w:pPr>
        <w:pStyle w:val="SourceCode"/>
      </w:pPr>
      <w:r>
        <w:rPr>
          <w:rStyle w:val="VerbatimChar"/>
        </w:rPr>
        <w:t xml:space="preserve">void paint(Canvas canvas, Size size);</w:t>
      </w:r>
    </w:p>
    <w:p>
      <w:pPr>
        <w:pStyle w:val="FirstParagraph"/>
      </w:pPr>
      <w:r>
        <w:rPr>
          <w:rStyle w:val="VerbatimChar"/>
        </w:rPr>
        <w:t xml:space="preserve">paint</w:t>
      </w:r>
      <w:r>
        <w:t xml:space="preserve">有两个参数:</w:t>
      </w:r>
    </w:p>
    <w:p>
      <w:pPr>
        <w:numPr>
          <w:numId w:val="1002"/>
          <w:ilvl w:val="0"/>
        </w:numPr>
      </w:pPr>
      <w:r>
        <w:rPr>
          <w:rStyle w:val="VerbatimChar"/>
        </w:rPr>
        <w:t xml:space="preserve">Canvas</w:t>
      </w:r>
      <w:r>
        <w:t xml:space="preserve">：一个画布，包括各种绘制方法，我们列出一下常用的方法：</w:t>
      </w:r>
    </w:p>
    <w:tbl>
      <w:tblPr>
        <w:tblStyle w:val="Table"/>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API名称</w:t>
            </w:r>
          </w:p>
        </w:tc>
        <w:tc>
          <w:tcPr>
            <w:tcBorders>
              <w:bottom w:val="single"/>
            </w:tcBorders>
            <w:vAlign w:val="bottom"/>
          </w:tcPr>
          <w:p>
            <w:pPr>
              <w:pStyle w:val="Compact"/>
              <w:jc w:val="left"/>
              <w:numPr>
                <w:numId w:val="1000"/>
                <w:ilvl w:val="0"/>
              </w:numPr>
            </w:pPr>
            <w:r>
              <w:t xml:space="preserve">功能</w:t>
            </w:r>
          </w:p>
        </w:tc>
      </w:tr>
      <w:tr>
        <w:tc>
          <w:p>
            <w:pPr>
              <w:pStyle w:val="Compact"/>
              <w:jc w:val="left"/>
              <w:numPr>
                <w:numId w:val="1000"/>
                <w:ilvl w:val="0"/>
              </w:numPr>
            </w:pPr>
            <w:r>
              <w:t xml:space="preserve">drawLine</w:t>
            </w:r>
          </w:p>
        </w:tc>
        <w:tc>
          <w:p>
            <w:pPr>
              <w:pStyle w:val="Compact"/>
              <w:jc w:val="left"/>
              <w:numPr>
                <w:numId w:val="1000"/>
                <w:ilvl w:val="0"/>
              </w:numPr>
            </w:pPr>
            <w:r>
              <w:t xml:space="preserve">画线</w:t>
            </w:r>
          </w:p>
        </w:tc>
      </w:tr>
      <w:tr>
        <w:tc>
          <w:p>
            <w:pPr>
              <w:pStyle w:val="Compact"/>
              <w:jc w:val="left"/>
              <w:numPr>
                <w:numId w:val="1000"/>
                <w:ilvl w:val="0"/>
              </w:numPr>
            </w:pPr>
            <w:r>
              <w:t xml:space="preserve">drawPoint</w:t>
            </w:r>
          </w:p>
        </w:tc>
        <w:tc>
          <w:p>
            <w:pPr>
              <w:pStyle w:val="Compact"/>
              <w:jc w:val="left"/>
              <w:numPr>
                <w:numId w:val="1000"/>
                <w:ilvl w:val="0"/>
              </w:numPr>
            </w:pPr>
            <w:r>
              <w:t xml:space="preserve">画点</w:t>
            </w:r>
          </w:p>
        </w:tc>
      </w:tr>
      <w:tr>
        <w:tc>
          <w:p>
            <w:pPr>
              <w:pStyle w:val="Compact"/>
              <w:jc w:val="left"/>
              <w:numPr>
                <w:numId w:val="1000"/>
                <w:ilvl w:val="0"/>
              </w:numPr>
            </w:pPr>
            <w:r>
              <w:t xml:space="preserve">drawPath</w:t>
            </w:r>
          </w:p>
        </w:tc>
        <w:tc>
          <w:p>
            <w:pPr>
              <w:pStyle w:val="Compact"/>
              <w:jc w:val="left"/>
              <w:numPr>
                <w:numId w:val="1000"/>
                <w:ilvl w:val="0"/>
              </w:numPr>
            </w:pPr>
            <w:r>
              <w:t xml:space="preserve">画路径</w:t>
            </w:r>
          </w:p>
        </w:tc>
      </w:tr>
      <w:tr>
        <w:tc>
          <w:p>
            <w:pPr>
              <w:pStyle w:val="Compact"/>
              <w:jc w:val="left"/>
              <w:numPr>
                <w:numId w:val="1000"/>
                <w:ilvl w:val="0"/>
              </w:numPr>
            </w:pPr>
            <w:r>
              <w:t xml:space="preserve">drawImage</w:t>
            </w:r>
          </w:p>
        </w:tc>
        <w:tc>
          <w:p>
            <w:pPr>
              <w:pStyle w:val="Compact"/>
              <w:jc w:val="left"/>
              <w:numPr>
                <w:numId w:val="1000"/>
                <w:ilvl w:val="0"/>
              </w:numPr>
            </w:pPr>
            <w:r>
              <w:t xml:space="preserve">画图像</w:t>
            </w:r>
          </w:p>
        </w:tc>
      </w:tr>
      <w:tr>
        <w:tc>
          <w:p>
            <w:pPr>
              <w:pStyle w:val="Compact"/>
              <w:jc w:val="left"/>
              <w:numPr>
                <w:numId w:val="1000"/>
                <w:ilvl w:val="0"/>
              </w:numPr>
            </w:pPr>
            <w:r>
              <w:t xml:space="preserve">drawRect</w:t>
            </w:r>
          </w:p>
        </w:tc>
        <w:tc>
          <w:p>
            <w:pPr>
              <w:pStyle w:val="Compact"/>
              <w:jc w:val="left"/>
              <w:numPr>
                <w:numId w:val="1000"/>
                <w:ilvl w:val="0"/>
              </w:numPr>
            </w:pPr>
            <w:r>
              <w:t xml:space="preserve">画矩形</w:t>
            </w:r>
          </w:p>
        </w:tc>
      </w:tr>
      <w:tr>
        <w:tc>
          <w:p>
            <w:pPr>
              <w:pStyle w:val="Compact"/>
              <w:jc w:val="left"/>
              <w:numPr>
                <w:numId w:val="1000"/>
                <w:ilvl w:val="0"/>
              </w:numPr>
            </w:pPr>
            <w:r>
              <w:t xml:space="preserve">drawCircle</w:t>
            </w:r>
          </w:p>
        </w:tc>
        <w:tc>
          <w:p>
            <w:pPr>
              <w:pStyle w:val="Compact"/>
              <w:jc w:val="left"/>
              <w:numPr>
                <w:numId w:val="1000"/>
                <w:ilvl w:val="0"/>
              </w:numPr>
            </w:pPr>
            <w:r>
              <w:t xml:space="preserve">画圆</w:t>
            </w:r>
          </w:p>
        </w:tc>
      </w:tr>
      <w:tr>
        <w:tc>
          <w:p>
            <w:pPr>
              <w:pStyle w:val="Compact"/>
              <w:jc w:val="left"/>
              <w:numPr>
                <w:numId w:val="1000"/>
                <w:ilvl w:val="0"/>
              </w:numPr>
            </w:pPr>
            <w:r>
              <w:t xml:space="preserve">drawOval</w:t>
            </w:r>
          </w:p>
        </w:tc>
        <w:tc>
          <w:p>
            <w:pPr>
              <w:pStyle w:val="Compact"/>
              <w:jc w:val="left"/>
              <w:numPr>
                <w:numId w:val="1000"/>
                <w:ilvl w:val="0"/>
              </w:numPr>
            </w:pPr>
            <w:r>
              <w:t xml:space="preserve">画椭圆</w:t>
            </w:r>
          </w:p>
        </w:tc>
      </w:tr>
      <w:tr>
        <w:tc>
          <w:p>
            <w:pPr>
              <w:pStyle w:val="Compact"/>
              <w:jc w:val="left"/>
              <w:numPr>
                <w:numId w:val="1000"/>
                <w:ilvl w:val="0"/>
              </w:numPr>
            </w:pPr>
            <w:r>
              <w:t xml:space="preserve">drawArc</w:t>
            </w:r>
          </w:p>
        </w:tc>
        <w:tc>
          <w:p>
            <w:pPr>
              <w:pStyle w:val="Compact"/>
              <w:jc w:val="left"/>
              <w:numPr>
                <w:numId w:val="1000"/>
                <w:ilvl w:val="0"/>
              </w:numPr>
            </w:pPr>
            <w:r>
              <w:t xml:space="preserve">画圆弧</w:t>
            </w:r>
          </w:p>
        </w:tc>
      </w:tr>
    </w:tbl>
    <w:p>
      <w:pPr>
        <w:numPr>
          <w:numId w:val="1002"/>
          <w:ilvl w:val="0"/>
        </w:numPr>
      </w:pPr>
      <w:r>
        <w:rPr>
          <w:rStyle w:val="VerbatimChar"/>
        </w:rPr>
        <w:t xml:space="preserve">Size</w:t>
      </w:r>
      <w:r>
        <w:t xml:space="preserve">：当前绘制区域大小。</w:t>
      </w:r>
    </w:p>
    <w:p>
      <w:pPr>
        <w:pStyle w:val="Heading3"/>
      </w:pPr>
      <w:bookmarkStart w:id="24" w:name="画笔paint"/>
      <w:r>
        <w:t xml:space="preserve">画笔Paint</w:t>
      </w:r>
      <w:bookmarkEnd w:id="24"/>
    </w:p>
    <w:p>
      <w:pPr>
        <w:pStyle w:val="FirstParagraph"/>
      </w:pPr>
      <w:r>
        <w:t xml:space="preserve">现在画布有了，我们最后还缺一个画笔，Flutter提供了</w:t>
      </w:r>
      <w:r>
        <w:rPr>
          <w:rStyle w:val="VerbatimChar"/>
        </w:rPr>
        <w:t xml:space="preserve">Paint</w:t>
      </w:r>
      <w:r>
        <w:t xml:space="preserve">类来实现画笔。在</w:t>
      </w:r>
      <w:r>
        <w:rPr>
          <w:rStyle w:val="VerbatimChar"/>
        </w:rPr>
        <w:t xml:space="preserve">Paint</w:t>
      </w:r>
      <w:r>
        <w:t xml:space="preserve">中，我们可以配置画笔的各种属性如粗细、颜色、样式等。如：</w:t>
      </w:r>
    </w:p>
    <w:p>
      <w:pPr>
        <w:pStyle w:val="SourceCode"/>
      </w:pPr>
      <w:r>
        <w:rPr>
          <w:rStyle w:val="VerbatimChar"/>
        </w:rPr>
        <w:t xml:space="preserve">var paint = Paint() //创建一个画笔并配置其属性</w:t>
      </w:r>
      <w:r>
        <w:br/>
      </w:r>
      <w:r>
        <w:rPr>
          <w:rStyle w:val="VerbatimChar"/>
        </w:rPr>
        <w:t xml:space="preserve">  ..isAntiAlias = true //是否抗锯齿</w:t>
      </w:r>
      <w:r>
        <w:br/>
      </w:r>
      <w:r>
        <w:rPr>
          <w:rStyle w:val="VerbatimChar"/>
        </w:rPr>
        <w:t xml:space="preserve">  ..style = PaintingStyle.fill //画笔样式：填充</w:t>
      </w:r>
      <w:r>
        <w:br/>
      </w:r>
      <w:r>
        <w:rPr>
          <w:rStyle w:val="VerbatimChar"/>
        </w:rPr>
        <w:t xml:space="preserve">  ..color=Color(0x77cdb175);//画笔颜色</w:t>
      </w:r>
    </w:p>
    <w:p>
      <w:pPr>
        <w:pStyle w:val="FirstParagraph"/>
      </w:pPr>
      <w:r>
        <w:t xml:space="preserve">更多的配置属性读者可以参考Paint类定义。</w:t>
      </w:r>
    </w:p>
    <w:p>
      <w:pPr>
        <w:pStyle w:val="Heading3"/>
      </w:pPr>
      <w:bookmarkStart w:id="25" w:name="示例五子棋盘"/>
      <w:r>
        <w:t xml:space="preserve">示例：五子棋/盘</w:t>
      </w:r>
      <w:bookmarkEnd w:id="25"/>
    </w:p>
    <w:p>
      <w:pPr>
        <w:pStyle w:val="FirstParagraph"/>
      </w:pPr>
      <w:r>
        <w:t xml:space="preserve">下面我们通过一个五子棋游戏中棋盘和棋子的绘制来演示自绘UI的过程，首先我们看一下我们的目标效果，如图10-3所示：</w:t>
      </w:r>
    </w:p>
    <w:p>
      <w:pPr>
        <w:pStyle w:val="BodyText"/>
      </w:pPr>
      <w:r>
        <w:t xml:space="preserve">图10-3</w:t>
      </w:r>
    </w:p>
    <w:p>
      <w:pPr>
        <w:pStyle w:val="BodyText"/>
      </w:pPr>
      <w:r>
        <w:t xml:space="preserve">代码：</w:t>
      </w:r>
    </w:p>
    <w:p>
      <w:pPr>
        <w:pStyle w:val="SourceCode"/>
      </w:pPr>
      <w:r>
        <w:rPr>
          <w:rStyle w:val="VerbatimChar"/>
        </w:rPr>
        <w:t xml:space="preserve">import 'package:flutter/material.dart';</w:t>
      </w:r>
      <w:r>
        <w:br/>
      </w:r>
      <w:r>
        <w:rPr>
          <w:rStyle w:val="VerbatimChar"/>
        </w:rPr>
        <w:t xml:space="preserve">import 'dart:math';</w:t>
      </w:r>
      <w:r>
        <w:br/>
      </w:r>
      <w:r>
        <w:br/>
      </w:r>
      <w:r>
        <w:rPr>
          <w:rStyle w:val="VerbatimChar"/>
        </w:rPr>
        <w:t xml:space="preserve">class CustomPaintRoute extends StatelessWidget {</w:t>
      </w:r>
      <w:r>
        <w:br/>
      </w:r>
      <w:r>
        <w:rPr>
          <w:rStyle w:val="VerbatimChar"/>
        </w:rPr>
        <w:t xml:space="preserve">  @override</w:t>
      </w:r>
      <w:r>
        <w:br/>
      </w:r>
      <w:r>
        <w:rPr>
          <w:rStyle w:val="VerbatimChar"/>
        </w:rPr>
        <w:t xml:space="preserve">  Widget build(BuildContext context) {</w:t>
      </w:r>
      <w:r>
        <w:br/>
      </w:r>
      <w:r>
        <w:rPr>
          <w:rStyle w:val="VerbatimChar"/>
        </w:rPr>
        <w:t xml:space="preserve">    return Center(</w:t>
      </w:r>
      <w:r>
        <w:br/>
      </w:r>
      <w:r>
        <w:rPr>
          <w:rStyle w:val="VerbatimChar"/>
        </w:rPr>
        <w:t xml:space="preserve">      child: CustomPaint(</w:t>
      </w:r>
      <w:r>
        <w:br/>
      </w:r>
      <w:r>
        <w:rPr>
          <w:rStyle w:val="VerbatimChar"/>
        </w:rPr>
        <w:t xml:space="preserve">        size: Size(300, 300), //指定画布大小</w:t>
      </w:r>
      <w:r>
        <w:br/>
      </w:r>
      <w:r>
        <w:rPr>
          <w:rStyle w:val="VerbatimChar"/>
        </w:rPr>
        <w:t xml:space="preserve">        painter: MyPainter(),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class MyPainter extends CustomPainter {</w:t>
      </w:r>
      <w:r>
        <w:br/>
      </w:r>
      <w:r>
        <w:rPr>
          <w:rStyle w:val="VerbatimChar"/>
        </w:rPr>
        <w:t xml:space="preserve">  @override</w:t>
      </w:r>
      <w:r>
        <w:br/>
      </w:r>
      <w:r>
        <w:rPr>
          <w:rStyle w:val="VerbatimChar"/>
        </w:rPr>
        <w:t xml:space="preserve">  void paint(Canvas canvas, Size size) {</w:t>
      </w:r>
      <w:r>
        <w:br/>
      </w:r>
      <w:r>
        <w:rPr>
          <w:rStyle w:val="VerbatimChar"/>
        </w:rPr>
        <w:t xml:space="preserve">    double eWidth = size.width / 15;</w:t>
      </w:r>
      <w:r>
        <w:br/>
      </w:r>
      <w:r>
        <w:rPr>
          <w:rStyle w:val="VerbatimChar"/>
        </w:rPr>
        <w:t xml:space="preserve">    double eHeight = size.height / 15;</w:t>
      </w:r>
      <w:r>
        <w:br/>
      </w:r>
      <w:r>
        <w:rPr>
          <w:rStyle w:val="VerbatimChar"/>
        </w:rPr>
        <w:t xml:space="preserve">      </w:t>
      </w:r>
      <w:r>
        <w:br/>
      </w:r>
      <w:r>
        <w:rPr>
          <w:rStyle w:val="VerbatimChar"/>
        </w:rPr>
        <w:t xml:space="preserve">    //画棋盘背景</w:t>
      </w:r>
      <w:r>
        <w:br/>
      </w:r>
      <w:r>
        <w:rPr>
          <w:rStyle w:val="VerbatimChar"/>
        </w:rPr>
        <w:t xml:space="preserve">    var paint = Paint()</w:t>
      </w:r>
      <w:r>
        <w:br/>
      </w:r>
      <w:r>
        <w:rPr>
          <w:rStyle w:val="VerbatimChar"/>
        </w:rPr>
        <w:t xml:space="preserve">      ..isAntiAlias = true</w:t>
      </w:r>
      <w:r>
        <w:br/>
      </w:r>
      <w:r>
        <w:rPr>
          <w:rStyle w:val="VerbatimChar"/>
        </w:rPr>
        <w:t xml:space="preserve">      ..style = PaintingStyle.fill //填充</w:t>
      </w:r>
      <w:r>
        <w:br/>
      </w:r>
      <w:r>
        <w:rPr>
          <w:rStyle w:val="VerbatimChar"/>
        </w:rPr>
        <w:t xml:space="preserve">      ..color = Color(0x77cdb175); //背景为纸黄色</w:t>
      </w:r>
      <w:r>
        <w:br/>
      </w:r>
      <w:r>
        <w:rPr>
          <w:rStyle w:val="VerbatimChar"/>
        </w:rPr>
        <w:t xml:space="preserve">    canvas.drawRect(Offset.zero &amp; size, paint);</w:t>
      </w:r>
      <w:r>
        <w:br/>
      </w:r>
      <w:r>
        <w:br/>
      </w:r>
      <w:r>
        <w:rPr>
          <w:rStyle w:val="VerbatimChar"/>
        </w:rPr>
        <w:t xml:space="preserve">    //画棋盘网格</w:t>
      </w:r>
      <w:r>
        <w:br/>
      </w:r>
      <w:r>
        <w:rPr>
          <w:rStyle w:val="VerbatimChar"/>
        </w:rPr>
        <w:t xml:space="preserve">    paint</w:t>
      </w:r>
      <w:r>
        <w:br/>
      </w:r>
      <w:r>
        <w:rPr>
          <w:rStyle w:val="VerbatimChar"/>
        </w:rPr>
        <w:t xml:space="preserve">      ..style = PaintingStyle.stroke //线</w:t>
      </w:r>
      <w:r>
        <w:br/>
      </w:r>
      <w:r>
        <w:rPr>
          <w:rStyle w:val="VerbatimChar"/>
        </w:rPr>
        <w:t xml:space="preserve">      ..color = Colors.black87</w:t>
      </w:r>
      <w:r>
        <w:br/>
      </w:r>
      <w:r>
        <w:rPr>
          <w:rStyle w:val="VerbatimChar"/>
        </w:rPr>
        <w:t xml:space="preserve">      ..strokeWidth = 1.0;</w:t>
      </w:r>
      <w:r>
        <w:br/>
      </w:r>
      <w:r>
        <w:br/>
      </w:r>
      <w:r>
        <w:rPr>
          <w:rStyle w:val="VerbatimChar"/>
        </w:rPr>
        <w:t xml:space="preserve">    for (int i = 0; i &lt;= 15; ++i) {</w:t>
      </w:r>
      <w:r>
        <w:br/>
      </w:r>
      <w:r>
        <w:rPr>
          <w:rStyle w:val="VerbatimChar"/>
        </w:rPr>
        <w:t xml:space="preserve">      double dy = eHeight * i;</w:t>
      </w:r>
      <w:r>
        <w:br/>
      </w:r>
      <w:r>
        <w:rPr>
          <w:rStyle w:val="VerbatimChar"/>
        </w:rPr>
        <w:t xml:space="preserve">      canvas.drawLine(Offset(0, dy), Offset(size.width, dy), paint);</w:t>
      </w:r>
      <w:r>
        <w:br/>
      </w:r>
      <w:r>
        <w:rPr>
          <w:rStyle w:val="VerbatimChar"/>
        </w:rPr>
        <w:t xml:space="preserve">    }</w:t>
      </w:r>
      <w:r>
        <w:br/>
      </w:r>
      <w:r>
        <w:br/>
      </w:r>
      <w:r>
        <w:rPr>
          <w:rStyle w:val="VerbatimChar"/>
        </w:rPr>
        <w:t xml:space="preserve">    for (int i = 0; i &lt;= 15; ++i) {</w:t>
      </w:r>
      <w:r>
        <w:br/>
      </w:r>
      <w:r>
        <w:rPr>
          <w:rStyle w:val="VerbatimChar"/>
        </w:rPr>
        <w:t xml:space="preserve">      double dx = eWidth * i;</w:t>
      </w:r>
      <w:r>
        <w:br/>
      </w:r>
      <w:r>
        <w:rPr>
          <w:rStyle w:val="VerbatimChar"/>
        </w:rPr>
        <w:t xml:space="preserve">      canvas.drawLine(Offset(dx, 0), Offset(dx, size.height), paint);</w:t>
      </w:r>
      <w:r>
        <w:br/>
      </w:r>
      <w:r>
        <w:rPr>
          <w:rStyle w:val="VerbatimChar"/>
        </w:rPr>
        <w:t xml:space="preserve">    }</w:t>
      </w:r>
      <w:r>
        <w:br/>
      </w:r>
      <w:r>
        <w:br/>
      </w:r>
      <w:r>
        <w:rPr>
          <w:rStyle w:val="VerbatimChar"/>
        </w:rPr>
        <w:t xml:space="preserve">    //画一个黑子</w:t>
      </w:r>
      <w:r>
        <w:br/>
      </w:r>
      <w:r>
        <w:rPr>
          <w:rStyle w:val="VerbatimChar"/>
        </w:rPr>
        <w:t xml:space="preserve">    paint</w:t>
      </w:r>
      <w:r>
        <w:br/>
      </w:r>
      <w:r>
        <w:rPr>
          <w:rStyle w:val="VerbatimChar"/>
        </w:rPr>
        <w:t xml:space="preserve">      ..style = PaintingStyle.fill</w:t>
      </w:r>
      <w:r>
        <w:br/>
      </w:r>
      <w:r>
        <w:rPr>
          <w:rStyle w:val="VerbatimChar"/>
        </w:rPr>
        <w:t xml:space="preserve">      ..color = Colors.black;</w:t>
      </w:r>
      <w:r>
        <w:br/>
      </w:r>
      <w:r>
        <w:rPr>
          <w:rStyle w:val="VerbatimChar"/>
        </w:rPr>
        <w:t xml:space="preserve">    canvas.drawCircle(</w:t>
      </w:r>
      <w:r>
        <w:br/>
      </w:r>
      <w:r>
        <w:rPr>
          <w:rStyle w:val="VerbatimChar"/>
        </w:rPr>
        <w:t xml:space="preserve">      Offset(size.width / 2 - eWidth / 2, size.height / 2 - eHeight / 2),</w:t>
      </w:r>
      <w:r>
        <w:br/>
      </w:r>
      <w:r>
        <w:rPr>
          <w:rStyle w:val="VerbatimChar"/>
        </w:rPr>
        <w:t xml:space="preserve">      min(eWidth / 2, eHeight / 2) - 2,</w:t>
      </w:r>
      <w:r>
        <w:br/>
      </w:r>
      <w:r>
        <w:rPr>
          <w:rStyle w:val="VerbatimChar"/>
        </w:rPr>
        <w:t xml:space="preserve">      paint,</w:t>
      </w:r>
      <w:r>
        <w:br/>
      </w:r>
      <w:r>
        <w:rPr>
          <w:rStyle w:val="VerbatimChar"/>
        </w:rPr>
        <w:t xml:space="preserve">    );</w:t>
      </w:r>
      <w:r>
        <w:br/>
      </w:r>
      <w:r>
        <w:rPr>
          <w:rStyle w:val="VerbatimChar"/>
        </w:rPr>
        <w:t xml:space="preserve">      </w:t>
      </w:r>
      <w:r>
        <w:br/>
      </w:r>
      <w:r>
        <w:rPr>
          <w:rStyle w:val="VerbatimChar"/>
        </w:rPr>
        <w:t xml:space="preserve">    //画一个白子</w:t>
      </w:r>
      <w:r>
        <w:br/>
      </w:r>
      <w:r>
        <w:rPr>
          <w:rStyle w:val="VerbatimChar"/>
        </w:rPr>
        <w:t xml:space="preserve">    paint.color = Colors.white;</w:t>
      </w:r>
      <w:r>
        <w:br/>
      </w:r>
      <w:r>
        <w:rPr>
          <w:rStyle w:val="VerbatimChar"/>
        </w:rPr>
        <w:t xml:space="preserve">    canvas.drawCircle(</w:t>
      </w:r>
      <w:r>
        <w:br/>
      </w:r>
      <w:r>
        <w:rPr>
          <w:rStyle w:val="VerbatimChar"/>
        </w:rPr>
        <w:t xml:space="preserve">      Offset(size.width / 2 + eWidth / 2, size.height / 2 - eHeight / 2),</w:t>
      </w:r>
      <w:r>
        <w:br/>
      </w:r>
      <w:r>
        <w:rPr>
          <w:rStyle w:val="VerbatimChar"/>
        </w:rPr>
        <w:t xml:space="preserve">      min(eWidth / 2, eHeight / 2) - 2,</w:t>
      </w:r>
      <w:r>
        <w:br/>
      </w:r>
      <w:r>
        <w:rPr>
          <w:rStyle w:val="VerbatimChar"/>
        </w:rPr>
        <w:t xml:space="preserve">      paint,</w:t>
      </w:r>
      <w:r>
        <w:br/>
      </w:r>
      <w:r>
        <w:rPr>
          <w:rStyle w:val="VerbatimChar"/>
        </w:rPr>
        <w:t xml:space="preserve">    );</w:t>
      </w:r>
      <w:r>
        <w:br/>
      </w:r>
      <w:r>
        <w:rPr>
          <w:rStyle w:val="VerbatimChar"/>
        </w:rPr>
        <w:t xml:space="preserve">  }</w:t>
      </w:r>
      <w:r>
        <w:br/>
      </w:r>
      <w:r>
        <w:br/>
      </w:r>
      <w:r>
        <w:rPr>
          <w:rStyle w:val="VerbatimChar"/>
        </w:rPr>
        <w:t xml:space="preserve">  //在实际场景中正确利用此回调可以避免重绘开销，本示例我们简单的返回true</w:t>
      </w:r>
      <w:r>
        <w:br/>
      </w:r>
      <w:r>
        <w:rPr>
          <w:rStyle w:val="VerbatimChar"/>
        </w:rPr>
        <w:t xml:space="preserve">  @override</w:t>
      </w:r>
      <w:r>
        <w:br/>
      </w:r>
      <w:r>
        <w:rPr>
          <w:rStyle w:val="VerbatimChar"/>
        </w:rPr>
        <w:t xml:space="preserve">  bool shouldRepaint(CustomPainter oldDelegate) =&gt; true;</w:t>
      </w:r>
      <w:r>
        <w:br/>
      </w:r>
      <w:r>
        <w:rPr>
          <w:rStyle w:val="VerbatimChar"/>
        </w:rPr>
        <w:t xml:space="preserve">}</w:t>
      </w:r>
    </w:p>
    <w:p>
      <w:pPr>
        <w:pStyle w:val="Heading3"/>
      </w:pPr>
      <w:bookmarkStart w:id="26" w:name="性能"/>
      <w:r>
        <w:t xml:space="preserve">性能</w:t>
      </w:r>
      <w:bookmarkEnd w:id="26"/>
    </w:p>
    <w:p>
      <w:pPr>
        <w:pStyle w:val="FirstParagraph"/>
      </w:pPr>
      <w:r>
        <w:t xml:space="preserve">绘制是比较昂贵的操作，所以我们在实现自绘控件时应该考虑到性能开销，下面是两条关于性能优化的建议：</w:t>
      </w:r>
    </w:p>
    <w:p>
      <w:pPr>
        <w:numPr>
          <w:numId w:val="1003"/>
          <w:ilvl w:val="0"/>
        </w:numPr>
      </w:pPr>
      <w:r>
        <w:t xml:space="preserve">尽可能的利用好</w:t>
      </w:r>
      <w:r>
        <w:rPr>
          <w:rStyle w:val="VerbatimChar"/>
        </w:rPr>
        <w:t xml:space="preserve">shouldRepaint</w:t>
      </w:r>
      <w:r>
        <w:t xml:space="preserve">返回值；在UI树重新build时，控件在绘制前都会先调用该方法以确定是否有必要重绘；假如我们绘制的UI不依赖外部状态，那么就应该始终返回</w:t>
      </w:r>
      <w:r>
        <w:rPr>
          <w:rStyle w:val="VerbatimChar"/>
        </w:rPr>
        <w:t xml:space="preserve">false</w:t>
      </w:r>
      <w:r>
        <w:t xml:space="preserve">，因为外部状态改变导致重新build时不会影响我们的UI外观；如果绘制依赖外部状态，那么我们就应该在</w:t>
      </w:r>
      <w:r>
        <w:rPr>
          <w:rStyle w:val="VerbatimChar"/>
        </w:rPr>
        <w:t xml:space="preserve">shouldRepaint</w:t>
      </w:r>
      <w:r>
        <w:t xml:space="preserve">中判断依赖的状态是否改变，如果已改变则应返回</w:t>
      </w:r>
      <w:r>
        <w:rPr>
          <w:rStyle w:val="VerbatimChar"/>
        </w:rPr>
        <w:t xml:space="preserve">true</w:t>
      </w:r>
      <w:r>
        <w:t xml:space="preserve">来重绘，反之则应返回</w:t>
      </w:r>
      <w:r>
        <w:rPr>
          <w:rStyle w:val="VerbatimChar"/>
        </w:rPr>
        <w:t xml:space="preserve">false</w:t>
      </w:r>
      <w:r>
        <w:t xml:space="preserve">不需要重绘。</w:t>
      </w:r>
    </w:p>
    <w:p>
      <w:pPr>
        <w:numPr>
          <w:numId w:val="1003"/>
          <w:ilvl w:val="0"/>
        </w:numPr>
      </w:pPr>
      <w:r>
        <w:t xml:space="preserve">绘制尽可能多的分层；在上面五子棋的示例中，我们将棋盘和棋子的绘制放在了一起，这样会有一个问题：由于棋盘始终是不变的，用户每次落子时变的只是棋子，但是如果按照上面的代码来实现，每次绘制棋子时都要重新绘制一次棋盘，这是没必要的。优化的方法就是将棋盘单独抽为一个组件，并设置其</w:t>
      </w:r>
      <w:r>
        <w:rPr>
          <w:rStyle w:val="VerbatimChar"/>
        </w:rPr>
        <w:t xml:space="preserve">shouldRepaint</w:t>
      </w:r>
      <w:r>
        <w:t xml:space="preserve">回调值为</w:t>
      </w:r>
      <w:r>
        <w:rPr>
          <w:rStyle w:val="VerbatimChar"/>
        </w:rPr>
        <w:t xml:space="preserve">false</w:t>
      </w:r>
      <w:r>
        <w:t xml:space="preserve">，然后将棋盘组件作为背景。然后将棋子的绘制放到另一个组件中，这样每次落子时只需要绘制棋子。</w:t>
      </w:r>
    </w:p>
    <w:p>
      <w:pPr>
        <w:pStyle w:val="Heading3"/>
      </w:pPr>
      <w:bookmarkStart w:id="27" w:name="总结"/>
      <w:r>
        <w:t xml:space="preserve">总结</w:t>
      </w:r>
      <w:bookmarkEnd w:id="27"/>
    </w:p>
    <w:p>
      <w:pPr>
        <w:pStyle w:val="FirstParagraph"/>
      </w:pPr>
      <w:r>
        <w:t xml:space="preserve">自绘控件非常强大，理论上可以实现任何2D图形外观，实际上Flutter提供的所有组件最终都是通过调用Canvas绘制出来的，只不过绘制的逻辑被封装起来了，读者有兴趣可以查看具有外观样式的组件源码，找到其对应的</w:t>
      </w:r>
      <w:r>
        <w:rPr>
          <w:rStyle w:val="VerbatimChar"/>
        </w:rPr>
        <w:t xml:space="preserve">RenderObject</w:t>
      </w:r>
      <w:r>
        <w:t xml:space="preserve">对象，如</w:t>
      </w:r>
      <w:r>
        <w:rPr>
          <w:rStyle w:val="VerbatimChar"/>
        </w:rPr>
        <w:t xml:space="preserve">Text</w:t>
      </w:r>
      <w:r>
        <w:t xml:space="preserve">对应的</w:t>
      </w:r>
      <w:r>
        <w:rPr>
          <w:rStyle w:val="VerbatimChar"/>
        </w:rPr>
        <w:t xml:space="preserve">RenderParagraph</w:t>
      </w:r>
      <w:r>
        <w:t xml:space="preserve">对象最终会通过</w:t>
      </w:r>
      <w:r>
        <w:rPr>
          <w:rStyle w:val="VerbatimChar"/>
        </w:rPr>
        <w:t xml:space="preserve">Canvas</w:t>
      </w:r>
      <w:r>
        <w:t xml:space="preserve">实现文本绘制逻辑。下一节我们会再通过一个自绘的圆形背景渐变进度条的实例来帮助读者加深印象。</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2020-04-28T05:53:48Z</dcterms:created>
  <dcterms:modified xsi:type="dcterms:W3CDTF">2020-04-28T05:53:48Z</dcterms:modified>
</cp:coreProperties>
</file>

<file path=docProps/custom.xml><?xml version="1.0" encoding="utf-8"?>
<Properties xmlns="http://schemas.openxmlformats.org/officeDocument/2006/custom-properties" xmlns:vt="http://schemas.openxmlformats.org/officeDocument/2006/docPropsVTypes"/>
</file>