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4213D"/>
          <w:sz w:val="44"/>
          <w:szCs w:val="44"/>
        </w:rPr>
        <w:t xml:space="preserve">Mark scheme: bits, bases and negative numbers</w:t>
      </w:r>
    </w:p>
    <w:p>
      <w:pPr>
        <w:spacing w:after="200"/>
      </w:pPr>
      <w:r>
        <w:rPr>
          <w:rFonts w:ascii="Calibri" w:cs="Calibri" w:eastAsia="Calibri" w:hAnsi="Calibri"/>
          <w:color w:val="0F8B8D"/>
          <w:sz w:val="24"/>
          <w:szCs w:val="24"/>
        </w:rPr>
        <w:t xml:space="preserve">Topic 4, Lesson 1  (teacher copy, do not share with students)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F8B8D" w:sz="8"/>
              <w:left w:val="single" w:color="0F8B8D" w:sz="8"/>
              <w:bottom w:val="single" w:color="0F8B8D" w:sz="8"/>
              <w:right w:val="single" w:color="0F8B8D" w:sz="8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8B8D"/>
                <w:sz w:val="22"/>
                <w:szCs w:val="22"/>
              </w:rPr>
              <w:t xml:space="preserve">Total: 27 marks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Past paper answers follow the WJEC mark scheme wording. Questions marked Practice are written for this lesson, with answers checked by calculation.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38"/>
        <w:gridCol w:w="800"/>
        <w:gridCol w:w="1200"/>
      </w:tblGrid>
      <w:tr>
        <w:trPr>
          <w:tblHeader/>
        </w:trPr>
        <w:tc>
          <w:tcPr>
            <w:tcW w:type="dxa" w:w="800"/>
            <w:tcBorders>
              <w:top w:val="single" w:color="14213D" w:sz="4"/>
              <w:left w:val="single" w:color="14213D" w:sz="4"/>
              <w:bottom w:val="single" w:color="14213D" w:sz="4"/>
              <w:right w:val="single" w:color="14213D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6838"/>
            <w:tcBorders>
              <w:top w:val="single" w:color="14213D" w:sz="4"/>
              <w:left w:val="single" w:color="14213D" w:sz="4"/>
              <w:bottom w:val="single" w:color="14213D" w:sz="4"/>
              <w:right w:val="single" w:color="14213D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 and guidance</w:t>
            </w:r>
          </w:p>
        </w:tc>
        <w:tc>
          <w:tcPr>
            <w:tcW w:type="dxa" w:w="800"/>
            <w:tcBorders>
              <w:top w:val="single" w:color="14213D" w:sz="4"/>
              <w:left w:val="single" w:color="14213D" w:sz="4"/>
              <w:bottom w:val="single" w:color="14213D" w:sz="4"/>
              <w:right w:val="single" w:color="14213D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1200"/>
            <w:tcBorders>
              <w:top w:val="single" w:color="14213D" w:sz="4"/>
              <w:left w:val="single" w:color="14213D" w:sz="4"/>
              <w:bottom w:val="single" w:color="14213D" w:sz="4"/>
              <w:right w:val="single" w:color="14213D" w:sz="4"/>
            </w:tcBorders>
            <w:shd w:fill="1421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1(a)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byte is a collection of 8 bits (e.g. 00101010).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1(b)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word is the total number of bits that can be manipulated as a single unit by the CPU.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“A group of bits” on its own does not get the mark: it must link to the CPU handling it as one unit.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2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number of bits the CPU can process (manipulate) as a single unit, e.g. 32 or 64 bits.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3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87  = 0101 0111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113 = 0111 0001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Must be 8 bits: no mark if the leading 0 is missing.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4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2A = 0010 1010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BB = 1011 1011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5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AE = 1010 1110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1B = 0001 1011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6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27 = 0001 1011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7E = 0111 1110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7(a)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1100 | 1000 = C8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C8 also appears in the 2017 mark scheme as the hex answer for this pattern.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7(b)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128 + 64 + 8 = 200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8(a)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214 ÷ 16 = 13 r 6  (13 = D)  → D6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Accept working via binary: 1101 0110.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8(b)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7 × 16 + 10 × 1 = 112 + 10 = 122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9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two, one mark each: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Shorter: one hex digit replaces four bits.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Easier for humans to read, remember and copy, so fewer errors.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Converts directly to and from binary (each digit is one nibble).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Do not accept “computers use hex”: computers still store binary.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10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Sign/magnitude:    1010 0111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Two’s complement:  1101 1001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11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each final answer: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Sign/magnitude:    1011 1010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Two’s complement steps: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+58:     0011 1010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Flip:    1100 0101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Add 1:   1100 0110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Check: −128 + 64 + 4 + 2 = −58. The mark is for the final row; the steps are there to help find errors.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12(a)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−128 + 32 + 16 + 4 + 2 = −74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12(b)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Sign 1, magnitude 32 + 16 + 4 + 2 = 54  →  −54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Practice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13(a)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mark for the storage requirement, one mark for the example: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Storage requirement = 7 bits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108 = 1101100₂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13(b)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−63 to +63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7 bits: 1 sign bit leaves 6 bits of magnitude, so the largest magnitude is 63.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2017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14</w:t>
            </w:r>
          </w:p>
        </w:tc>
        <w:tc>
          <w:tcPr>
            <w:tcW w:type="dxa" w:w="6838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−128 to +127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67A"/>
                <w:sz w:val="18"/>
                <w:szCs w:val="18"/>
              </w:rPr>
              <w:t xml:space="preserve">Lowest 1000 0000, highest 0111 1111.</w:t>
            </w:r>
          </w:p>
        </w:tc>
        <w:tc>
          <w:tcPr>
            <w:tcW w:type="dxa" w:w="8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9FB4C7" w:sz="4"/>
              <w:left w:val="single" w:color="9FB4C7" w:sz="4"/>
              <w:bottom w:val="single" w:color="9FB4C7" w:sz="4"/>
              <w:right w:val="single" w:color="9FB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5A667A"/>
                <w:sz w:val="20"/>
                <w:szCs w:val="20"/>
              </w:rPr>
              <w:t xml:space="preserve">2023</w:t>
            </w:r>
          </w:p>
        </w:tc>
      </w:tr>
    </w:tbl>
    <w:p>
      <w:pPr>
        <w:spacing w:after="200"/>
      </w:pPr>
    </w:p>
    <w:p>
      <w:pPr>
        <w:keepNext/>
        <w:spacing w:after="40" w:before="280"/>
      </w:pPr>
      <w:r>
        <w:rPr>
          <w:rFonts w:ascii="Calibri" w:cs="Calibri" w:eastAsia="Calibri" w:hAnsi="Calibri"/>
          <w:b/>
          <w:bCs/>
          <w:color w:val="0F8B8D"/>
          <w:sz w:val="30"/>
          <w:szCs w:val="30"/>
        </w:rPr>
        <w:t xml:space="preserve">Suggested bands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23 to 27: secure.  16 to 22: developing, revisit the Conversion practice tab.  Below 16: book a catch-up before the Lesson 2 binary arithmetic work, which builds on these conversions.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667A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Calibri" w:cs="Calibri" w:eastAsia="Calibri" w:hAnsi="Calibri"/>
        <w:color w:val="5A667A"/>
        <w:sz w:val="18"/>
        <w:szCs w:val="18"/>
      </w:rPr>
      <w:t xml:space="preserve">AS Computer Science, Unit 1</w:t>
    </w:r>
    <w:r>
      <w:rPr>
        <w:rFonts w:ascii="Calibri" w:cs="Calibri" w:eastAsia="Calibri" w:hAnsi="Calibri"/>
        <w:color w:val="5A667A"/>
        <w:sz w:val="18"/>
        <w:szCs w:val="18"/>
      </w:rPr>
      <w:t xml:space="preserve">	Topic 4, Lesson 1: mark scheme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4, Lesson 1: mark scheme</dc:title>
  <dc:creator>Aled Evans</dc:creator>
  <cp:lastModifiedBy>Un-named</cp:lastModifiedBy>
  <cp:revision>1</cp:revision>
  <dcterms:created xsi:type="dcterms:W3CDTF">2026-10-09T07:46:51.055Z</dcterms:created>
  <dcterms:modified xsi:type="dcterms:W3CDTF">2026-10-09T07:46:51.055Z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