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CE6A" w14:textId="77777777" w:rsidR="001B0FC3" w:rsidRDefault="00000000">
      <w:pPr>
        <w:pStyle w:val="Textoindependiente"/>
        <w:ind w:left="8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35104" behindDoc="1" locked="0" layoutInCell="1" allowOverlap="1" wp14:anchorId="6DC6170E" wp14:editId="636F7377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45AD7984" wp14:editId="2B1B9C43">
            <wp:extent cx="1130846" cy="5693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46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9FC2" w14:textId="77777777" w:rsidR="001B0FC3" w:rsidRDefault="00000000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4691FA" wp14:editId="775B0347">
                <wp:simplePos x="0" y="0"/>
                <wp:positionH relativeFrom="page">
                  <wp:posOffset>1062532</wp:posOffset>
                </wp:positionH>
                <wp:positionV relativeFrom="paragraph">
                  <wp:posOffset>204088</wp:posOffset>
                </wp:positionV>
                <wp:extent cx="56489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2E14B" id="Graphic 3" o:spid="_x0000_s1026" style="position:absolute;margin-left:83.65pt;margin-top:16.05pt;width:444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&#13;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1583BB02" w14:textId="77777777" w:rsidR="001B0FC3" w:rsidRDefault="00000000">
      <w:pPr>
        <w:pStyle w:val="Ttulo"/>
        <w:spacing w:line="242" w:lineRule="auto"/>
      </w:pPr>
      <w:r>
        <w:rPr>
          <w:color w:val="12466F"/>
          <w:spacing w:val="-2"/>
        </w:rPr>
        <w:t xml:space="preserve">INTRODUCCIÓN </w:t>
      </w:r>
      <w:r>
        <w:rPr>
          <w:color w:val="12466F"/>
          <w:spacing w:val="22"/>
        </w:rPr>
        <w:t>ARDUINO</w:t>
      </w:r>
    </w:p>
    <w:p w14:paraId="79A9F3FF" w14:textId="77777777" w:rsidR="001B0FC3" w:rsidRDefault="00000000">
      <w:pPr>
        <w:pStyle w:val="Textoindependiente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99A45D" wp14:editId="16438171">
                <wp:simplePos x="0" y="0"/>
                <wp:positionH relativeFrom="page">
                  <wp:posOffset>1062532</wp:posOffset>
                </wp:positionH>
                <wp:positionV relativeFrom="paragraph">
                  <wp:posOffset>101232</wp:posOffset>
                </wp:positionV>
                <wp:extent cx="564896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06DAD" id="Graphic 4" o:spid="_x0000_s1026" style="position:absolute;margin-left:83.65pt;margin-top:7.95pt;width:444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&#13;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0802674A" w14:textId="77777777" w:rsidR="001B0FC3" w:rsidRDefault="001B0FC3">
      <w:pPr>
        <w:pStyle w:val="Textoindependiente"/>
        <w:spacing w:before="133"/>
      </w:pPr>
    </w:p>
    <w:p w14:paraId="5F4139DA" w14:textId="77777777" w:rsidR="001B0FC3" w:rsidRDefault="00000000">
      <w:pPr>
        <w:pStyle w:val="Textoindependiente"/>
        <w:spacing w:line="302" w:lineRule="auto"/>
        <w:ind w:left="262" w:right="1698"/>
        <w:jc w:val="both"/>
      </w:pPr>
      <w:r>
        <w:t>Arduino es una plataforma de creación de electrónica de código abierto, la cual está basada en hardware y software libre, flexible y fácil de utilizar para los creadores y desarrolladores. Esta plataforma permite crear diferentes tipos de microordenadores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comunidad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creadores</w:t>
      </w:r>
      <w:r>
        <w:rPr>
          <w:spacing w:val="-8"/>
        </w:rPr>
        <w:t xml:space="preserve"> </w:t>
      </w:r>
      <w:r>
        <w:t>puede darles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uso.</w:t>
      </w:r>
    </w:p>
    <w:p w14:paraId="64555455" w14:textId="77777777" w:rsidR="001B0FC3" w:rsidRDefault="00000000">
      <w:pPr>
        <w:pStyle w:val="Textoindependiente"/>
        <w:spacing w:before="1" w:line="302" w:lineRule="auto"/>
        <w:ind w:left="262" w:right="1696"/>
        <w:jc w:val="both"/>
      </w:pPr>
      <w:r>
        <w:t>El</w:t>
      </w:r>
      <w:r>
        <w:rPr>
          <w:spacing w:val="-7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libre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cuyas</w:t>
      </w:r>
      <w:r>
        <w:rPr>
          <w:spacing w:val="-7"/>
        </w:rPr>
        <w:t xml:space="preserve"> </w:t>
      </w:r>
      <w:r>
        <w:t>especificaciones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diagramas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de acceso público, de manera que cualquiera puede replicarlos. Esto quiere decir que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cualquier otra</w:t>
      </w:r>
      <w:r>
        <w:rPr>
          <w:spacing w:val="-1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pueda crear sus propias placas, pudiendo ser diferentes entre ellas, pero igualmente funcionales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base.</w:t>
      </w:r>
    </w:p>
    <w:p w14:paraId="38912F8C" w14:textId="77777777" w:rsidR="001B0FC3" w:rsidRDefault="001B0FC3">
      <w:pPr>
        <w:pStyle w:val="Textoindependiente"/>
      </w:pPr>
    </w:p>
    <w:p w14:paraId="34D9F290" w14:textId="77777777" w:rsidR="001B0FC3" w:rsidRDefault="001B0FC3">
      <w:pPr>
        <w:pStyle w:val="Textoindependiente"/>
        <w:spacing w:before="125"/>
      </w:pPr>
    </w:p>
    <w:p w14:paraId="283B5CF3" w14:textId="77777777" w:rsidR="001B0FC3" w:rsidRDefault="00000000">
      <w:pPr>
        <w:ind w:left="3073"/>
        <w:rPr>
          <w:sz w:val="40"/>
        </w:rPr>
      </w:pPr>
      <w:r>
        <w:rPr>
          <w:color w:val="A73B25"/>
          <w:spacing w:val="-12"/>
          <w:sz w:val="40"/>
          <w:u w:val="single" w:color="A73B25"/>
        </w:rPr>
        <w:t>Tipos</w:t>
      </w:r>
      <w:r>
        <w:rPr>
          <w:color w:val="A73B25"/>
          <w:spacing w:val="-30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de</w:t>
      </w:r>
      <w:r>
        <w:rPr>
          <w:color w:val="A73B25"/>
          <w:spacing w:val="-28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Arduino</w:t>
      </w:r>
    </w:p>
    <w:p w14:paraId="08699991" w14:textId="77777777" w:rsidR="001B0FC3" w:rsidRDefault="00000000">
      <w:pPr>
        <w:pStyle w:val="Textoindependiente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C9970E" wp14:editId="6EB4C71B">
            <wp:simplePos x="0" y="0"/>
            <wp:positionH relativeFrom="page">
              <wp:posOffset>1080135</wp:posOffset>
            </wp:positionH>
            <wp:positionV relativeFrom="paragraph">
              <wp:posOffset>266107</wp:posOffset>
            </wp:positionV>
            <wp:extent cx="5605255" cy="3154680"/>
            <wp:effectExtent l="0" t="0" r="0" b="0"/>
            <wp:wrapTopAndBottom/>
            <wp:docPr id="5" name="Image 5" descr="Tipos de arduino. - Circuitos Lis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pos de arduino. - Circuitos List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5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5077F" w14:textId="77777777" w:rsidR="001B0FC3" w:rsidRDefault="001B0FC3">
      <w:pPr>
        <w:pStyle w:val="Textoindependiente"/>
        <w:rPr>
          <w:sz w:val="20"/>
        </w:rPr>
        <w:sectPr w:rsidR="001B0FC3">
          <w:type w:val="continuous"/>
          <w:pgSz w:w="12240" w:h="15840"/>
          <w:pgMar w:top="200" w:right="0" w:bottom="280" w:left="1440" w:header="720" w:footer="720" w:gutter="0"/>
          <w:cols w:space="720"/>
        </w:sectPr>
      </w:pPr>
    </w:p>
    <w:p w14:paraId="4B6D7957" w14:textId="77777777" w:rsidR="001B0FC3" w:rsidRDefault="00000000">
      <w:pPr>
        <w:spacing w:before="77"/>
        <w:ind w:left="2328"/>
        <w:rPr>
          <w:color w:val="A73B25"/>
          <w:spacing w:val="-6"/>
          <w:sz w:val="40"/>
          <w:u w:val="single" w:color="A73B25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535616" behindDoc="1" locked="0" layoutInCell="1" allowOverlap="1" wp14:anchorId="28473A8A" wp14:editId="4F9D90FB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73B25"/>
          <w:spacing w:val="-6"/>
          <w:sz w:val="40"/>
          <w:u w:val="single" w:color="A73B25"/>
        </w:rPr>
        <w:t>Es</w:t>
      </w:r>
      <w:r>
        <w:rPr>
          <w:color w:val="A73B25"/>
          <w:spacing w:val="-26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momento</w:t>
      </w:r>
      <w:r>
        <w:rPr>
          <w:color w:val="A73B25"/>
          <w:spacing w:val="-31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de</w:t>
      </w:r>
      <w:r>
        <w:rPr>
          <w:color w:val="A73B25"/>
          <w:spacing w:val="-29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trabajar</w:t>
      </w:r>
    </w:p>
    <w:p w14:paraId="0AA42EB1" w14:textId="7E748203" w:rsidR="0069358F" w:rsidRDefault="0069358F">
      <w:pPr>
        <w:spacing w:before="77"/>
        <w:ind w:left="2328"/>
        <w:rPr>
          <w:sz w:val="40"/>
        </w:rPr>
      </w:pPr>
    </w:p>
    <w:p w14:paraId="41D4CF27" w14:textId="77777777" w:rsidR="001B0FC3" w:rsidRDefault="00000000">
      <w:pPr>
        <w:pStyle w:val="Textoindependiente"/>
        <w:spacing w:before="84" w:line="304" w:lineRule="auto"/>
        <w:ind w:left="262" w:right="1269"/>
      </w:pPr>
      <w:r>
        <w:rPr>
          <w:spacing w:val="-4"/>
        </w:rPr>
        <w:t>Busca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nombre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funcionamiento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5"/>
        </w:rPr>
        <w:t xml:space="preserve"> </w:t>
      </w:r>
      <w:r>
        <w:rPr>
          <w:spacing w:val="-4"/>
        </w:rPr>
        <w:t>partes</w:t>
      </w:r>
      <w:r>
        <w:rPr>
          <w:spacing w:val="-15"/>
        </w:rPr>
        <w:t xml:space="preserve"> </w:t>
      </w:r>
      <w:r>
        <w:rPr>
          <w:spacing w:val="-4"/>
        </w:rPr>
        <w:t>señaladas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Arduino Uno.</w:t>
      </w:r>
    </w:p>
    <w:p w14:paraId="1C1BEF20" w14:textId="77777777" w:rsidR="001B0FC3" w:rsidRDefault="00000000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6ACFC6A5" wp14:editId="4004A380">
            <wp:extent cx="3183572" cy="2292667"/>
            <wp:effectExtent l="0" t="0" r="0" b="0"/>
            <wp:docPr id="7" name="Image 7" descr="Partes de un Arduino U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artes de un Arduino Un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72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5DF0" w14:textId="77777777" w:rsidR="001B0FC3" w:rsidRDefault="001B0FC3">
      <w:pPr>
        <w:pStyle w:val="Textoindependiente"/>
      </w:pPr>
    </w:p>
    <w:p w14:paraId="0D6DACB0" w14:textId="77777777" w:rsidR="001B0FC3" w:rsidRDefault="001B0FC3">
      <w:pPr>
        <w:pStyle w:val="Textoindependiente"/>
        <w:spacing w:before="28"/>
      </w:pPr>
    </w:p>
    <w:p w14:paraId="43869003" w14:textId="77777777" w:rsidR="001B0FC3" w:rsidRDefault="00000000">
      <w:pPr>
        <w:ind w:left="970"/>
        <w:rPr>
          <w:rFonts w:ascii="Tahoma"/>
          <w:b/>
          <w:sz w:val="32"/>
        </w:rPr>
      </w:pPr>
      <w:r>
        <w:rPr>
          <w:rFonts w:ascii="Tahoma"/>
          <w:b/>
          <w:color w:val="3879AA"/>
          <w:spacing w:val="-2"/>
          <w:sz w:val="32"/>
        </w:rPr>
        <w:t>Partes</w:t>
      </w:r>
    </w:p>
    <w:p w14:paraId="1C4FA626" w14:textId="77777777" w:rsidR="001B0FC3" w:rsidRDefault="001B0FC3">
      <w:pPr>
        <w:pStyle w:val="Textoindependiente"/>
        <w:spacing w:before="167"/>
        <w:rPr>
          <w:rFonts w:ascii="Tahoma"/>
          <w:b/>
        </w:rPr>
      </w:pPr>
    </w:p>
    <w:p w14:paraId="36A5B83A" w14:textId="16AF869F" w:rsidR="001B0FC3" w:rsidRDefault="00000000">
      <w:pPr>
        <w:tabs>
          <w:tab w:val="left" w:pos="7492"/>
        </w:tabs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D012D36" wp14:editId="01301D94">
                <wp:simplePos x="0" y="0"/>
                <wp:positionH relativeFrom="page">
                  <wp:posOffset>1420875</wp:posOffset>
                </wp:positionH>
                <wp:positionV relativeFrom="paragraph">
                  <wp:posOffset>-442</wp:posOffset>
                </wp:positionV>
                <wp:extent cx="217804" cy="141224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04" cy="141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</w:tblGrid>
                            <w:tr w:rsidR="001B0FC3" w14:paraId="392979EE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B409F3B" w14:textId="77777777" w:rsidR="001B0FC3" w:rsidRDefault="00000000">
                                  <w:pPr>
                                    <w:pStyle w:val="TableParagraph"/>
                                    <w:spacing w:before="1"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B0FC3" w14:paraId="7638308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07377961" w14:textId="77777777" w:rsidR="001B0FC3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B0FC3" w14:paraId="6ACA127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64AA0D38" w14:textId="77777777" w:rsidR="001B0FC3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B0FC3" w14:paraId="6D14E420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6532E8AB" w14:textId="77777777" w:rsidR="001B0FC3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B0FC3" w14:paraId="404A1351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5809111" w14:textId="77777777" w:rsidR="001B0FC3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1B0FC3" w14:paraId="7D1D169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74D3D19B" w14:textId="77777777" w:rsidR="001B0FC3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1B0FC3" w14:paraId="477AAE6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FF7FB90" w14:textId="77777777" w:rsidR="001B0FC3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B0FC3" w14:paraId="117BDE5A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22" w:type="dxa"/>
                                </w:tcPr>
                                <w:p w14:paraId="4880D518" w14:textId="77777777" w:rsidR="001B0FC3" w:rsidRDefault="00000000">
                                  <w:pPr>
                                    <w:pStyle w:val="TableParagraph"/>
                                    <w:spacing w:line="250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580DD3FF" w14:textId="77777777" w:rsidR="001B0FC3" w:rsidRDefault="001B0FC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012D3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11.9pt;margin-top:-.05pt;width:17.15pt;height:111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</w:tblGrid>
                      <w:tr w:rsidR="001B0FC3" w14:paraId="392979EE" w14:textId="77777777">
                        <w:trPr>
                          <w:trHeight w:val="274"/>
                        </w:trPr>
                        <w:tc>
                          <w:tcPr>
                            <w:tcW w:w="222" w:type="dxa"/>
                          </w:tcPr>
                          <w:p w14:paraId="3B409F3B" w14:textId="77777777" w:rsidR="001B0FC3" w:rsidRDefault="00000000">
                            <w:pPr>
                              <w:pStyle w:val="TableParagraph"/>
                              <w:spacing w:before="1"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1</w:t>
                            </w:r>
                          </w:p>
                        </w:tc>
                      </w:tr>
                      <w:tr w:rsidR="001B0FC3" w14:paraId="76383083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07377961" w14:textId="77777777" w:rsidR="001B0FC3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2</w:t>
                            </w:r>
                          </w:p>
                        </w:tc>
                      </w:tr>
                      <w:tr w:rsidR="001B0FC3" w14:paraId="6ACA1274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64AA0D38" w14:textId="77777777" w:rsidR="001B0FC3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3</w:t>
                            </w:r>
                          </w:p>
                        </w:tc>
                      </w:tr>
                      <w:tr w:rsidR="001B0FC3" w14:paraId="6D14E420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6532E8AB" w14:textId="77777777" w:rsidR="001B0FC3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4</w:t>
                            </w:r>
                          </w:p>
                        </w:tc>
                      </w:tr>
                      <w:tr w:rsidR="001B0FC3" w14:paraId="404A1351" w14:textId="77777777">
                        <w:trPr>
                          <w:trHeight w:val="280"/>
                        </w:trPr>
                        <w:tc>
                          <w:tcPr>
                            <w:tcW w:w="222" w:type="dxa"/>
                          </w:tcPr>
                          <w:p w14:paraId="55809111" w14:textId="77777777" w:rsidR="001B0FC3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5</w:t>
                            </w:r>
                          </w:p>
                        </w:tc>
                      </w:tr>
                      <w:tr w:rsidR="001B0FC3" w14:paraId="7D1D1693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74D3D19B" w14:textId="77777777" w:rsidR="001B0FC3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6</w:t>
                            </w:r>
                          </w:p>
                        </w:tc>
                      </w:tr>
                      <w:tr w:rsidR="001B0FC3" w14:paraId="477AAE63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5FF7FB90" w14:textId="77777777" w:rsidR="001B0FC3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7</w:t>
                            </w:r>
                          </w:p>
                        </w:tc>
                      </w:tr>
                      <w:tr w:rsidR="001B0FC3" w14:paraId="117BDE5A" w14:textId="77777777">
                        <w:trPr>
                          <w:trHeight w:val="275"/>
                        </w:trPr>
                        <w:tc>
                          <w:tcPr>
                            <w:tcW w:w="222" w:type="dxa"/>
                          </w:tcPr>
                          <w:p w14:paraId="4880D518" w14:textId="77777777" w:rsidR="001B0FC3" w:rsidRDefault="00000000">
                            <w:pPr>
                              <w:pStyle w:val="TableParagraph"/>
                              <w:spacing w:line="250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580DD3FF" w14:textId="77777777" w:rsidR="001B0FC3" w:rsidRDefault="001B0FC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 w:rsidR="00CA783C">
        <w:rPr>
          <w:w w:val="79"/>
          <w:u w:val="single"/>
        </w:rPr>
        <w:t>USB</w:t>
      </w:r>
      <w:r>
        <w:rPr>
          <w:u w:val="single"/>
        </w:rPr>
        <w:tab/>
      </w:r>
    </w:p>
    <w:p w14:paraId="0E995A4C" w14:textId="624591DA" w:rsidR="001B0FC3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CA783C">
        <w:rPr>
          <w:w w:val="79"/>
          <w:u w:val="single"/>
        </w:rPr>
        <w:t>Alimentación externa: utiliza el conector de energía integrado</w:t>
      </w:r>
      <w:r>
        <w:rPr>
          <w:u w:val="single"/>
        </w:rPr>
        <w:tab/>
      </w:r>
    </w:p>
    <w:p w14:paraId="2C29C531" w14:textId="1F477D4E" w:rsidR="001B0FC3" w:rsidRDefault="00000000">
      <w:pPr>
        <w:tabs>
          <w:tab w:val="left" w:pos="7492"/>
        </w:tabs>
        <w:spacing w:before="14"/>
        <w:ind w:left="21"/>
        <w:jc w:val="center"/>
      </w:pPr>
      <w:r>
        <w:rPr>
          <w:w w:val="79"/>
          <w:u w:val="single"/>
        </w:rPr>
        <w:t xml:space="preserve"> </w:t>
      </w:r>
      <w:r w:rsidR="00CA783C">
        <w:rPr>
          <w:w w:val="79"/>
          <w:u w:val="single"/>
        </w:rPr>
        <w:t xml:space="preserve">Boton de reset: se presiona y se conecta temporalmente y reinicia el microcontrolador </w:t>
      </w:r>
      <w:r>
        <w:rPr>
          <w:u w:val="single"/>
        </w:rPr>
        <w:tab/>
      </w:r>
    </w:p>
    <w:p w14:paraId="597EA963" w14:textId="7B0B0965" w:rsidR="001B0FC3" w:rsidRPr="00CA783C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CA783C" w:rsidRPr="00CA783C">
        <w:rPr>
          <w:w w:val="79"/>
          <w:u w:val="single"/>
        </w:rPr>
        <w:t>microcontrolador ATmega328</w:t>
      </w:r>
      <w:r w:rsidR="00CA783C">
        <w:rPr>
          <w:u w:val="single"/>
        </w:rPr>
        <w:t xml:space="preserve">: </w:t>
      </w:r>
      <w:r w:rsidR="00CA783C" w:rsidRPr="00CA783C">
        <w:rPr>
          <w:u w:val="single"/>
        </w:rPr>
        <w:t>ejecuta el código de programas</w:t>
      </w:r>
      <w:r w:rsidRPr="00CA783C">
        <w:rPr>
          <w:u w:val="single"/>
        </w:rPr>
        <w:tab/>
      </w:r>
    </w:p>
    <w:p w14:paraId="6B352AD5" w14:textId="440668B1" w:rsidR="001B0FC3" w:rsidRDefault="00000000">
      <w:pPr>
        <w:tabs>
          <w:tab w:val="left" w:pos="7492"/>
        </w:tabs>
        <w:spacing w:before="13"/>
        <w:ind w:left="21"/>
        <w:jc w:val="center"/>
      </w:pPr>
      <w:r>
        <w:rPr>
          <w:w w:val="79"/>
          <w:u w:val="single"/>
        </w:rPr>
        <w:t xml:space="preserve"> </w:t>
      </w:r>
      <w:r w:rsidR="00CA783C">
        <w:rPr>
          <w:w w:val="79"/>
          <w:u w:val="single"/>
        </w:rPr>
        <w:t>puertos de entrada analógicos: leen las señales enviadas</w:t>
      </w:r>
      <w:r>
        <w:rPr>
          <w:u w:val="single"/>
        </w:rPr>
        <w:tab/>
      </w:r>
    </w:p>
    <w:p w14:paraId="71B90E7C" w14:textId="10969371" w:rsidR="001B0FC3" w:rsidRDefault="00000000">
      <w:pPr>
        <w:tabs>
          <w:tab w:val="left" w:pos="7492"/>
        </w:tabs>
        <w:spacing w:before="14"/>
        <w:ind w:left="21"/>
        <w:jc w:val="center"/>
      </w:pPr>
      <w:r>
        <w:rPr>
          <w:w w:val="79"/>
          <w:u w:val="single"/>
        </w:rPr>
        <w:t xml:space="preserve"> </w:t>
      </w:r>
      <w:r w:rsidR="00CA783C">
        <w:rPr>
          <w:w w:val="79"/>
          <w:u w:val="single"/>
        </w:rPr>
        <w:t xml:space="preserve">Conexiones: permiten la conexión de los cables necesarios </w:t>
      </w:r>
      <w:r>
        <w:rPr>
          <w:u w:val="single"/>
        </w:rPr>
        <w:tab/>
      </w:r>
    </w:p>
    <w:p w14:paraId="636D9478" w14:textId="3A54F057" w:rsidR="001B0FC3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CA783C">
        <w:rPr>
          <w:w w:val="79"/>
          <w:u w:val="single"/>
        </w:rPr>
        <w:t xml:space="preserve">Regulador de voltaje: Controla y estabiliza el voltaje </w:t>
      </w:r>
      <w:r>
        <w:rPr>
          <w:u w:val="single"/>
        </w:rPr>
        <w:tab/>
      </w:r>
    </w:p>
    <w:p w14:paraId="2FE119E0" w14:textId="53DDBDDB" w:rsidR="00CA783C" w:rsidRPr="00CA783C" w:rsidRDefault="00CA783C" w:rsidP="00CA783C">
      <w:pPr>
        <w:tabs>
          <w:tab w:val="left" w:pos="7492"/>
        </w:tabs>
        <w:spacing w:before="13"/>
        <w:ind w:left="7"/>
        <w:rPr>
          <w:w w:val="79"/>
          <w:lang w:val="es-GT"/>
        </w:rPr>
      </w:pPr>
      <w:r>
        <w:rPr>
          <w:w w:val="79"/>
          <w:lang w:val="es-GT"/>
        </w:rPr>
        <w:t xml:space="preserve">                            </w:t>
      </w:r>
      <w:r w:rsidRPr="00CA783C">
        <w:rPr>
          <w:w w:val="79"/>
          <w:lang w:val="es-GT"/>
        </w:rPr>
        <w:t>Entrada ICS</w:t>
      </w:r>
      <w:r>
        <w:rPr>
          <w:w w:val="79"/>
          <w:lang w:val="es-GT"/>
        </w:rPr>
        <w:t xml:space="preserve">: graba entradas desde el microcontrolador </w:t>
      </w:r>
    </w:p>
    <w:p w14:paraId="7DE5AF4F" w14:textId="69AA6264" w:rsidR="001B0FC3" w:rsidRDefault="00000000">
      <w:pPr>
        <w:tabs>
          <w:tab w:val="left" w:pos="7492"/>
        </w:tabs>
        <w:spacing w:before="13"/>
        <w:ind w:left="7"/>
        <w:jc w:val="center"/>
      </w:pPr>
      <w:r>
        <w:rPr>
          <w:u w:val="single"/>
        </w:rPr>
        <w:tab/>
      </w:r>
    </w:p>
    <w:p w14:paraId="6F83633B" w14:textId="77777777" w:rsidR="001B0FC3" w:rsidRDefault="001B0FC3">
      <w:pPr>
        <w:pStyle w:val="Textoindependiente"/>
      </w:pPr>
    </w:p>
    <w:p w14:paraId="1E82C041" w14:textId="77777777" w:rsidR="001B0FC3" w:rsidRDefault="001B0FC3">
      <w:pPr>
        <w:pStyle w:val="Textoindependiente"/>
      </w:pPr>
    </w:p>
    <w:p w14:paraId="19162DCB" w14:textId="77777777" w:rsidR="001B0FC3" w:rsidRDefault="001B0FC3">
      <w:pPr>
        <w:pStyle w:val="Textoindependiente"/>
        <w:spacing w:before="222"/>
      </w:pPr>
    </w:p>
    <w:p w14:paraId="02E796B9" w14:textId="77777777" w:rsidR="001B0FC3" w:rsidRDefault="00000000">
      <w:pPr>
        <w:pStyle w:val="Textoindependiente"/>
        <w:ind w:left="262"/>
        <w:rPr>
          <w:spacing w:val="-4"/>
        </w:rPr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Digitales?</w:t>
      </w:r>
    </w:p>
    <w:p w14:paraId="37432958" w14:textId="2517C8B0" w:rsidR="00613E5B" w:rsidRDefault="00613E5B">
      <w:pPr>
        <w:pStyle w:val="Textoindependiente"/>
        <w:ind w:left="262"/>
      </w:pPr>
      <w:r>
        <w:rPr>
          <w:spacing w:val="-4"/>
        </w:rPr>
        <w:t>Es información en una representación sencilla.</w:t>
      </w:r>
    </w:p>
    <w:p w14:paraId="098DDFBF" w14:textId="1A7D4227" w:rsidR="001B0FC3" w:rsidRDefault="00613E5B" w:rsidP="00613E5B">
      <w:pPr>
        <w:pStyle w:val="Textoindependiente"/>
        <w:tabs>
          <w:tab w:val="left" w:pos="2749"/>
        </w:tabs>
      </w:pPr>
      <w:r>
        <w:tab/>
      </w:r>
    </w:p>
    <w:p w14:paraId="22CD6022" w14:textId="77777777" w:rsidR="001B0FC3" w:rsidRDefault="001B0FC3">
      <w:pPr>
        <w:pStyle w:val="Textoindependiente"/>
        <w:spacing w:before="209"/>
      </w:pPr>
    </w:p>
    <w:p w14:paraId="3BEDB63C" w14:textId="77777777" w:rsidR="001B0FC3" w:rsidRDefault="00000000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Análogas?</w:t>
      </w:r>
    </w:p>
    <w:p w14:paraId="2974E7BD" w14:textId="2E578DBB" w:rsidR="001B0FC3" w:rsidRDefault="00613E5B" w:rsidP="00613E5B">
      <w:pPr>
        <w:pStyle w:val="Textoindependiente"/>
        <w:tabs>
          <w:tab w:val="left" w:pos="2531"/>
          <w:tab w:val="left" w:pos="2673"/>
        </w:tabs>
      </w:pPr>
      <w:r>
        <w:t xml:space="preserve">     Es una señal continua que va cambiando de forma suave y constante con el tiempo.</w:t>
      </w:r>
      <w:r>
        <w:tab/>
      </w:r>
    </w:p>
    <w:p w14:paraId="04EB07D8" w14:textId="77777777" w:rsidR="001B0FC3" w:rsidRDefault="001B0FC3">
      <w:pPr>
        <w:pStyle w:val="Textoindependiente"/>
        <w:spacing w:before="210"/>
      </w:pPr>
    </w:p>
    <w:p w14:paraId="47989633" w14:textId="77777777" w:rsidR="001B0FC3" w:rsidRDefault="00000000">
      <w:pPr>
        <w:pStyle w:val="Textoindependiente"/>
        <w:ind w:left="262"/>
        <w:rPr>
          <w:spacing w:val="-2"/>
        </w:rPr>
      </w:pPr>
      <w:r>
        <w:t>¿Qué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rPr>
          <w:spacing w:val="-2"/>
        </w:rPr>
        <w:t>resistencia?</w:t>
      </w:r>
    </w:p>
    <w:p w14:paraId="48073DA1" w14:textId="2359E602" w:rsidR="00613E5B" w:rsidRDefault="00613E5B">
      <w:pPr>
        <w:pStyle w:val="Textoindependiente"/>
        <w:ind w:left="262"/>
      </w:pPr>
      <w:r>
        <w:rPr>
          <w:spacing w:val="-2"/>
        </w:rPr>
        <w:t xml:space="preserve">Es un componente electrónico que limita el flujo de la  corriente electica </w:t>
      </w:r>
    </w:p>
    <w:p w14:paraId="43C70D3A" w14:textId="6FE4FC86" w:rsidR="001B0FC3" w:rsidRDefault="00613E5B" w:rsidP="00613E5B">
      <w:pPr>
        <w:pStyle w:val="Textoindependiente"/>
        <w:tabs>
          <w:tab w:val="left" w:pos="2935"/>
        </w:tabs>
      </w:pPr>
      <w:r>
        <w:tab/>
      </w:r>
    </w:p>
    <w:p w14:paraId="01672A15" w14:textId="5656CD0F" w:rsidR="001B0FC3" w:rsidRDefault="00613E5B" w:rsidP="00613E5B">
      <w:pPr>
        <w:pStyle w:val="Textoindependiente"/>
        <w:spacing w:before="1"/>
        <w:rPr>
          <w:spacing w:val="-2"/>
        </w:rPr>
      </w:pPr>
      <w:r>
        <w:t xml:space="preserve">    </w:t>
      </w: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son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variables?</w:t>
      </w:r>
    </w:p>
    <w:p w14:paraId="02A131D7" w14:textId="7414289D" w:rsidR="00613E5B" w:rsidRDefault="00613E5B" w:rsidP="00613E5B">
      <w:pPr>
        <w:pStyle w:val="Textoindependiente"/>
        <w:spacing w:before="1"/>
      </w:pPr>
      <w:r>
        <w:rPr>
          <w:spacing w:val="-2"/>
        </w:rPr>
        <w:t xml:space="preserve">    </w:t>
      </w:r>
      <w:r w:rsidR="007A3728">
        <w:rPr>
          <w:spacing w:val="-2"/>
        </w:rPr>
        <w:t>Es un símbolo que se puede cambiar o medir dentro de un estudio.</w:t>
      </w:r>
    </w:p>
    <w:sectPr w:rsidR="00613E5B">
      <w:pgSz w:w="12240" w:h="15840"/>
      <w:pgMar w:top="13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C3"/>
    <w:rsid w:val="00084B44"/>
    <w:rsid w:val="001B0FC3"/>
    <w:rsid w:val="005A6334"/>
    <w:rsid w:val="005C1FD5"/>
    <w:rsid w:val="00613E5B"/>
    <w:rsid w:val="0069358F"/>
    <w:rsid w:val="00796097"/>
    <w:rsid w:val="007A3728"/>
    <w:rsid w:val="00965364"/>
    <w:rsid w:val="00CA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1376EB"/>
  <w15:docId w15:val="{B55D86F6-4155-4F00-8604-69E0DBB6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8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9"/>
      <w:ind w:left="2926" w:hanging="121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255" w:lineRule="exact"/>
      <w:jc w:val="center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A783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8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1490</Characters>
  <Application>Microsoft Office Word</Application>
  <DocSecurity>0</DocSecurity>
  <Lines>57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Eswin Godoy</dc:creator>
  <cp:lastModifiedBy>Alejandro de León</cp:lastModifiedBy>
  <cp:revision>2</cp:revision>
  <cp:lastPrinted>2026-04-09T17:47:00Z</cp:lastPrinted>
  <dcterms:created xsi:type="dcterms:W3CDTF">2026-04-10T01:37:00Z</dcterms:created>
  <dcterms:modified xsi:type="dcterms:W3CDTF">2026-04-10T01:37:00Z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2019</vt:lpwstr>
  </property>
</Properties>
</file>