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32645506"/>
        <w:docPartObj>
          <w:docPartGallery w:val="Cover Pages"/>
          <w:docPartUnique/>
        </w:docPartObj>
      </w:sdtPr>
      <w:sdtEndPr/>
      <w:sdtContent>
        <w:p w:rsidR="00472A8D" w:rsidRDefault="00472A8D">
          <w:pPr>
            <w:pStyle w:val="Sinespaciado"/>
          </w:pPr>
          <w:r>
            <w:rPr>
              <w:noProof/>
              <w:lang w:eastAsia="es-ES"/>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4-01T00:00:00Z">
                                      <w:dateFormat w:val="d-M-yyyy"/>
                                      <w:lid w:val="es-ES"/>
                                      <w:storeMappedDataAs w:val="dateTime"/>
                                      <w:calendar w:val="gregorian"/>
                                    </w:date>
                                  </w:sdtPr>
                                  <w:sdtEndPr/>
                                  <w:sdtContent>
                                    <w:p w:rsidR="00472A8D" w:rsidRDefault="00472A8D">
                                      <w:pPr>
                                        <w:pStyle w:val="Sinespaciado"/>
                                        <w:jc w:val="right"/>
                                        <w:rPr>
                                          <w:color w:val="FFFFFF" w:themeColor="background1"/>
                                          <w:sz w:val="28"/>
                                          <w:szCs w:val="28"/>
                                        </w:rPr>
                                      </w:pPr>
                                      <w:r>
                                        <w:rPr>
                                          <w:color w:val="FFFFFF" w:themeColor="background1"/>
                                          <w:sz w:val="28"/>
                                          <w:szCs w:val="28"/>
                                        </w:rPr>
                                        <w:t>1-4-2019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4-01T00:00:00Z">
                                <w:dateFormat w:val="d-M-yyyy"/>
                                <w:lid w:val="es-ES"/>
                                <w:storeMappedDataAs w:val="dateTime"/>
                                <w:calendar w:val="gregorian"/>
                              </w:date>
                            </w:sdtPr>
                            <w:sdtEndPr/>
                            <w:sdtContent>
                              <w:p w:rsidR="00472A8D" w:rsidRDefault="00472A8D">
                                <w:pPr>
                                  <w:pStyle w:val="Sinespaciado"/>
                                  <w:jc w:val="right"/>
                                  <w:rPr>
                                    <w:color w:val="FFFFFF" w:themeColor="background1"/>
                                    <w:sz w:val="28"/>
                                    <w:szCs w:val="28"/>
                                  </w:rPr>
                                </w:pPr>
                                <w:r>
                                  <w:rPr>
                                    <w:color w:val="FFFFFF" w:themeColor="background1"/>
                                    <w:sz w:val="28"/>
                                    <w:szCs w:val="28"/>
                                  </w:rPr>
                                  <w:t>1-4-2019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A8D" w:rsidRDefault="005F255E">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72A8D">
                                      <w:rPr>
                                        <w:color w:val="5B9BD5" w:themeColor="accent1"/>
                                        <w:sz w:val="26"/>
                                        <w:szCs w:val="26"/>
                                      </w:rPr>
                                      <w:t>Alejandro Díaz Santos</w:t>
                                    </w:r>
                                  </w:sdtContent>
                                </w:sdt>
                              </w:p>
                              <w:p w:rsidR="00472A8D" w:rsidRDefault="005F255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472A8D">
                                      <w:rPr>
                                        <w:caps/>
                                        <w:color w:val="595959" w:themeColor="text1" w:themeTint="A6"/>
                                        <w:sz w:val="20"/>
                                        <w:szCs w:val="20"/>
                                      </w:rPr>
                                      <w:t>1º DAM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472A8D" w:rsidRDefault="005F255E">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72A8D">
                                <w:rPr>
                                  <w:color w:val="5B9BD5" w:themeColor="accent1"/>
                                  <w:sz w:val="26"/>
                                  <w:szCs w:val="26"/>
                                </w:rPr>
                                <w:t>Alejandro Díaz Santos</w:t>
                              </w:r>
                            </w:sdtContent>
                          </w:sdt>
                        </w:p>
                        <w:p w:rsidR="00472A8D" w:rsidRDefault="005F255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472A8D">
                                <w:rPr>
                                  <w:caps/>
                                  <w:color w:val="595959" w:themeColor="text1" w:themeTint="A6"/>
                                  <w:sz w:val="20"/>
                                  <w:szCs w:val="20"/>
                                </w:rPr>
                                <w:t>1º DAM</w:t>
                              </w:r>
                            </w:sdtContent>
                          </w:sdt>
                        </w:p>
                      </w:txbxContent>
                    </v:textbox>
                    <w10:wrap anchorx="page"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A8D" w:rsidRDefault="005F255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72A8D">
                                      <w:rPr>
                                        <w:rFonts w:asciiTheme="majorHAnsi" w:eastAsiaTheme="majorEastAsia" w:hAnsiTheme="majorHAnsi" w:cstheme="majorBidi"/>
                                        <w:color w:val="262626" w:themeColor="text1" w:themeTint="D9"/>
                                        <w:sz w:val="72"/>
                                        <w:szCs w:val="72"/>
                                      </w:rPr>
                                      <w:t>WorldMusic</w:t>
                                    </w:r>
                                    <w:proofErr w:type="spellEnd"/>
                                  </w:sdtContent>
                                </w:sdt>
                              </w:p>
                              <w:p w:rsidR="00472A8D" w:rsidRDefault="005F255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72A8D">
                                      <w:rPr>
                                        <w:color w:val="404040" w:themeColor="text1" w:themeTint="BF"/>
                                        <w:sz w:val="36"/>
                                        <w:szCs w:val="36"/>
                                      </w:rPr>
                                      <w:t>Gestión de compra/venta de productos musicales. Tienda online musical.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472A8D" w:rsidRDefault="005F255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72A8D">
                                <w:rPr>
                                  <w:rFonts w:asciiTheme="majorHAnsi" w:eastAsiaTheme="majorEastAsia" w:hAnsiTheme="majorHAnsi" w:cstheme="majorBidi"/>
                                  <w:color w:val="262626" w:themeColor="text1" w:themeTint="D9"/>
                                  <w:sz w:val="72"/>
                                  <w:szCs w:val="72"/>
                                </w:rPr>
                                <w:t>WorldMusic</w:t>
                              </w:r>
                              <w:proofErr w:type="spellEnd"/>
                            </w:sdtContent>
                          </w:sdt>
                        </w:p>
                        <w:p w:rsidR="00472A8D" w:rsidRDefault="005F255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72A8D">
                                <w:rPr>
                                  <w:color w:val="404040" w:themeColor="text1" w:themeTint="BF"/>
                                  <w:sz w:val="36"/>
                                  <w:szCs w:val="36"/>
                                </w:rPr>
                                <w:t>Gestión de compra/venta de productos musicales. Tienda online musical.</w:t>
                              </w:r>
                            </w:sdtContent>
                          </w:sdt>
                        </w:p>
                      </w:txbxContent>
                    </v:textbox>
                    <w10:wrap anchorx="page" anchory="page"/>
                  </v:shape>
                </w:pict>
              </mc:Fallback>
            </mc:AlternateContent>
          </w:r>
        </w:p>
        <w:p w:rsidR="00472A8D" w:rsidRDefault="00472A8D">
          <w:r>
            <w:br w:type="page"/>
          </w:r>
        </w:p>
      </w:sdtContent>
    </w:sdt>
    <w:p w:rsidR="00472A8D" w:rsidRDefault="00472A8D" w:rsidP="000805D9">
      <w:pPr>
        <w:jc w:val="center"/>
        <w:rPr>
          <w:b/>
          <w:sz w:val="72"/>
          <w:szCs w:val="72"/>
        </w:rPr>
      </w:pPr>
      <w:r w:rsidRPr="00472A8D">
        <w:rPr>
          <w:b/>
          <w:sz w:val="72"/>
          <w:szCs w:val="72"/>
        </w:rPr>
        <w:lastRenderedPageBreak/>
        <w:t>DESCRIPCIÓN</w:t>
      </w:r>
    </w:p>
    <w:p w:rsidR="000805D9" w:rsidRDefault="000805D9" w:rsidP="000805D9">
      <w:pPr>
        <w:jc w:val="center"/>
        <w:rPr>
          <w:b/>
          <w:sz w:val="72"/>
          <w:szCs w:val="72"/>
        </w:rPr>
      </w:pPr>
    </w:p>
    <w:p w:rsidR="00D13CDD" w:rsidRDefault="00D13CDD" w:rsidP="00D13CDD">
      <w:pPr>
        <w:pStyle w:val="Standard"/>
        <w:rPr>
          <w:sz w:val="30"/>
          <w:szCs w:val="30"/>
        </w:rPr>
      </w:pPr>
      <w:r>
        <w:rPr>
          <w:sz w:val="30"/>
          <w:szCs w:val="30"/>
        </w:rPr>
        <w:t xml:space="preserve">Esta página web constará de una </w:t>
      </w:r>
      <w:r w:rsidRPr="005F255E">
        <w:rPr>
          <w:b/>
          <w:sz w:val="30"/>
          <w:szCs w:val="30"/>
        </w:rPr>
        <w:t>tienda online</w:t>
      </w:r>
      <w:r>
        <w:rPr>
          <w:sz w:val="30"/>
          <w:szCs w:val="30"/>
        </w:rPr>
        <w:t xml:space="preserve"> en la cual podremos comprar </w:t>
      </w:r>
      <w:r w:rsidRPr="005F255E">
        <w:rPr>
          <w:b/>
          <w:sz w:val="30"/>
          <w:szCs w:val="30"/>
        </w:rPr>
        <w:t>productos/artículos musicales</w:t>
      </w:r>
      <w:r>
        <w:rPr>
          <w:sz w:val="30"/>
          <w:szCs w:val="30"/>
        </w:rPr>
        <w:t xml:space="preserve"> (discos, instrumentos, </w:t>
      </w:r>
      <w:proofErr w:type="spellStart"/>
      <w:r>
        <w:rPr>
          <w:sz w:val="30"/>
          <w:szCs w:val="30"/>
        </w:rPr>
        <w:t>merchandising</w:t>
      </w:r>
      <w:proofErr w:type="spellEnd"/>
      <w:r>
        <w:rPr>
          <w:sz w:val="30"/>
          <w:szCs w:val="30"/>
        </w:rPr>
        <w:t xml:space="preserve">, etc..) de primera mano y también reservar </w:t>
      </w:r>
      <w:r w:rsidRPr="005F255E">
        <w:rPr>
          <w:b/>
          <w:sz w:val="30"/>
          <w:szCs w:val="30"/>
        </w:rPr>
        <w:t>entradas de conciertos</w:t>
      </w:r>
      <w:r>
        <w:rPr>
          <w:sz w:val="30"/>
          <w:szCs w:val="30"/>
        </w:rPr>
        <w:t xml:space="preserve">. También podremos estar al día del mundo de la música mediante las </w:t>
      </w:r>
      <w:r w:rsidRPr="005F255E">
        <w:rPr>
          <w:b/>
          <w:sz w:val="30"/>
          <w:szCs w:val="30"/>
        </w:rPr>
        <w:t>noticias</w:t>
      </w:r>
      <w:r>
        <w:rPr>
          <w:sz w:val="30"/>
          <w:szCs w:val="30"/>
        </w:rPr>
        <w:t xml:space="preserve">, que mediante filtros podremos acomodarlos a nuestro interés. </w:t>
      </w:r>
    </w:p>
    <w:p w:rsidR="00D13CDD" w:rsidRDefault="00D13CDD" w:rsidP="00D13CDD">
      <w:pPr>
        <w:pStyle w:val="Standard"/>
        <w:rPr>
          <w:sz w:val="30"/>
          <w:szCs w:val="30"/>
        </w:rPr>
      </w:pPr>
      <w:r>
        <w:rPr>
          <w:sz w:val="30"/>
          <w:szCs w:val="30"/>
        </w:rPr>
        <w:t xml:space="preserve">Dispondremos de </w:t>
      </w:r>
      <w:r w:rsidRPr="005F255E">
        <w:rPr>
          <w:b/>
          <w:sz w:val="30"/>
          <w:szCs w:val="30"/>
        </w:rPr>
        <w:t>dos roles</w:t>
      </w:r>
      <w:r>
        <w:rPr>
          <w:sz w:val="30"/>
          <w:szCs w:val="30"/>
        </w:rPr>
        <w:t xml:space="preserve">: </w:t>
      </w:r>
      <w:r>
        <w:rPr>
          <w:sz w:val="30"/>
          <w:szCs w:val="30"/>
        </w:rPr>
        <w:t xml:space="preserve">el </w:t>
      </w:r>
      <w:r w:rsidRPr="005F255E">
        <w:rPr>
          <w:b/>
          <w:sz w:val="30"/>
          <w:szCs w:val="30"/>
        </w:rPr>
        <w:t>rol de usuario normal</w:t>
      </w:r>
      <w:r>
        <w:rPr>
          <w:sz w:val="30"/>
          <w:szCs w:val="30"/>
        </w:rPr>
        <w:t xml:space="preserve"> (aquel usuario que se registra y tiene el derecho a </w:t>
      </w:r>
      <w:proofErr w:type="spellStart"/>
      <w:r>
        <w:rPr>
          <w:sz w:val="30"/>
          <w:szCs w:val="30"/>
        </w:rPr>
        <w:t>loguearse</w:t>
      </w:r>
      <w:proofErr w:type="spellEnd"/>
      <w:r>
        <w:rPr>
          <w:sz w:val="30"/>
          <w:szCs w:val="30"/>
        </w:rPr>
        <w:t xml:space="preserve"> en la página, y acceder a cada una de las secciones pudiendo comprar productos, reservar entradas y leer las noticias. No tiene privilegios); y el </w:t>
      </w:r>
      <w:r w:rsidRPr="00D13CDD">
        <w:rPr>
          <w:b/>
          <w:sz w:val="30"/>
          <w:szCs w:val="30"/>
        </w:rPr>
        <w:t>rol de administrador</w:t>
      </w:r>
      <w:r>
        <w:rPr>
          <w:sz w:val="30"/>
          <w:szCs w:val="30"/>
        </w:rPr>
        <w:t xml:space="preserve"> (Tendrá las características de un usuario normal, con l</w:t>
      </w:r>
      <w:r w:rsidR="005F255E">
        <w:rPr>
          <w:sz w:val="30"/>
          <w:szCs w:val="30"/>
        </w:rPr>
        <w:t>a diferencia de que estos tendrán los privilegios de gestionar la página y los datos que forman parte de esta).</w:t>
      </w:r>
    </w:p>
    <w:p w:rsidR="00D13CDD" w:rsidRDefault="00D13CDD" w:rsidP="00D13CDD">
      <w:pPr>
        <w:pStyle w:val="Standard"/>
        <w:rPr>
          <w:sz w:val="30"/>
          <w:szCs w:val="30"/>
        </w:rPr>
      </w:pPr>
      <w:r>
        <w:rPr>
          <w:sz w:val="30"/>
          <w:szCs w:val="30"/>
        </w:rPr>
        <w:t xml:space="preserve">La página web tendrá un sistema de </w:t>
      </w:r>
      <w:proofErr w:type="spellStart"/>
      <w:r w:rsidRPr="005F255E">
        <w:rPr>
          <w:b/>
          <w:sz w:val="30"/>
          <w:szCs w:val="30"/>
        </w:rPr>
        <w:t>Tags</w:t>
      </w:r>
      <w:proofErr w:type="spellEnd"/>
      <w:r>
        <w:rPr>
          <w:sz w:val="30"/>
          <w:szCs w:val="30"/>
        </w:rPr>
        <w:t xml:space="preserve">, el cual dará prioridad a los </w:t>
      </w:r>
      <w:r w:rsidRPr="005F255E">
        <w:rPr>
          <w:b/>
          <w:sz w:val="30"/>
          <w:szCs w:val="30"/>
        </w:rPr>
        <w:t>gustos del usuario</w:t>
      </w:r>
      <w:r>
        <w:rPr>
          <w:sz w:val="30"/>
          <w:szCs w:val="30"/>
        </w:rPr>
        <w:t xml:space="preserve"> y “filtrará” las búsquedas iniciales con las más recientes y con el </w:t>
      </w:r>
      <w:proofErr w:type="spellStart"/>
      <w:r w:rsidRPr="005F255E">
        <w:rPr>
          <w:b/>
          <w:sz w:val="30"/>
          <w:szCs w:val="30"/>
        </w:rPr>
        <w:t>Tag</w:t>
      </w:r>
      <w:proofErr w:type="spellEnd"/>
      <w:r>
        <w:rPr>
          <w:sz w:val="30"/>
          <w:szCs w:val="30"/>
        </w:rPr>
        <w:t xml:space="preserve"> que el usuario ha escogido en cada una de las secciones excepcionando las de ajustes.</w:t>
      </w:r>
    </w:p>
    <w:p w:rsidR="005F255E" w:rsidRPr="00D13CDD" w:rsidRDefault="005F255E" w:rsidP="00D13CDD">
      <w:pPr>
        <w:pStyle w:val="Standard"/>
        <w:rPr>
          <w:sz w:val="30"/>
          <w:szCs w:val="30"/>
        </w:rPr>
      </w:pPr>
      <w:r>
        <w:rPr>
          <w:sz w:val="30"/>
          <w:szCs w:val="30"/>
        </w:rPr>
        <w:t>Los usuarios tendrán un “Carrito” en el cual podrán agregar cada uno de los productos que ofrece la página. Las entradas del concierto pasarán al carrito después de rellenar un documento online</w:t>
      </w:r>
      <w:bookmarkStart w:id="0" w:name="_GoBack"/>
      <w:bookmarkEnd w:id="0"/>
      <w:r>
        <w:rPr>
          <w:sz w:val="30"/>
          <w:szCs w:val="30"/>
        </w:rPr>
        <w:t xml:space="preserve"> antes.</w:t>
      </w:r>
    </w:p>
    <w:p w:rsidR="000805D9" w:rsidRDefault="000805D9" w:rsidP="00472A8D">
      <w:pPr>
        <w:rPr>
          <w:sz w:val="30"/>
          <w:szCs w:val="30"/>
        </w:rPr>
      </w:pPr>
    </w:p>
    <w:p w:rsidR="000805D9" w:rsidRDefault="000805D9" w:rsidP="00472A8D">
      <w:pPr>
        <w:rPr>
          <w:sz w:val="30"/>
          <w:szCs w:val="30"/>
        </w:rPr>
      </w:pPr>
    </w:p>
    <w:p w:rsidR="000805D9" w:rsidRDefault="000805D9" w:rsidP="00472A8D">
      <w:pPr>
        <w:rPr>
          <w:sz w:val="30"/>
          <w:szCs w:val="30"/>
        </w:rPr>
      </w:pPr>
    </w:p>
    <w:p w:rsidR="000805D9" w:rsidRDefault="000805D9" w:rsidP="00472A8D">
      <w:pPr>
        <w:rPr>
          <w:sz w:val="30"/>
          <w:szCs w:val="30"/>
        </w:rPr>
      </w:pPr>
    </w:p>
    <w:p w:rsidR="00CA0811" w:rsidRDefault="00CA0811" w:rsidP="005F255E">
      <w:pPr>
        <w:pStyle w:val="Standard"/>
        <w:ind w:firstLine="708"/>
        <w:rPr>
          <w:b/>
          <w:bCs/>
          <w:sz w:val="72"/>
          <w:szCs w:val="72"/>
        </w:rPr>
      </w:pPr>
      <w:r>
        <w:rPr>
          <w:b/>
          <w:bCs/>
          <w:sz w:val="72"/>
          <w:szCs w:val="72"/>
        </w:rPr>
        <w:t>REQUISITOS PRINCIPALES</w:t>
      </w:r>
    </w:p>
    <w:p w:rsidR="00CA0811" w:rsidRDefault="0023173B" w:rsidP="00CA0811">
      <w:pPr>
        <w:pStyle w:val="Standard"/>
        <w:jc w:val="center"/>
        <w:rPr>
          <w:b/>
          <w:bCs/>
          <w:sz w:val="44"/>
          <w:szCs w:val="44"/>
        </w:rPr>
      </w:pPr>
      <w:r>
        <w:rPr>
          <w:b/>
          <w:bCs/>
          <w:sz w:val="44"/>
          <w:szCs w:val="44"/>
        </w:rPr>
        <w:t>Requisitos Funcionales = Métodos de clases (Servicio de la aplicación)</w:t>
      </w:r>
    </w:p>
    <w:p w:rsidR="0023173B" w:rsidRPr="0023173B" w:rsidRDefault="0023173B" w:rsidP="00CA0811">
      <w:pPr>
        <w:pStyle w:val="Standard"/>
        <w:jc w:val="center"/>
        <w:rPr>
          <w:b/>
          <w:bCs/>
          <w:sz w:val="44"/>
          <w:szCs w:val="44"/>
        </w:rPr>
      </w:pPr>
      <w:r>
        <w:rPr>
          <w:b/>
          <w:bCs/>
          <w:sz w:val="44"/>
          <w:szCs w:val="44"/>
        </w:rPr>
        <w:t>Requisitos no Funcionales = Aspectos y Propiedades de la aplicación</w:t>
      </w:r>
    </w:p>
    <w:tbl>
      <w:tblPr>
        <w:tblStyle w:val="Tablaconcuadrcula"/>
        <w:tblW w:w="0" w:type="auto"/>
        <w:tblLook w:val="04A0" w:firstRow="1" w:lastRow="0" w:firstColumn="1" w:lastColumn="0" w:noHBand="0" w:noVBand="1"/>
      </w:tblPr>
      <w:tblGrid>
        <w:gridCol w:w="1413"/>
        <w:gridCol w:w="7081"/>
      </w:tblGrid>
      <w:tr w:rsidR="00CA0811" w:rsidTr="00CA0811">
        <w:tc>
          <w:tcPr>
            <w:tcW w:w="1413" w:type="dxa"/>
            <w:shd w:val="clear" w:color="auto" w:fill="BDD6EE" w:themeFill="accent1" w:themeFillTint="66"/>
          </w:tcPr>
          <w:p w:rsidR="00CA0811" w:rsidRPr="00CA0811" w:rsidRDefault="00CA0811" w:rsidP="00CA0811">
            <w:pPr>
              <w:pStyle w:val="Standard"/>
              <w:jc w:val="center"/>
              <w:rPr>
                <w:b/>
                <w:bCs/>
                <w:sz w:val="40"/>
                <w:szCs w:val="40"/>
              </w:rPr>
            </w:pPr>
            <w:r w:rsidRPr="00CA0811">
              <w:rPr>
                <w:b/>
                <w:bCs/>
                <w:sz w:val="40"/>
                <w:szCs w:val="40"/>
              </w:rPr>
              <w:t>Nº</w:t>
            </w:r>
          </w:p>
        </w:tc>
        <w:tc>
          <w:tcPr>
            <w:tcW w:w="7081" w:type="dxa"/>
            <w:shd w:val="clear" w:color="auto" w:fill="BDD6EE" w:themeFill="accent1" w:themeFillTint="66"/>
          </w:tcPr>
          <w:p w:rsidR="00CA0811" w:rsidRPr="00CA0811" w:rsidRDefault="00CA0811" w:rsidP="00CA0811">
            <w:pPr>
              <w:pStyle w:val="Standard"/>
              <w:jc w:val="center"/>
              <w:rPr>
                <w:b/>
                <w:bCs/>
                <w:sz w:val="40"/>
                <w:szCs w:val="40"/>
              </w:rPr>
            </w:pPr>
            <w:r w:rsidRPr="00CA0811">
              <w:rPr>
                <w:b/>
                <w:bCs/>
                <w:sz w:val="40"/>
                <w:szCs w:val="40"/>
              </w:rPr>
              <w:t>REQUISITO</w:t>
            </w:r>
            <w:r w:rsidR="00D13CDD">
              <w:rPr>
                <w:b/>
                <w:bCs/>
                <w:sz w:val="40"/>
                <w:szCs w:val="40"/>
              </w:rPr>
              <w:t>S FUNCIONALES</w:t>
            </w:r>
          </w:p>
        </w:tc>
      </w:tr>
      <w:tr w:rsidR="00CA0811" w:rsidTr="00CA0811">
        <w:tc>
          <w:tcPr>
            <w:tcW w:w="1413" w:type="dxa"/>
            <w:shd w:val="clear" w:color="auto" w:fill="FFF2CC" w:themeFill="accent4" w:themeFillTint="33"/>
          </w:tcPr>
          <w:p w:rsidR="00CA0811" w:rsidRPr="00CA0811" w:rsidRDefault="00CA0811" w:rsidP="00CA0811">
            <w:pPr>
              <w:pStyle w:val="Standard"/>
              <w:rPr>
                <w:rFonts w:cs="Calibri"/>
                <w:bCs/>
                <w:sz w:val="32"/>
                <w:szCs w:val="32"/>
              </w:rPr>
            </w:pPr>
            <w:r w:rsidRPr="00CA0811">
              <w:rPr>
                <w:rFonts w:cs="Calibri"/>
                <w:bCs/>
                <w:sz w:val="32"/>
                <w:szCs w:val="32"/>
              </w:rPr>
              <w:t>RF-01</w:t>
            </w:r>
          </w:p>
        </w:tc>
        <w:tc>
          <w:tcPr>
            <w:tcW w:w="7081" w:type="dxa"/>
            <w:shd w:val="clear" w:color="auto" w:fill="FFF2CC" w:themeFill="accent4" w:themeFillTint="33"/>
          </w:tcPr>
          <w:p w:rsidR="00CA0811" w:rsidRPr="00CA0811" w:rsidRDefault="0023173B" w:rsidP="00CA0811">
            <w:pPr>
              <w:pStyle w:val="Standard"/>
              <w:rPr>
                <w:rFonts w:cs="Calibri"/>
                <w:bCs/>
                <w:sz w:val="32"/>
                <w:szCs w:val="32"/>
              </w:rPr>
            </w:pPr>
            <w:r>
              <w:rPr>
                <w:rFonts w:cs="Calibri"/>
                <w:bCs/>
                <w:sz w:val="32"/>
                <w:szCs w:val="32"/>
              </w:rPr>
              <w:t>Dar de alta a un usuario</w:t>
            </w:r>
          </w:p>
        </w:tc>
      </w:tr>
      <w:tr w:rsidR="00CA0811" w:rsidTr="00CA0811">
        <w:tc>
          <w:tcPr>
            <w:tcW w:w="1413" w:type="dxa"/>
            <w:shd w:val="clear" w:color="auto" w:fill="FFF2CC" w:themeFill="accent4" w:themeFillTint="33"/>
          </w:tcPr>
          <w:p w:rsidR="00CA0811" w:rsidRPr="00CA0811" w:rsidRDefault="00CA0811" w:rsidP="00CA0811">
            <w:pPr>
              <w:pStyle w:val="Standard"/>
              <w:rPr>
                <w:rFonts w:cs="Calibri"/>
                <w:bCs/>
                <w:sz w:val="32"/>
                <w:szCs w:val="32"/>
              </w:rPr>
            </w:pPr>
            <w:r>
              <w:rPr>
                <w:rFonts w:cs="Calibri"/>
                <w:bCs/>
                <w:sz w:val="32"/>
                <w:szCs w:val="32"/>
              </w:rPr>
              <w:t>RF-02</w:t>
            </w:r>
          </w:p>
        </w:tc>
        <w:tc>
          <w:tcPr>
            <w:tcW w:w="7081" w:type="dxa"/>
            <w:shd w:val="clear" w:color="auto" w:fill="FFF2CC" w:themeFill="accent4" w:themeFillTint="33"/>
          </w:tcPr>
          <w:p w:rsidR="00CA0811" w:rsidRPr="00CA0811" w:rsidRDefault="0023173B" w:rsidP="00CA0811">
            <w:pPr>
              <w:pStyle w:val="Standard"/>
              <w:rPr>
                <w:rFonts w:cs="Calibri"/>
                <w:bCs/>
                <w:sz w:val="32"/>
                <w:szCs w:val="32"/>
              </w:rPr>
            </w:pPr>
            <w:r>
              <w:rPr>
                <w:rFonts w:cs="Calibri"/>
                <w:bCs/>
                <w:sz w:val="32"/>
                <w:szCs w:val="32"/>
              </w:rPr>
              <w:t>Dar de alta a un administrador</w:t>
            </w:r>
          </w:p>
        </w:tc>
      </w:tr>
      <w:tr w:rsidR="00CA0811" w:rsidTr="00CA0811">
        <w:tc>
          <w:tcPr>
            <w:tcW w:w="1413" w:type="dxa"/>
            <w:shd w:val="clear" w:color="auto" w:fill="FFF2CC" w:themeFill="accent4" w:themeFillTint="33"/>
          </w:tcPr>
          <w:p w:rsidR="00CA0811" w:rsidRPr="00CA0811" w:rsidRDefault="00CA0811" w:rsidP="00CA0811">
            <w:pPr>
              <w:pStyle w:val="Standard"/>
              <w:rPr>
                <w:rFonts w:cs="Calibri"/>
                <w:bCs/>
                <w:sz w:val="32"/>
                <w:szCs w:val="32"/>
              </w:rPr>
            </w:pPr>
            <w:r>
              <w:rPr>
                <w:rFonts w:cs="Calibri"/>
                <w:bCs/>
                <w:sz w:val="32"/>
                <w:szCs w:val="32"/>
              </w:rPr>
              <w:t>RF-03</w:t>
            </w:r>
          </w:p>
        </w:tc>
        <w:tc>
          <w:tcPr>
            <w:tcW w:w="7081" w:type="dxa"/>
            <w:shd w:val="clear" w:color="auto" w:fill="FFF2CC" w:themeFill="accent4" w:themeFillTint="33"/>
          </w:tcPr>
          <w:p w:rsidR="00CA0811" w:rsidRPr="00CA0811" w:rsidRDefault="0023173B" w:rsidP="0023173B">
            <w:pPr>
              <w:pStyle w:val="Standard"/>
              <w:rPr>
                <w:rFonts w:cs="Calibri"/>
                <w:bCs/>
                <w:sz w:val="32"/>
                <w:szCs w:val="32"/>
              </w:rPr>
            </w:pPr>
            <w:r>
              <w:rPr>
                <w:rFonts w:cs="Calibri"/>
                <w:bCs/>
                <w:sz w:val="32"/>
                <w:szCs w:val="32"/>
              </w:rPr>
              <w:t>Cambiar datos de usuario</w:t>
            </w:r>
          </w:p>
        </w:tc>
      </w:tr>
      <w:tr w:rsidR="00CA0811" w:rsidTr="00CA0811">
        <w:tc>
          <w:tcPr>
            <w:tcW w:w="1413" w:type="dxa"/>
            <w:shd w:val="clear" w:color="auto" w:fill="FFF2CC" w:themeFill="accent4" w:themeFillTint="33"/>
          </w:tcPr>
          <w:p w:rsidR="00CA0811" w:rsidRPr="00CA0811" w:rsidRDefault="00CA0811" w:rsidP="00CA0811">
            <w:pPr>
              <w:pStyle w:val="Standard"/>
              <w:rPr>
                <w:rFonts w:cs="Calibri"/>
                <w:bCs/>
                <w:sz w:val="32"/>
                <w:szCs w:val="32"/>
              </w:rPr>
            </w:pPr>
            <w:r>
              <w:rPr>
                <w:rFonts w:cs="Calibri"/>
                <w:bCs/>
                <w:sz w:val="32"/>
                <w:szCs w:val="32"/>
              </w:rPr>
              <w:t>RF-04</w:t>
            </w:r>
          </w:p>
        </w:tc>
        <w:tc>
          <w:tcPr>
            <w:tcW w:w="7081" w:type="dxa"/>
            <w:shd w:val="clear" w:color="auto" w:fill="FFF2CC" w:themeFill="accent4" w:themeFillTint="33"/>
          </w:tcPr>
          <w:p w:rsidR="00CA0811" w:rsidRPr="00CA0811" w:rsidRDefault="0023173B" w:rsidP="0023173B">
            <w:pPr>
              <w:pStyle w:val="Standard"/>
              <w:rPr>
                <w:rFonts w:cs="Calibri"/>
                <w:bCs/>
                <w:sz w:val="32"/>
                <w:szCs w:val="32"/>
              </w:rPr>
            </w:pPr>
            <w:proofErr w:type="spellStart"/>
            <w:r>
              <w:rPr>
                <w:rFonts w:cs="Calibri"/>
                <w:bCs/>
                <w:sz w:val="32"/>
                <w:szCs w:val="32"/>
              </w:rPr>
              <w:t>Login</w:t>
            </w:r>
            <w:proofErr w:type="spellEnd"/>
            <w:r>
              <w:rPr>
                <w:rFonts w:cs="Calibri"/>
                <w:bCs/>
                <w:sz w:val="32"/>
                <w:szCs w:val="32"/>
              </w:rPr>
              <w:t xml:space="preserve"> </w:t>
            </w:r>
          </w:p>
        </w:tc>
      </w:tr>
      <w:tr w:rsidR="00CA0811" w:rsidTr="00CA0811">
        <w:tc>
          <w:tcPr>
            <w:tcW w:w="1413" w:type="dxa"/>
            <w:shd w:val="clear" w:color="auto" w:fill="FFF2CC" w:themeFill="accent4" w:themeFillTint="33"/>
          </w:tcPr>
          <w:p w:rsidR="00CA0811" w:rsidRPr="00CA0811" w:rsidRDefault="0023173B" w:rsidP="00CA0811">
            <w:pPr>
              <w:pStyle w:val="Standard"/>
              <w:rPr>
                <w:rFonts w:cs="Calibri"/>
                <w:bCs/>
                <w:sz w:val="32"/>
                <w:szCs w:val="32"/>
              </w:rPr>
            </w:pPr>
            <w:r>
              <w:rPr>
                <w:rFonts w:cs="Calibri"/>
                <w:bCs/>
                <w:sz w:val="32"/>
                <w:szCs w:val="32"/>
              </w:rPr>
              <w:t>RF-05</w:t>
            </w:r>
          </w:p>
        </w:tc>
        <w:tc>
          <w:tcPr>
            <w:tcW w:w="7081" w:type="dxa"/>
            <w:shd w:val="clear" w:color="auto" w:fill="FFF2CC" w:themeFill="accent4" w:themeFillTint="33"/>
          </w:tcPr>
          <w:p w:rsidR="00CA0811" w:rsidRPr="00CA0811" w:rsidRDefault="0023173B" w:rsidP="00CA0811">
            <w:pPr>
              <w:pStyle w:val="Standard"/>
              <w:rPr>
                <w:rFonts w:cs="Calibri"/>
                <w:bCs/>
                <w:sz w:val="32"/>
                <w:szCs w:val="32"/>
              </w:rPr>
            </w:pPr>
            <w:r>
              <w:rPr>
                <w:rFonts w:cs="Calibri"/>
                <w:bCs/>
                <w:sz w:val="32"/>
                <w:szCs w:val="32"/>
              </w:rPr>
              <w:t>Filtrar productos</w:t>
            </w:r>
          </w:p>
        </w:tc>
      </w:tr>
      <w:tr w:rsidR="0023173B" w:rsidTr="00CA0811">
        <w:tc>
          <w:tcPr>
            <w:tcW w:w="1413" w:type="dxa"/>
            <w:shd w:val="clear" w:color="auto" w:fill="FFF2CC" w:themeFill="accent4" w:themeFillTint="33"/>
          </w:tcPr>
          <w:p w:rsidR="0023173B" w:rsidRDefault="0023173B" w:rsidP="00CA0811">
            <w:pPr>
              <w:pStyle w:val="Standard"/>
              <w:rPr>
                <w:rFonts w:cs="Calibri"/>
                <w:bCs/>
                <w:sz w:val="32"/>
                <w:szCs w:val="32"/>
              </w:rPr>
            </w:pPr>
            <w:r>
              <w:rPr>
                <w:rFonts w:cs="Calibri"/>
                <w:bCs/>
                <w:sz w:val="32"/>
                <w:szCs w:val="32"/>
              </w:rPr>
              <w:t>RF-06</w:t>
            </w:r>
          </w:p>
        </w:tc>
        <w:tc>
          <w:tcPr>
            <w:tcW w:w="7081" w:type="dxa"/>
            <w:shd w:val="clear" w:color="auto" w:fill="FFF2CC" w:themeFill="accent4" w:themeFillTint="33"/>
          </w:tcPr>
          <w:p w:rsidR="0023173B" w:rsidRDefault="0023173B" w:rsidP="00CA0811">
            <w:pPr>
              <w:pStyle w:val="Standard"/>
              <w:rPr>
                <w:rFonts w:cs="Calibri"/>
                <w:bCs/>
                <w:sz w:val="32"/>
                <w:szCs w:val="32"/>
              </w:rPr>
            </w:pPr>
            <w:r>
              <w:rPr>
                <w:rFonts w:cs="Calibri"/>
                <w:bCs/>
                <w:sz w:val="32"/>
                <w:szCs w:val="32"/>
              </w:rPr>
              <w:t xml:space="preserve">Seleccionar </w:t>
            </w:r>
            <w:proofErr w:type="spellStart"/>
            <w:r>
              <w:rPr>
                <w:rFonts w:cs="Calibri"/>
                <w:bCs/>
                <w:sz w:val="32"/>
                <w:szCs w:val="32"/>
              </w:rPr>
              <w:t>Tags</w:t>
            </w:r>
            <w:proofErr w:type="spellEnd"/>
          </w:p>
        </w:tc>
      </w:tr>
      <w:tr w:rsidR="0023173B" w:rsidTr="00CA0811">
        <w:tc>
          <w:tcPr>
            <w:tcW w:w="1413" w:type="dxa"/>
            <w:shd w:val="clear" w:color="auto" w:fill="FFF2CC" w:themeFill="accent4" w:themeFillTint="33"/>
          </w:tcPr>
          <w:p w:rsidR="0023173B" w:rsidRDefault="0023173B" w:rsidP="00CA0811">
            <w:pPr>
              <w:pStyle w:val="Standard"/>
              <w:rPr>
                <w:rFonts w:cs="Calibri"/>
                <w:bCs/>
                <w:sz w:val="32"/>
                <w:szCs w:val="32"/>
              </w:rPr>
            </w:pPr>
            <w:r>
              <w:rPr>
                <w:rFonts w:cs="Calibri"/>
                <w:bCs/>
                <w:sz w:val="32"/>
                <w:szCs w:val="32"/>
              </w:rPr>
              <w:t>RF-07</w:t>
            </w:r>
          </w:p>
        </w:tc>
        <w:tc>
          <w:tcPr>
            <w:tcW w:w="7081" w:type="dxa"/>
            <w:shd w:val="clear" w:color="auto" w:fill="FFF2CC" w:themeFill="accent4" w:themeFillTint="33"/>
          </w:tcPr>
          <w:p w:rsidR="0023173B" w:rsidRDefault="0023173B" w:rsidP="00CA0811">
            <w:pPr>
              <w:pStyle w:val="Standard"/>
              <w:rPr>
                <w:rFonts w:cs="Calibri"/>
                <w:bCs/>
                <w:sz w:val="32"/>
                <w:szCs w:val="32"/>
              </w:rPr>
            </w:pPr>
            <w:r>
              <w:rPr>
                <w:rFonts w:cs="Calibri"/>
                <w:bCs/>
                <w:sz w:val="32"/>
                <w:szCs w:val="32"/>
              </w:rPr>
              <w:t xml:space="preserve">Cambiar </w:t>
            </w:r>
            <w:proofErr w:type="spellStart"/>
            <w:r>
              <w:rPr>
                <w:rFonts w:cs="Calibri"/>
                <w:bCs/>
                <w:sz w:val="32"/>
                <w:szCs w:val="32"/>
              </w:rPr>
              <w:t>Tags</w:t>
            </w:r>
            <w:proofErr w:type="spellEnd"/>
          </w:p>
        </w:tc>
      </w:tr>
      <w:tr w:rsidR="0023173B" w:rsidTr="00CA0811">
        <w:tc>
          <w:tcPr>
            <w:tcW w:w="1413" w:type="dxa"/>
            <w:shd w:val="clear" w:color="auto" w:fill="FFF2CC" w:themeFill="accent4" w:themeFillTint="33"/>
          </w:tcPr>
          <w:p w:rsidR="0023173B" w:rsidRDefault="0023173B" w:rsidP="00CA0811">
            <w:pPr>
              <w:pStyle w:val="Standard"/>
              <w:rPr>
                <w:rFonts w:cs="Calibri"/>
                <w:bCs/>
                <w:sz w:val="32"/>
                <w:szCs w:val="32"/>
              </w:rPr>
            </w:pPr>
            <w:r>
              <w:rPr>
                <w:rFonts w:cs="Calibri"/>
                <w:bCs/>
                <w:sz w:val="32"/>
                <w:szCs w:val="32"/>
              </w:rPr>
              <w:t>RF-08</w:t>
            </w:r>
          </w:p>
        </w:tc>
        <w:tc>
          <w:tcPr>
            <w:tcW w:w="7081" w:type="dxa"/>
            <w:shd w:val="clear" w:color="auto" w:fill="FFF2CC" w:themeFill="accent4" w:themeFillTint="33"/>
          </w:tcPr>
          <w:p w:rsidR="0023173B" w:rsidRDefault="0023173B" w:rsidP="00CA0811">
            <w:pPr>
              <w:pStyle w:val="Standard"/>
              <w:rPr>
                <w:rFonts w:cs="Calibri"/>
                <w:bCs/>
                <w:sz w:val="32"/>
                <w:szCs w:val="32"/>
              </w:rPr>
            </w:pPr>
            <w:r>
              <w:rPr>
                <w:rFonts w:cs="Calibri"/>
                <w:bCs/>
                <w:sz w:val="32"/>
                <w:szCs w:val="32"/>
              </w:rPr>
              <w:t>Añadir producto al Carrito</w:t>
            </w:r>
          </w:p>
        </w:tc>
      </w:tr>
      <w:tr w:rsidR="0023173B" w:rsidTr="00CA0811">
        <w:tc>
          <w:tcPr>
            <w:tcW w:w="1413" w:type="dxa"/>
            <w:shd w:val="clear" w:color="auto" w:fill="FFF2CC" w:themeFill="accent4" w:themeFillTint="33"/>
          </w:tcPr>
          <w:p w:rsidR="0023173B" w:rsidRDefault="0023173B" w:rsidP="00CA0811">
            <w:pPr>
              <w:pStyle w:val="Standard"/>
              <w:rPr>
                <w:rFonts w:cs="Calibri"/>
                <w:bCs/>
                <w:sz w:val="32"/>
                <w:szCs w:val="32"/>
              </w:rPr>
            </w:pPr>
            <w:r>
              <w:rPr>
                <w:rFonts w:cs="Calibri"/>
                <w:bCs/>
                <w:sz w:val="32"/>
                <w:szCs w:val="32"/>
              </w:rPr>
              <w:t>RF-09</w:t>
            </w:r>
          </w:p>
        </w:tc>
        <w:tc>
          <w:tcPr>
            <w:tcW w:w="7081" w:type="dxa"/>
            <w:shd w:val="clear" w:color="auto" w:fill="FFF2CC" w:themeFill="accent4" w:themeFillTint="33"/>
          </w:tcPr>
          <w:p w:rsidR="0023173B" w:rsidRDefault="0023173B" w:rsidP="00CA0811">
            <w:pPr>
              <w:pStyle w:val="Standard"/>
              <w:rPr>
                <w:rFonts w:cs="Calibri"/>
                <w:bCs/>
                <w:sz w:val="32"/>
                <w:szCs w:val="32"/>
              </w:rPr>
            </w:pPr>
            <w:r>
              <w:rPr>
                <w:rFonts w:cs="Calibri"/>
                <w:bCs/>
                <w:sz w:val="32"/>
                <w:szCs w:val="32"/>
              </w:rPr>
              <w:t>Eliminar producto del Carrito</w:t>
            </w:r>
          </w:p>
        </w:tc>
      </w:tr>
      <w:tr w:rsidR="0023173B" w:rsidTr="00CA0811">
        <w:tc>
          <w:tcPr>
            <w:tcW w:w="1413" w:type="dxa"/>
            <w:shd w:val="clear" w:color="auto" w:fill="FFF2CC" w:themeFill="accent4" w:themeFillTint="33"/>
          </w:tcPr>
          <w:p w:rsidR="0023173B" w:rsidRDefault="0023173B" w:rsidP="00CA0811">
            <w:pPr>
              <w:pStyle w:val="Standard"/>
              <w:rPr>
                <w:rFonts w:cs="Calibri"/>
                <w:bCs/>
                <w:sz w:val="32"/>
                <w:szCs w:val="32"/>
              </w:rPr>
            </w:pPr>
            <w:r>
              <w:rPr>
                <w:rFonts w:cs="Calibri"/>
                <w:bCs/>
                <w:sz w:val="32"/>
                <w:szCs w:val="32"/>
              </w:rPr>
              <w:t>RF-10</w:t>
            </w:r>
          </w:p>
        </w:tc>
        <w:tc>
          <w:tcPr>
            <w:tcW w:w="7081" w:type="dxa"/>
            <w:shd w:val="clear" w:color="auto" w:fill="FFF2CC" w:themeFill="accent4" w:themeFillTint="33"/>
          </w:tcPr>
          <w:p w:rsidR="0023173B" w:rsidRDefault="00D13CDD" w:rsidP="00CA0811">
            <w:pPr>
              <w:pStyle w:val="Standard"/>
              <w:rPr>
                <w:rFonts w:cs="Calibri"/>
                <w:bCs/>
                <w:sz w:val="32"/>
                <w:szCs w:val="32"/>
              </w:rPr>
            </w:pPr>
            <w:r>
              <w:rPr>
                <w:rFonts w:cs="Calibri"/>
                <w:bCs/>
                <w:sz w:val="32"/>
                <w:szCs w:val="32"/>
              </w:rPr>
              <w:t xml:space="preserve">Acceder a secciones de usuario (Baúl de la Música, Noticias, Conciertos, Ajustes, </w:t>
            </w:r>
            <w:proofErr w:type="spellStart"/>
            <w:r>
              <w:rPr>
                <w:rFonts w:cs="Calibri"/>
                <w:bCs/>
                <w:sz w:val="32"/>
                <w:szCs w:val="32"/>
              </w:rPr>
              <w:t>Login</w:t>
            </w:r>
            <w:proofErr w:type="spellEnd"/>
            <w:r>
              <w:rPr>
                <w:rFonts w:cs="Calibri"/>
                <w:bCs/>
                <w:sz w:val="32"/>
                <w:szCs w:val="32"/>
              </w:rPr>
              <w:t>, Registro)</w:t>
            </w:r>
          </w:p>
        </w:tc>
      </w:tr>
      <w:tr w:rsidR="0023173B" w:rsidTr="00CA0811">
        <w:tc>
          <w:tcPr>
            <w:tcW w:w="1413" w:type="dxa"/>
            <w:shd w:val="clear" w:color="auto" w:fill="FFF2CC" w:themeFill="accent4" w:themeFillTint="33"/>
          </w:tcPr>
          <w:p w:rsidR="0023173B" w:rsidRDefault="00D13CDD" w:rsidP="00CA0811">
            <w:pPr>
              <w:pStyle w:val="Standard"/>
              <w:rPr>
                <w:rFonts w:cs="Calibri"/>
                <w:bCs/>
                <w:sz w:val="32"/>
                <w:szCs w:val="32"/>
              </w:rPr>
            </w:pPr>
            <w:r>
              <w:rPr>
                <w:rFonts w:cs="Calibri"/>
                <w:bCs/>
                <w:sz w:val="32"/>
                <w:szCs w:val="32"/>
              </w:rPr>
              <w:t>RF-11</w:t>
            </w:r>
          </w:p>
        </w:tc>
        <w:tc>
          <w:tcPr>
            <w:tcW w:w="7081" w:type="dxa"/>
            <w:shd w:val="clear" w:color="auto" w:fill="FFF2CC" w:themeFill="accent4" w:themeFillTint="33"/>
          </w:tcPr>
          <w:p w:rsidR="0023173B" w:rsidRDefault="00D13CDD" w:rsidP="00CA0811">
            <w:pPr>
              <w:pStyle w:val="Standard"/>
              <w:rPr>
                <w:rFonts w:cs="Calibri"/>
                <w:bCs/>
                <w:sz w:val="32"/>
                <w:szCs w:val="32"/>
              </w:rPr>
            </w:pPr>
            <w:r>
              <w:rPr>
                <w:rFonts w:cs="Calibri"/>
                <w:bCs/>
                <w:sz w:val="32"/>
                <w:szCs w:val="32"/>
              </w:rPr>
              <w:t>Acceder a secciones de administrador (Administrador, Ajustes adicionales en la sección “Ajustes”)</w:t>
            </w:r>
          </w:p>
        </w:tc>
      </w:tr>
      <w:tr w:rsidR="0023173B" w:rsidTr="00CA0811">
        <w:tc>
          <w:tcPr>
            <w:tcW w:w="1413" w:type="dxa"/>
            <w:shd w:val="clear" w:color="auto" w:fill="FFF2CC" w:themeFill="accent4" w:themeFillTint="33"/>
          </w:tcPr>
          <w:p w:rsidR="0023173B" w:rsidRDefault="00D13CDD" w:rsidP="00CA0811">
            <w:pPr>
              <w:pStyle w:val="Standard"/>
              <w:rPr>
                <w:rFonts w:cs="Calibri"/>
                <w:bCs/>
                <w:sz w:val="32"/>
                <w:szCs w:val="32"/>
              </w:rPr>
            </w:pPr>
            <w:r>
              <w:rPr>
                <w:rFonts w:cs="Calibri"/>
                <w:bCs/>
                <w:sz w:val="32"/>
                <w:szCs w:val="32"/>
              </w:rPr>
              <w:t>RF-12</w:t>
            </w:r>
          </w:p>
        </w:tc>
        <w:tc>
          <w:tcPr>
            <w:tcW w:w="7081" w:type="dxa"/>
            <w:shd w:val="clear" w:color="auto" w:fill="FFF2CC" w:themeFill="accent4" w:themeFillTint="33"/>
          </w:tcPr>
          <w:p w:rsidR="0023173B" w:rsidRDefault="00D13CDD" w:rsidP="00CA0811">
            <w:pPr>
              <w:pStyle w:val="Standard"/>
              <w:rPr>
                <w:rFonts w:cs="Calibri"/>
                <w:bCs/>
                <w:sz w:val="32"/>
                <w:szCs w:val="32"/>
              </w:rPr>
            </w:pPr>
            <w:r>
              <w:rPr>
                <w:rFonts w:cs="Calibri"/>
                <w:bCs/>
                <w:sz w:val="32"/>
                <w:szCs w:val="32"/>
              </w:rPr>
              <w:t>Filtrar noticias</w:t>
            </w:r>
          </w:p>
        </w:tc>
      </w:tr>
      <w:tr w:rsidR="0023173B" w:rsidTr="00CA0811">
        <w:tc>
          <w:tcPr>
            <w:tcW w:w="1413" w:type="dxa"/>
            <w:shd w:val="clear" w:color="auto" w:fill="FFF2CC" w:themeFill="accent4" w:themeFillTint="33"/>
          </w:tcPr>
          <w:p w:rsidR="0023173B" w:rsidRDefault="00D13CDD" w:rsidP="00CA0811">
            <w:pPr>
              <w:pStyle w:val="Standard"/>
              <w:rPr>
                <w:rFonts w:cs="Calibri"/>
                <w:bCs/>
                <w:sz w:val="32"/>
                <w:szCs w:val="32"/>
              </w:rPr>
            </w:pPr>
            <w:r>
              <w:rPr>
                <w:rFonts w:cs="Calibri"/>
                <w:bCs/>
                <w:sz w:val="32"/>
                <w:szCs w:val="32"/>
              </w:rPr>
              <w:t>RF-13</w:t>
            </w:r>
          </w:p>
        </w:tc>
        <w:tc>
          <w:tcPr>
            <w:tcW w:w="7081" w:type="dxa"/>
            <w:shd w:val="clear" w:color="auto" w:fill="FFF2CC" w:themeFill="accent4" w:themeFillTint="33"/>
          </w:tcPr>
          <w:p w:rsidR="0023173B" w:rsidRDefault="00D13CDD" w:rsidP="00CA0811">
            <w:pPr>
              <w:pStyle w:val="Standard"/>
              <w:rPr>
                <w:rFonts w:cs="Calibri"/>
                <w:bCs/>
                <w:sz w:val="32"/>
                <w:szCs w:val="32"/>
              </w:rPr>
            </w:pPr>
            <w:r>
              <w:rPr>
                <w:rFonts w:cs="Calibri"/>
                <w:bCs/>
                <w:sz w:val="32"/>
                <w:szCs w:val="32"/>
              </w:rPr>
              <w:t>Buscar Conciertos</w:t>
            </w:r>
          </w:p>
        </w:tc>
      </w:tr>
    </w:tbl>
    <w:p w:rsidR="00CA0811" w:rsidRDefault="00CA0811" w:rsidP="00CA0811">
      <w:pPr>
        <w:pStyle w:val="Standard"/>
        <w:rPr>
          <w:b/>
          <w:bCs/>
          <w:sz w:val="40"/>
          <w:szCs w:val="40"/>
          <w:u w:val="single"/>
        </w:rPr>
      </w:pPr>
    </w:p>
    <w:p w:rsidR="00CA0811" w:rsidRDefault="00CA0811" w:rsidP="00CA0811">
      <w:pPr>
        <w:pStyle w:val="Standard"/>
        <w:rPr>
          <w:b/>
          <w:bCs/>
          <w:sz w:val="40"/>
          <w:szCs w:val="40"/>
          <w:u w:val="single"/>
        </w:rPr>
      </w:pPr>
    </w:p>
    <w:p w:rsidR="00CA0811" w:rsidRDefault="00CA0811" w:rsidP="00CA0811">
      <w:pPr>
        <w:pStyle w:val="Standard"/>
        <w:rPr>
          <w:b/>
          <w:bCs/>
          <w:sz w:val="40"/>
          <w:szCs w:val="40"/>
          <w:u w:val="single"/>
        </w:rPr>
      </w:pPr>
    </w:p>
    <w:p w:rsidR="00CA0811" w:rsidRDefault="00CA0811" w:rsidP="00CA0811">
      <w:pPr>
        <w:pStyle w:val="Standard"/>
        <w:rPr>
          <w:b/>
          <w:bCs/>
          <w:sz w:val="40"/>
          <w:szCs w:val="40"/>
          <w:u w:val="single"/>
        </w:rPr>
      </w:pPr>
    </w:p>
    <w:p w:rsidR="00CA0811" w:rsidRDefault="00CA0811" w:rsidP="00CA0811">
      <w:pPr>
        <w:pStyle w:val="Standard"/>
        <w:rPr>
          <w:b/>
          <w:bCs/>
          <w:sz w:val="40"/>
          <w:szCs w:val="40"/>
          <w:u w:val="single"/>
        </w:rPr>
      </w:pPr>
    </w:p>
    <w:tbl>
      <w:tblPr>
        <w:tblStyle w:val="Tablaconcuadrcula"/>
        <w:tblW w:w="0" w:type="auto"/>
        <w:tblLook w:val="04A0" w:firstRow="1" w:lastRow="0" w:firstColumn="1" w:lastColumn="0" w:noHBand="0" w:noVBand="1"/>
      </w:tblPr>
      <w:tblGrid>
        <w:gridCol w:w="1413"/>
        <w:gridCol w:w="7081"/>
      </w:tblGrid>
      <w:tr w:rsidR="00D13CDD" w:rsidTr="00D13CDD">
        <w:tc>
          <w:tcPr>
            <w:tcW w:w="1413" w:type="dxa"/>
            <w:shd w:val="clear" w:color="auto" w:fill="F4B083" w:themeFill="accent2" w:themeFillTint="99"/>
          </w:tcPr>
          <w:p w:rsidR="00D13CDD" w:rsidRPr="00D13CDD" w:rsidRDefault="00D13CDD" w:rsidP="00D13CDD">
            <w:pPr>
              <w:pStyle w:val="Standard"/>
              <w:jc w:val="center"/>
              <w:rPr>
                <w:b/>
                <w:bCs/>
                <w:sz w:val="40"/>
                <w:szCs w:val="40"/>
              </w:rPr>
            </w:pPr>
            <w:r>
              <w:rPr>
                <w:b/>
                <w:bCs/>
                <w:sz w:val="40"/>
                <w:szCs w:val="40"/>
              </w:rPr>
              <w:t>Nº</w:t>
            </w:r>
          </w:p>
        </w:tc>
        <w:tc>
          <w:tcPr>
            <w:tcW w:w="7081" w:type="dxa"/>
            <w:shd w:val="clear" w:color="auto" w:fill="F4B083" w:themeFill="accent2" w:themeFillTint="99"/>
          </w:tcPr>
          <w:p w:rsidR="00D13CDD" w:rsidRPr="00D13CDD" w:rsidRDefault="00D13CDD" w:rsidP="00D13CDD">
            <w:pPr>
              <w:pStyle w:val="Standard"/>
              <w:jc w:val="center"/>
              <w:rPr>
                <w:b/>
                <w:bCs/>
                <w:sz w:val="40"/>
                <w:szCs w:val="40"/>
              </w:rPr>
            </w:pPr>
            <w:r>
              <w:rPr>
                <w:b/>
                <w:bCs/>
                <w:sz w:val="40"/>
                <w:szCs w:val="40"/>
              </w:rPr>
              <w:t>REQUISITOS NO FUNCIONALES</w:t>
            </w:r>
          </w:p>
        </w:tc>
      </w:tr>
      <w:tr w:rsidR="00D13CDD" w:rsidTr="00D13CDD">
        <w:tc>
          <w:tcPr>
            <w:tcW w:w="1413" w:type="dxa"/>
            <w:shd w:val="clear" w:color="auto" w:fill="FFF2CC" w:themeFill="accent4" w:themeFillTint="33"/>
          </w:tcPr>
          <w:p w:rsidR="00D13CDD" w:rsidRPr="00D13CDD" w:rsidRDefault="00D13CDD" w:rsidP="00CA0811">
            <w:pPr>
              <w:pStyle w:val="Standard"/>
              <w:rPr>
                <w:bCs/>
                <w:sz w:val="32"/>
                <w:szCs w:val="32"/>
              </w:rPr>
            </w:pPr>
          </w:p>
        </w:tc>
        <w:tc>
          <w:tcPr>
            <w:tcW w:w="7081" w:type="dxa"/>
            <w:shd w:val="clear" w:color="auto" w:fill="FFF2CC" w:themeFill="accent4" w:themeFillTint="33"/>
          </w:tcPr>
          <w:p w:rsidR="00D13CDD" w:rsidRPr="00D13CDD" w:rsidRDefault="00D13CDD" w:rsidP="00CA0811">
            <w:pPr>
              <w:pStyle w:val="Standard"/>
              <w:rPr>
                <w:bCs/>
                <w:sz w:val="32"/>
                <w:szCs w:val="32"/>
              </w:rPr>
            </w:pPr>
          </w:p>
        </w:tc>
      </w:tr>
      <w:tr w:rsidR="00D13CDD" w:rsidTr="00D13CDD">
        <w:tc>
          <w:tcPr>
            <w:tcW w:w="1413" w:type="dxa"/>
            <w:shd w:val="clear" w:color="auto" w:fill="FFF2CC" w:themeFill="accent4" w:themeFillTint="33"/>
          </w:tcPr>
          <w:p w:rsidR="00D13CDD" w:rsidRPr="00D13CDD" w:rsidRDefault="00D13CDD" w:rsidP="00CA0811">
            <w:pPr>
              <w:pStyle w:val="Standard"/>
              <w:rPr>
                <w:bCs/>
                <w:sz w:val="32"/>
                <w:szCs w:val="32"/>
              </w:rPr>
            </w:pPr>
          </w:p>
        </w:tc>
        <w:tc>
          <w:tcPr>
            <w:tcW w:w="7081" w:type="dxa"/>
            <w:shd w:val="clear" w:color="auto" w:fill="FFF2CC" w:themeFill="accent4" w:themeFillTint="33"/>
          </w:tcPr>
          <w:p w:rsidR="00D13CDD" w:rsidRPr="00D13CDD" w:rsidRDefault="00D13CDD" w:rsidP="00CA0811">
            <w:pPr>
              <w:pStyle w:val="Standard"/>
              <w:rPr>
                <w:bCs/>
                <w:sz w:val="32"/>
                <w:szCs w:val="32"/>
              </w:rPr>
            </w:pPr>
          </w:p>
        </w:tc>
      </w:tr>
      <w:tr w:rsidR="00D13CDD" w:rsidTr="00D13CDD">
        <w:tc>
          <w:tcPr>
            <w:tcW w:w="1413" w:type="dxa"/>
            <w:shd w:val="clear" w:color="auto" w:fill="FFF2CC" w:themeFill="accent4" w:themeFillTint="33"/>
          </w:tcPr>
          <w:p w:rsidR="00D13CDD" w:rsidRPr="00D13CDD" w:rsidRDefault="00D13CDD" w:rsidP="00CA0811">
            <w:pPr>
              <w:pStyle w:val="Standard"/>
              <w:rPr>
                <w:bCs/>
                <w:sz w:val="32"/>
                <w:szCs w:val="32"/>
              </w:rPr>
            </w:pPr>
          </w:p>
        </w:tc>
        <w:tc>
          <w:tcPr>
            <w:tcW w:w="7081" w:type="dxa"/>
            <w:shd w:val="clear" w:color="auto" w:fill="FFF2CC" w:themeFill="accent4" w:themeFillTint="33"/>
          </w:tcPr>
          <w:p w:rsidR="00D13CDD" w:rsidRPr="00D13CDD" w:rsidRDefault="00D13CDD" w:rsidP="00CA0811">
            <w:pPr>
              <w:pStyle w:val="Standard"/>
              <w:rPr>
                <w:bCs/>
                <w:sz w:val="32"/>
                <w:szCs w:val="32"/>
              </w:rPr>
            </w:pPr>
          </w:p>
        </w:tc>
      </w:tr>
      <w:tr w:rsidR="00D13CDD" w:rsidTr="00D13CDD">
        <w:tc>
          <w:tcPr>
            <w:tcW w:w="1413" w:type="dxa"/>
            <w:shd w:val="clear" w:color="auto" w:fill="FFF2CC" w:themeFill="accent4" w:themeFillTint="33"/>
          </w:tcPr>
          <w:p w:rsidR="00D13CDD" w:rsidRPr="00D13CDD" w:rsidRDefault="00D13CDD" w:rsidP="00CA0811">
            <w:pPr>
              <w:pStyle w:val="Standard"/>
              <w:rPr>
                <w:bCs/>
                <w:sz w:val="32"/>
                <w:szCs w:val="32"/>
              </w:rPr>
            </w:pPr>
          </w:p>
        </w:tc>
        <w:tc>
          <w:tcPr>
            <w:tcW w:w="7081" w:type="dxa"/>
            <w:shd w:val="clear" w:color="auto" w:fill="FFF2CC" w:themeFill="accent4" w:themeFillTint="33"/>
          </w:tcPr>
          <w:p w:rsidR="00D13CDD" w:rsidRPr="00D13CDD" w:rsidRDefault="00D13CDD" w:rsidP="00CA0811">
            <w:pPr>
              <w:pStyle w:val="Standard"/>
              <w:rPr>
                <w:bCs/>
                <w:sz w:val="32"/>
                <w:szCs w:val="32"/>
              </w:rPr>
            </w:pPr>
          </w:p>
        </w:tc>
      </w:tr>
      <w:tr w:rsidR="00D13CDD" w:rsidTr="00D13CDD">
        <w:tc>
          <w:tcPr>
            <w:tcW w:w="1413" w:type="dxa"/>
            <w:shd w:val="clear" w:color="auto" w:fill="FFF2CC" w:themeFill="accent4" w:themeFillTint="33"/>
          </w:tcPr>
          <w:p w:rsidR="00D13CDD" w:rsidRPr="00D13CDD" w:rsidRDefault="00D13CDD" w:rsidP="00CA0811">
            <w:pPr>
              <w:pStyle w:val="Standard"/>
              <w:rPr>
                <w:bCs/>
                <w:sz w:val="32"/>
                <w:szCs w:val="32"/>
              </w:rPr>
            </w:pPr>
          </w:p>
        </w:tc>
        <w:tc>
          <w:tcPr>
            <w:tcW w:w="7081" w:type="dxa"/>
            <w:shd w:val="clear" w:color="auto" w:fill="FFF2CC" w:themeFill="accent4" w:themeFillTint="33"/>
          </w:tcPr>
          <w:p w:rsidR="00D13CDD" w:rsidRPr="00D13CDD" w:rsidRDefault="00D13CDD" w:rsidP="00CA0811">
            <w:pPr>
              <w:pStyle w:val="Standard"/>
              <w:rPr>
                <w:bCs/>
                <w:sz w:val="32"/>
                <w:szCs w:val="32"/>
              </w:rPr>
            </w:pPr>
          </w:p>
        </w:tc>
      </w:tr>
      <w:tr w:rsidR="00D13CDD" w:rsidTr="00D13CDD">
        <w:tc>
          <w:tcPr>
            <w:tcW w:w="1413" w:type="dxa"/>
            <w:shd w:val="clear" w:color="auto" w:fill="FFF2CC" w:themeFill="accent4" w:themeFillTint="33"/>
          </w:tcPr>
          <w:p w:rsidR="00D13CDD" w:rsidRPr="00D13CDD" w:rsidRDefault="00D13CDD" w:rsidP="00CA0811">
            <w:pPr>
              <w:pStyle w:val="Standard"/>
              <w:rPr>
                <w:bCs/>
                <w:sz w:val="32"/>
                <w:szCs w:val="32"/>
              </w:rPr>
            </w:pPr>
          </w:p>
        </w:tc>
        <w:tc>
          <w:tcPr>
            <w:tcW w:w="7081" w:type="dxa"/>
            <w:shd w:val="clear" w:color="auto" w:fill="FFF2CC" w:themeFill="accent4" w:themeFillTint="33"/>
          </w:tcPr>
          <w:p w:rsidR="00D13CDD" w:rsidRPr="00D13CDD" w:rsidRDefault="00D13CDD" w:rsidP="00CA0811">
            <w:pPr>
              <w:pStyle w:val="Standard"/>
              <w:rPr>
                <w:bCs/>
                <w:sz w:val="32"/>
                <w:szCs w:val="32"/>
              </w:rPr>
            </w:pPr>
          </w:p>
        </w:tc>
      </w:tr>
      <w:tr w:rsidR="00D13CDD" w:rsidTr="00D13CDD">
        <w:tc>
          <w:tcPr>
            <w:tcW w:w="1413" w:type="dxa"/>
            <w:shd w:val="clear" w:color="auto" w:fill="FFF2CC" w:themeFill="accent4" w:themeFillTint="33"/>
          </w:tcPr>
          <w:p w:rsidR="00D13CDD" w:rsidRPr="00D13CDD" w:rsidRDefault="00D13CDD" w:rsidP="00CA0811">
            <w:pPr>
              <w:pStyle w:val="Standard"/>
              <w:rPr>
                <w:bCs/>
                <w:sz w:val="32"/>
                <w:szCs w:val="32"/>
              </w:rPr>
            </w:pPr>
          </w:p>
        </w:tc>
        <w:tc>
          <w:tcPr>
            <w:tcW w:w="7081" w:type="dxa"/>
            <w:shd w:val="clear" w:color="auto" w:fill="FFF2CC" w:themeFill="accent4" w:themeFillTint="33"/>
          </w:tcPr>
          <w:p w:rsidR="00D13CDD" w:rsidRPr="00D13CDD" w:rsidRDefault="00D13CDD" w:rsidP="00CA0811">
            <w:pPr>
              <w:pStyle w:val="Standard"/>
              <w:rPr>
                <w:bCs/>
                <w:sz w:val="32"/>
                <w:szCs w:val="32"/>
              </w:rPr>
            </w:pPr>
          </w:p>
        </w:tc>
      </w:tr>
    </w:tbl>
    <w:p w:rsidR="00CA0811" w:rsidRDefault="00CA0811" w:rsidP="00CA0811">
      <w:pPr>
        <w:pStyle w:val="Standard"/>
        <w:rPr>
          <w:b/>
          <w:bCs/>
          <w:sz w:val="40"/>
          <w:szCs w:val="40"/>
          <w:u w:val="single"/>
        </w:rPr>
      </w:pPr>
    </w:p>
    <w:p w:rsidR="00CA0811" w:rsidRDefault="00CA0811" w:rsidP="00CA0811">
      <w:pPr>
        <w:pStyle w:val="Standard"/>
        <w:rPr>
          <w:b/>
          <w:bCs/>
          <w:sz w:val="40"/>
          <w:szCs w:val="40"/>
          <w:u w:val="single"/>
        </w:rPr>
      </w:pPr>
    </w:p>
    <w:p w:rsidR="00CA0811" w:rsidRPr="00D13CDD" w:rsidRDefault="00CA0811" w:rsidP="00CA0811">
      <w:pPr>
        <w:pStyle w:val="Standard"/>
        <w:rPr>
          <w:sz w:val="18"/>
          <w:szCs w:val="18"/>
        </w:rPr>
      </w:pPr>
      <w:r w:rsidRPr="00D13CDD">
        <w:rPr>
          <w:b/>
          <w:bCs/>
          <w:sz w:val="18"/>
          <w:szCs w:val="18"/>
          <w:u w:val="single"/>
        </w:rPr>
        <w:t>REQUISITOS FUNCIONALES</w:t>
      </w:r>
    </w:p>
    <w:p w:rsidR="00CA0811" w:rsidRPr="00D13CDD" w:rsidRDefault="00CA0811" w:rsidP="00CA0811">
      <w:pPr>
        <w:pStyle w:val="Standard"/>
        <w:numPr>
          <w:ilvl w:val="0"/>
          <w:numId w:val="5"/>
        </w:numPr>
        <w:rPr>
          <w:sz w:val="18"/>
          <w:szCs w:val="18"/>
        </w:rPr>
      </w:pPr>
      <w:r w:rsidRPr="00D13CDD">
        <w:rPr>
          <w:b/>
          <w:bCs/>
          <w:sz w:val="18"/>
          <w:szCs w:val="18"/>
        </w:rPr>
        <w:t>RF-01</w:t>
      </w:r>
      <w:r w:rsidRPr="00D13CDD">
        <w:rPr>
          <w:sz w:val="18"/>
          <w:szCs w:val="18"/>
        </w:rPr>
        <w:t xml:space="preserve"> La página debe tener todo lo comentado en la sección “LA PÁGINA”</w:t>
      </w:r>
    </w:p>
    <w:p w:rsidR="00CA0811" w:rsidRPr="00D13CDD" w:rsidRDefault="00CA0811" w:rsidP="00CA0811">
      <w:pPr>
        <w:pStyle w:val="Standard"/>
        <w:numPr>
          <w:ilvl w:val="0"/>
          <w:numId w:val="5"/>
        </w:numPr>
        <w:rPr>
          <w:sz w:val="18"/>
          <w:szCs w:val="18"/>
        </w:rPr>
      </w:pPr>
      <w:r w:rsidRPr="00D13CDD">
        <w:rPr>
          <w:b/>
          <w:bCs/>
          <w:sz w:val="18"/>
          <w:szCs w:val="18"/>
        </w:rPr>
        <w:t>RF-02</w:t>
      </w:r>
      <w:r w:rsidRPr="00D13CDD">
        <w:rPr>
          <w:sz w:val="18"/>
          <w:szCs w:val="18"/>
        </w:rPr>
        <w:t xml:space="preserve"> El usuario no podrá ver el contenido del administrador, pero el administrador sí.</w:t>
      </w:r>
    </w:p>
    <w:p w:rsidR="00CA0811" w:rsidRPr="00D13CDD" w:rsidRDefault="00CA0811" w:rsidP="00CA0811">
      <w:pPr>
        <w:pStyle w:val="Standard"/>
        <w:numPr>
          <w:ilvl w:val="0"/>
          <w:numId w:val="5"/>
        </w:numPr>
        <w:rPr>
          <w:b/>
          <w:bCs/>
          <w:sz w:val="18"/>
          <w:szCs w:val="18"/>
        </w:rPr>
      </w:pPr>
      <w:r w:rsidRPr="00D13CDD">
        <w:rPr>
          <w:b/>
          <w:bCs/>
          <w:sz w:val="18"/>
          <w:szCs w:val="18"/>
        </w:rPr>
        <w:t xml:space="preserve">RF-03 </w:t>
      </w:r>
      <w:r w:rsidRPr="00D13CDD">
        <w:rPr>
          <w:sz w:val="18"/>
          <w:szCs w:val="18"/>
        </w:rPr>
        <w:t>La página debe mostrar cada vista con su respectiva sección (o botón)</w:t>
      </w:r>
    </w:p>
    <w:p w:rsidR="00CA0811" w:rsidRPr="00D13CDD" w:rsidRDefault="00CA0811" w:rsidP="00CA0811">
      <w:pPr>
        <w:pStyle w:val="Standard"/>
        <w:rPr>
          <w:sz w:val="18"/>
          <w:szCs w:val="18"/>
        </w:rPr>
      </w:pPr>
    </w:p>
    <w:p w:rsidR="00CA0811" w:rsidRPr="00D13CDD" w:rsidRDefault="00CA0811" w:rsidP="00CA0811">
      <w:pPr>
        <w:pStyle w:val="Standard"/>
        <w:rPr>
          <w:sz w:val="18"/>
          <w:szCs w:val="18"/>
        </w:rPr>
      </w:pPr>
      <w:r w:rsidRPr="00D13CDD">
        <w:rPr>
          <w:b/>
          <w:bCs/>
          <w:sz w:val="18"/>
          <w:szCs w:val="18"/>
          <w:u w:val="single"/>
        </w:rPr>
        <w:t>REQUISITOS NO FUNCIONALES</w:t>
      </w:r>
    </w:p>
    <w:p w:rsidR="00CA0811" w:rsidRPr="00D13CDD" w:rsidRDefault="00CA0811" w:rsidP="00CA0811">
      <w:pPr>
        <w:pStyle w:val="Standard"/>
        <w:numPr>
          <w:ilvl w:val="0"/>
          <w:numId w:val="6"/>
        </w:numPr>
        <w:rPr>
          <w:sz w:val="18"/>
          <w:szCs w:val="18"/>
        </w:rPr>
      </w:pPr>
      <w:r w:rsidRPr="00D13CDD">
        <w:rPr>
          <w:b/>
          <w:bCs/>
          <w:sz w:val="18"/>
          <w:szCs w:val="18"/>
        </w:rPr>
        <w:t xml:space="preserve">RNF-01 </w:t>
      </w:r>
      <w:r w:rsidRPr="00D13CDD">
        <w:rPr>
          <w:sz w:val="18"/>
          <w:szCs w:val="18"/>
        </w:rPr>
        <w:t>El valor de los productos no puede ser menor que 0</w:t>
      </w:r>
    </w:p>
    <w:p w:rsidR="00CA0811" w:rsidRPr="00D13CDD" w:rsidRDefault="00CA0811" w:rsidP="00CA0811">
      <w:pPr>
        <w:pStyle w:val="Standard"/>
        <w:numPr>
          <w:ilvl w:val="0"/>
          <w:numId w:val="6"/>
        </w:numPr>
        <w:rPr>
          <w:sz w:val="18"/>
          <w:szCs w:val="18"/>
        </w:rPr>
      </w:pPr>
      <w:r w:rsidRPr="00D13CDD">
        <w:rPr>
          <w:b/>
          <w:bCs/>
          <w:sz w:val="18"/>
          <w:szCs w:val="18"/>
        </w:rPr>
        <w:t>RNF-02</w:t>
      </w:r>
      <w:r w:rsidRPr="00D13CDD">
        <w:rPr>
          <w:sz w:val="18"/>
          <w:szCs w:val="18"/>
        </w:rPr>
        <w:t xml:space="preserve"> No se puede tener el mismo </w:t>
      </w:r>
      <w:proofErr w:type="spellStart"/>
      <w:r w:rsidRPr="00D13CDD">
        <w:rPr>
          <w:sz w:val="18"/>
          <w:szCs w:val="18"/>
        </w:rPr>
        <w:t>nick</w:t>
      </w:r>
      <w:proofErr w:type="spellEnd"/>
    </w:p>
    <w:p w:rsidR="00CA0811" w:rsidRPr="00D13CDD" w:rsidRDefault="00CA0811" w:rsidP="00CA0811">
      <w:pPr>
        <w:pStyle w:val="Standard"/>
        <w:numPr>
          <w:ilvl w:val="0"/>
          <w:numId w:val="6"/>
        </w:numPr>
        <w:rPr>
          <w:sz w:val="18"/>
          <w:szCs w:val="18"/>
        </w:rPr>
      </w:pPr>
      <w:r w:rsidRPr="00D13CDD">
        <w:rPr>
          <w:b/>
          <w:bCs/>
          <w:sz w:val="18"/>
          <w:szCs w:val="18"/>
        </w:rPr>
        <w:t>RNF-03</w:t>
      </w:r>
      <w:r w:rsidRPr="00D13CDD">
        <w:rPr>
          <w:sz w:val="18"/>
          <w:szCs w:val="18"/>
        </w:rPr>
        <w:t xml:space="preserve"> No se puede tener el mismo correo electrónico</w:t>
      </w:r>
    </w:p>
    <w:p w:rsidR="00CA0811" w:rsidRPr="00D13CDD" w:rsidRDefault="00CA0811" w:rsidP="00CA0811">
      <w:pPr>
        <w:pStyle w:val="Standard"/>
        <w:numPr>
          <w:ilvl w:val="0"/>
          <w:numId w:val="6"/>
        </w:numPr>
        <w:rPr>
          <w:sz w:val="18"/>
          <w:szCs w:val="18"/>
        </w:rPr>
      </w:pPr>
      <w:r w:rsidRPr="00D13CDD">
        <w:rPr>
          <w:b/>
          <w:bCs/>
          <w:sz w:val="18"/>
          <w:szCs w:val="18"/>
        </w:rPr>
        <w:t>RNF-04</w:t>
      </w:r>
      <w:r w:rsidRPr="00D13CDD">
        <w:rPr>
          <w:sz w:val="18"/>
          <w:szCs w:val="18"/>
        </w:rPr>
        <w:t xml:space="preserve"> No se puede comprar ni reservar un concierto que no esté disponible</w:t>
      </w:r>
    </w:p>
    <w:p w:rsidR="00CA0811" w:rsidRPr="00D13CDD" w:rsidRDefault="00CA0811" w:rsidP="00CA0811">
      <w:pPr>
        <w:pStyle w:val="Standard"/>
        <w:numPr>
          <w:ilvl w:val="0"/>
          <w:numId w:val="6"/>
        </w:numPr>
        <w:rPr>
          <w:sz w:val="18"/>
          <w:szCs w:val="18"/>
        </w:rPr>
      </w:pPr>
      <w:r w:rsidRPr="00D13CDD">
        <w:rPr>
          <w:b/>
          <w:bCs/>
          <w:sz w:val="18"/>
          <w:szCs w:val="18"/>
        </w:rPr>
        <w:t>RNF-05</w:t>
      </w:r>
      <w:r w:rsidRPr="00D13CDD">
        <w:rPr>
          <w:sz w:val="18"/>
          <w:szCs w:val="18"/>
        </w:rPr>
        <w:t xml:space="preserve"> No se puede registrar en la página sin aceptar los términos</w:t>
      </w:r>
    </w:p>
    <w:p w:rsidR="00CA0811" w:rsidRPr="00D13CDD" w:rsidRDefault="00CA0811" w:rsidP="00CA0811">
      <w:pPr>
        <w:pStyle w:val="Standard"/>
        <w:numPr>
          <w:ilvl w:val="0"/>
          <w:numId w:val="6"/>
        </w:numPr>
        <w:rPr>
          <w:sz w:val="18"/>
          <w:szCs w:val="18"/>
        </w:rPr>
      </w:pPr>
      <w:r w:rsidRPr="00D13CDD">
        <w:rPr>
          <w:b/>
          <w:bCs/>
          <w:sz w:val="18"/>
          <w:szCs w:val="18"/>
        </w:rPr>
        <w:t>RNF-06</w:t>
      </w:r>
      <w:r w:rsidRPr="00D13CDD">
        <w:rPr>
          <w:sz w:val="18"/>
          <w:szCs w:val="18"/>
        </w:rPr>
        <w:t xml:space="preserve"> No se puede seleccionar el mismo </w:t>
      </w:r>
      <w:proofErr w:type="spellStart"/>
      <w:r w:rsidRPr="00D13CDD">
        <w:rPr>
          <w:sz w:val="18"/>
          <w:szCs w:val="18"/>
        </w:rPr>
        <w:t>tag</w:t>
      </w:r>
      <w:proofErr w:type="spellEnd"/>
      <w:r w:rsidRPr="00D13CDD">
        <w:rPr>
          <w:sz w:val="18"/>
          <w:szCs w:val="18"/>
        </w:rPr>
        <w:t xml:space="preserve"> más de una vez</w:t>
      </w:r>
    </w:p>
    <w:p w:rsidR="00CA0811" w:rsidRDefault="00CA0811" w:rsidP="00CA0811">
      <w:pPr>
        <w:pStyle w:val="Standard"/>
        <w:rPr>
          <w:sz w:val="30"/>
          <w:szCs w:val="30"/>
        </w:rPr>
      </w:pPr>
    </w:p>
    <w:p w:rsidR="00CA0811" w:rsidRDefault="00CA0811" w:rsidP="00CA0811">
      <w:pPr>
        <w:pStyle w:val="Standard"/>
        <w:rPr>
          <w:sz w:val="30"/>
          <w:szCs w:val="30"/>
        </w:rPr>
      </w:pPr>
    </w:p>
    <w:p w:rsidR="00D13CDD" w:rsidRDefault="00D13CDD" w:rsidP="00CA0811">
      <w:pPr>
        <w:pStyle w:val="Standard"/>
        <w:rPr>
          <w:sz w:val="30"/>
          <w:szCs w:val="30"/>
        </w:rPr>
      </w:pPr>
    </w:p>
    <w:p w:rsidR="00CA0811" w:rsidRDefault="00CA0811" w:rsidP="00CA0811">
      <w:pPr>
        <w:pStyle w:val="Standard"/>
        <w:jc w:val="center"/>
      </w:pPr>
      <w:r>
        <w:rPr>
          <w:b/>
          <w:sz w:val="72"/>
          <w:szCs w:val="72"/>
        </w:rPr>
        <w:lastRenderedPageBreak/>
        <w:t>LA PÁGINA</w:t>
      </w:r>
    </w:p>
    <w:p w:rsidR="00CA0811" w:rsidRDefault="00CA0811" w:rsidP="00CA0811">
      <w:pPr>
        <w:pStyle w:val="Standard"/>
        <w:jc w:val="center"/>
        <w:rPr>
          <w:b/>
          <w:sz w:val="36"/>
          <w:szCs w:val="36"/>
        </w:rPr>
      </w:pPr>
    </w:p>
    <w:p w:rsidR="00CA0811" w:rsidRDefault="00CA0811" w:rsidP="00CA0811">
      <w:pPr>
        <w:pStyle w:val="Standard"/>
        <w:jc w:val="center"/>
        <w:rPr>
          <w:sz w:val="40"/>
          <w:szCs w:val="40"/>
          <w:u w:val="single"/>
        </w:rPr>
      </w:pPr>
      <w:r>
        <w:rPr>
          <w:b/>
          <w:sz w:val="40"/>
          <w:szCs w:val="40"/>
          <w:u w:val="single"/>
        </w:rPr>
        <w:t>INICIO</w:t>
      </w:r>
    </w:p>
    <w:p w:rsidR="00CA0811" w:rsidRDefault="00CA0811" w:rsidP="00CA0811">
      <w:pPr>
        <w:pStyle w:val="Standard"/>
        <w:rPr>
          <w:sz w:val="30"/>
          <w:szCs w:val="30"/>
        </w:rPr>
      </w:pPr>
      <w:r>
        <w:rPr>
          <w:b/>
          <w:sz w:val="30"/>
          <w:szCs w:val="30"/>
        </w:rPr>
        <w:t>USUARIO NORMAL</w:t>
      </w:r>
    </w:p>
    <w:p w:rsidR="00CA0811" w:rsidRDefault="00CA0811" w:rsidP="00CA0811">
      <w:pPr>
        <w:pStyle w:val="Standard"/>
      </w:pPr>
      <w:r>
        <w:rPr>
          <w:noProof/>
          <w:lang w:eastAsia="es-ES"/>
        </w:rPr>
        <w:drawing>
          <wp:anchor distT="0" distB="0" distL="114300" distR="114300" simplePos="0" relativeHeight="251674624" behindDoc="0" locked="0" layoutInCell="1" allowOverlap="1" wp14:anchorId="3F5A8828" wp14:editId="0F263822">
            <wp:simplePos x="0" y="0"/>
            <wp:positionH relativeFrom="column">
              <wp:align>center</wp:align>
            </wp:positionH>
            <wp:positionV relativeFrom="paragraph">
              <wp:align>top</wp:align>
            </wp:positionV>
            <wp:extent cx="4680000" cy="4680000"/>
            <wp:effectExtent l="0" t="0" r="6300" b="6300"/>
            <wp:wrapTopAndBottom/>
            <wp:docPr id="11"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Standard"/>
        <w:rPr>
          <w:b/>
          <w:bCs/>
          <w:sz w:val="36"/>
          <w:szCs w:val="36"/>
        </w:rPr>
      </w:pPr>
    </w:p>
    <w:p w:rsidR="00CA0811" w:rsidRDefault="00CA0811" w:rsidP="00CA0811">
      <w:pPr>
        <w:pStyle w:val="Standard"/>
        <w:rPr>
          <w:b/>
          <w:bCs/>
          <w:sz w:val="36"/>
          <w:szCs w:val="36"/>
        </w:rPr>
      </w:pPr>
    </w:p>
    <w:p w:rsidR="00CA0811" w:rsidRDefault="00CA0811" w:rsidP="00CA0811">
      <w:pPr>
        <w:pStyle w:val="Standard"/>
        <w:rPr>
          <w:b/>
          <w:bCs/>
          <w:sz w:val="36"/>
          <w:szCs w:val="36"/>
        </w:rPr>
      </w:pPr>
    </w:p>
    <w:p w:rsidR="00D13CDD" w:rsidRDefault="00D13CDD" w:rsidP="00CA0811">
      <w:pPr>
        <w:pStyle w:val="Standard"/>
        <w:rPr>
          <w:b/>
          <w:bCs/>
          <w:sz w:val="36"/>
          <w:szCs w:val="36"/>
        </w:rPr>
      </w:pPr>
    </w:p>
    <w:p w:rsidR="00CA0811" w:rsidRDefault="00CA0811" w:rsidP="00CA0811">
      <w:pPr>
        <w:pStyle w:val="Standard"/>
        <w:rPr>
          <w:b/>
          <w:bCs/>
          <w:sz w:val="30"/>
          <w:szCs w:val="30"/>
        </w:rPr>
      </w:pPr>
      <w:r>
        <w:rPr>
          <w:b/>
          <w:bCs/>
          <w:sz w:val="30"/>
          <w:szCs w:val="30"/>
        </w:rPr>
        <w:lastRenderedPageBreak/>
        <w:t>ADMINISTRADOR</w:t>
      </w:r>
    </w:p>
    <w:p w:rsidR="00CA0811" w:rsidRDefault="00CA0811" w:rsidP="00CA0811">
      <w:pPr>
        <w:pStyle w:val="Standard"/>
      </w:pPr>
      <w:r>
        <w:rPr>
          <w:noProof/>
          <w:lang w:eastAsia="es-ES"/>
        </w:rPr>
        <w:drawing>
          <wp:anchor distT="0" distB="0" distL="114300" distR="114300" simplePos="0" relativeHeight="251675648" behindDoc="0" locked="0" layoutInCell="1" allowOverlap="1" wp14:anchorId="48441C69" wp14:editId="7802BA7D">
            <wp:simplePos x="0" y="0"/>
            <wp:positionH relativeFrom="column">
              <wp:posOffset>230400</wp:posOffset>
            </wp:positionH>
            <wp:positionV relativeFrom="paragraph">
              <wp:posOffset>75600</wp:posOffset>
            </wp:positionV>
            <wp:extent cx="4680000" cy="4680000"/>
            <wp:effectExtent l="0" t="0" r="6300" b="6300"/>
            <wp:wrapTopAndBottom/>
            <wp:docPr id="3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Prrafodelista"/>
        <w:numPr>
          <w:ilvl w:val="0"/>
          <w:numId w:val="7"/>
        </w:numPr>
        <w:suppressAutoHyphens/>
        <w:autoSpaceDN w:val="0"/>
        <w:contextualSpacing w:val="0"/>
        <w:textAlignment w:val="baseline"/>
      </w:pPr>
      <w:r>
        <w:rPr>
          <w:sz w:val="30"/>
          <w:szCs w:val="30"/>
        </w:rPr>
        <w:t xml:space="preserve">La página común de inicio será una página la cual aparecerá el menú con las distintas secciones de la página web (Noticias, Ajustes, Conciertos, Baúl de la música). Mantendremos siempre en las demás secciones la esquina superior derecha (botones de </w:t>
      </w:r>
      <w:proofErr w:type="spellStart"/>
      <w:r>
        <w:rPr>
          <w:sz w:val="30"/>
          <w:szCs w:val="30"/>
        </w:rPr>
        <w:t>login</w:t>
      </w:r>
      <w:proofErr w:type="spellEnd"/>
      <w:r>
        <w:rPr>
          <w:sz w:val="30"/>
          <w:szCs w:val="30"/>
        </w:rPr>
        <w:t xml:space="preserve"> y registro), la izquierda (el botón desplegable con los datos del usuario y los favoritos/mis productos/mis </w:t>
      </w:r>
      <w:proofErr w:type="spellStart"/>
      <w:r>
        <w:rPr>
          <w:sz w:val="30"/>
          <w:szCs w:val="30"/>
        </w:rPr>
        <w:t>tags</w:t>
      </w:r>
      <w:proofErr w:type="spellEnd"/>
      <w:r>
        <w:rPr>
          <w:sz w:val="30"/>
          <w:szCs w:val="30"/>
        </w:rPr>
        <w:t>) y debajo del todo (la información resumida de la empresa y el contacta con nosotros). Únicamente al administrador le aparecerá la sección de opciones de administrador</w:t>
      </w:r>
    </w:p>
    <w:p w:rsidR="00CA0811" w:rsidRDefault="00CA0811" w:rsidP="00D13CDD">
      <w:pPr>
        <w:pStyle w:val="Prrafodelista"/>
        <w:suppressAutoHyphens/>
        <w:autoSpaceDN w:val="0"/>
        <w:contextualSpacing w:val="0"/>
        <w:textAlignment w:val="baseline"/>
      </w:pPr>
    </w:p>
    <w:p w:rsidR="00D13CDD" w:rsidRDefault="00D13CDD" w:rsidP="00D13CDD">
      <w:pPr>
        <w:pStyle w:val="Prrafodelista"/>
        <w:suppressAutoHyphens/>
        <w:autoSpaceDN w:val="0"/>
        <w:contextualSpacing w:val="0"/>
        <w:textAlignment w:val="baseline"/>
      </w:pPr>
    </w:p>
    <w:p w:rsidR="00CA0811" w:rsidRDefault="00CA0811" w:rsidP="00CA0811">
      <w:pPr>
        <w:pStyle w:val="Standard"/>
        <w:jc w:val="center"/>
        <w:rPr>
          <w:sz w:val="40"/>
          <w:szCs w:val="40"/>
          <w:u w:val="single"/>
        </w:rPr>
      </w:pPr>
      <w:r>
        <w:rPr>
          <w:b/>
          <w:sz w:val="40"/>
          <w:szCs w:val="40"/>
          <w:u w:val="single"/>
        </w:rPr>
        <w:lastRenderedPageBreak/>
        <w:t>CONCIERTOS</w:t>
      </w:r>
    </w:p>
    <w:p w:rsidR="00CA0811" w:rsidRDefault="00CA0811" w:rsidP="00CA0811">
      <w:pPr>
        <w:pStyle w:val="Standard"/>
        <w:rPr>
          <w:sz w:val="30"/>
          <w:szCs w:val="30"/>
        </w:rPr>
      </w:pPr>
    </w:p>
    <w:p w:rsidR="00CA0811" w:rsidRDefault="00CA0811" w:rsidP="00CA0811">
      <w:pPr>
        <w:pStyle w:val="Standard"/>
        <w:rPr>
          <w:sz w:val="30"/>
          <w:szCs w:val="30"/>
        </w:rPr>
      </w:pPr>
      <w:r>
        <w:rPr>
          <w:b/>
          <w:sz w:val="30"/>
          <w:szCs w:val="30"/>
        </w:rPr>
        <w:t>USUARIO NORMAL</w:t>
      </w:r>
    </w:p>
    <w:p w:rsidR="00CA0811" w:rsidRDefault="00CA0811" w:rsidP="00CA0811">
      <w:pPr>
        <w:pStyle w:val="Standard"/>
        <w:rPr>
          <w:sz w:val="30"/>
          <w:szCs w:val="30"/>
        </w:rPr>
      </w:pPr>
      <w:r>
        <w:rPr>
          <w:noProof/>
          <w:sz w:val="30"/>
          <w:szCs w:val="30"/>
          <w:lang w:eastAsia="es-ES"/>
        </w:rPr>
        <w:drawing>
          <wp:anchor distT="0" distB="0" distL="114300" distR="114300" simplePos="0" relativeHeight="251664384" behindDoc="0" locked="0" layoutInCell="1" allowOverlap="1" wp14:anchorId="1BB93F27" wp14:editId="2CB88AD1">
            <wp:simplePos x="0" y="0"/>
            <wp:positionH relativeFrom="column">
              <wp:align>center</wp:align>
            </wp:positionH>
            <wp:positionV relativeFrom="paragraph">
              <wp:align>top</wp:align>
            </wp:positionV>
            <wp:extent cx="4680000" cy="4680000"/>
            <wp:effectExtent l="0" t="0" r="6300" b="6300"/>
            <wp:wrapTopAndBottom/>
            <wp:docPr id="34" name="gráfico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b/>
          <w:bCs/>
          <w:sz w:val="30"/>
          <w:szCs w:val="30"/>
        </w:rPr>
      </w:pPr>
      <w:r>
        <w:rPr>
          <w:b/>
          <w:bCs/>
          <w:sz w:val="30"/>
          <w:szCs w:val="30"/>
        </w:rPr>
        <w:lastRenderedPageBreak/>
        <w:t>ADMINISTRADOR</w:t>
      </w:r>
    </w:p>
    <w:p w:rsidR="00CA0811" w:rsidRDefault="00CA0811" w:rsidP="00CA0811">
      <w:pPr>
        <w:pStyle w:val="Standard"/>
        <w:rPr>
          <w:sz w:val="36"/>
          <w:szCs w:val="36"/>
        </w:rPr>
      </w:pPr>
      <w:r>
        <w:rPr>
          <w:noProof/>
          <w:sz w:val="36"/>
          <w:szCs w:val="36"/>
          <w:lang w:eastAsia="es-ES"/>
        </w:rPr>
        <w:drawing>
          <wp:anchor distT="0" distB="0" distL="114300" distR="114300" simplePos="0" relativeHeight="251663360" behindDoc="0" locked="0" layoutInCell="1" allowOverlap="1" wp14:anchorId="3EB250FD" wp14:editId="59D9C450">
            <wp:simplePos x="0" y="0"/>
            <wp:positionH relativeFrom="column">
              <wp:posOffset>190440</wp:posOffset>
            </wp:positionH>
            <wp:positionV relativeFrom="paragraph">
              <wp:posOffset>21600</wp:posOffset>
            </wp:positionV>
            <wp:extent cx="4680000" cy="4680000"/>
            <wp:effectExtent l="0" t="0" r="6300" b="6300"/>
            <wp:wrapTopAndBottom/>
            <wp:docPr id="35"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Standard"/>
      </w:pPr>
    </w:p>
    <w:p w:rsidR="00CA0811" w:rsidRDefault="00CA0811" w:rsidP="00CA0811">
      <w:pPr>
        <w:pStyle w:val="Prrafodelista"/>
        <w:numPr>
          <w:ilvl w:val="0"/>
          <w:numId w:val="4"/>
        </w:numPr>
        <w:suppressAutoHyphens/>
        <w:autoSpaceDN w:val="0"/>
        <w:contextualSpacing w:val="0"/>
        <w:textAlignment w:val="baseline"/>
      </w:pPr>
      <w:r>
        <w:rPr>
          <w:sz w:val="30"/>
          <w:szCs w:val="30"/>
        </w:rPr>
        <w:t xml:space="preserve">En esta sección habrá una pantalla la cual irá anunciando acerca de los nuevos conciertos fechados, y debajo tendremos un listado de conciertos (aparecerán según los </w:t>
      </w:r>
      <w:proofErr w:type="spellStart"/>
      <w:r>
        <w:rPr>
          <w:sz w:val="30"/>
          <w:szCs w:val="30"/>
        </w:rPr>
        <w:t>Tags</w:t>
      </w:r>
      <w:proofErr w:type="spellEnd"/>
      <w:r>
        <w:rPr>
          <w:sz w:val="30"/>
          <w:szCs w:val="30"/>
        </w:rPr>
        <w:t xml:space="preserve"> escogidos) disponibles, con la posibilidad de buscar en él. El menú de inicio pasará a arriba a la izquierda reducido. El administrador mantendrá la sección en el menú.</w:t>
      </w:r>
    </w:p>
    <w:p w:rsidR="00CA0811" w:rsidRDefault="00CA0811" w:rsidP="00CA0811">
      <w:pPr>
        <w:pStyle w:val="Prrafodelista"/>
      </w:pPr>
    </w:p>
    <w:p w:rsidR="00CA0811" w:rsidRDefault="00CA0811" w:rsidP="00CA0811">
      <w:pPr>
        <w:pStyle w:val="Prrafodelista"/>
        <w:ind w:left="0"/>
        <w:jc w:val="center"/>
      </w:pPr>
    </w:p>
    <w:p w:rsidR="00D13CDD" w:rsidRDefault="00D13CDD" w:rsidP="00CA0811">
      <w:pPr>
        <w:pStyle w:val="Prrafodelista"/>
        <w:ind w:left="0"/>
        <w:jc w:val="center"/>
      </w:pPr>
    </w:p>
    <w:p w:rsidR="00D13CDD" w:rsidRDefault="00D13CDD" w:rsidP="00CA0811">
      <w:pPr>
        <w:pStyle w:val="Prrafodelista"/>
        <w:ind w:left="0"/>
        <w:jc w:val="center"/>
      </w:pPr>
    </w:p>
    <w:p w:rsidR="00D13CDD" w:rsidRDefault="00D13CDD" w:rsidP="00CA0811">
      <w:pPr>
        <w:pStyle w:val="Prrafodelista"/>
        <w:ind w:left="0"/>
        <w:jc w:val="center"/>
      </w:pPr>
    </w:p>
    <w:p w:rsidR="00CA0811" w:rsidRDefault="00CA0811" w:rsidP="00CA0811">
      <w:pPr>
        <w:pStyle w:val="Prrafodelista"/>
        <w:ind w:left="0"/>
        <w:jc w:val="center"/>
      </w:pPr>
      <w:r>
        <w:rPr>
          <w:b/>
          <w:bCs/>
          <w:sz w:val="40"/>
          <w:szCs w:val="40"/>
          <w:u w:val="single"/>
        </w:rPr>
        <w:lastRenderedPageBreak/>
        <w:t>AJUSTES</w:t>
      </w:r>
    </w:p>
    <w:p w:rsidR="00D13CDD" w:rsidRDefault="00D13CDD" w:rsidP="00D13CDD">
      <w:pPr>
        <w:pStyle w:val="Prrafodelista"/>
        <w:ind w:left="0"/>
        <w:rPr>
          <w:b/>
          <w:bCs/>
        </w:rPr>
      </w:pPr>
      <w:r>
        <w:rPr>
          <w:b/>
          <w:bCs/>
          <w:sz w:val="30"/>
          <w:szCs w:val="30"/>
        </w:rPr>
        <w:t>USUARIO NORMAL</w:t>
      </w:r>
    </w:p>
    <w:p w:rsidR="00CA0811" w:rsidRDefault="00CA0811" w:rsidP="00CA0811">
      <w:pPr>
        <w:pStyle w:val="Prrafodelista"/>
        <w:ind w:left="0"/>
        <w:rPr>
          <w:b/>
          <w:bCs/>
        </w:rPr>
      </w:pPr>
    </w:p>
    <w:p w:rsidR="00CA0811" w:rsidRDefault="00CA0811" w:rsidP="00CA0811">
      <w:pPr>
        <w:pStyle w:val="Prrafodelista"/>
        <w:ind w:left="0"/>
        <w:rPr>
          <w:b/>
          <w:bCs/>
        </w:rPr>
      </w:pPr>
      <w:r>
        <w:rPr>
          <w:b/>
          <w:bCs/>
          <w:noProof/>
          <w:lang w:eastAsia="es-ES"/>
        </w:rPr>
        <w:drawing>
          <wp:anchor distT="0" distB="0" distL="114300" distR="114300" simplePos="0" relativeHeight="251665408" behindDoc="0" locked="0" layoutInCell="1" allowOverlap="1" wp14:anchorId="124D1911" wp14:editId="32C75926">
            <wp:simplePos x="0" y="0"/>
            <wp:positionH relativeFrom="column">
              <wp:posOffset>86400</wp:posOffset>
            </wp:positionH>
            <wp:positionV relativeFrom="paragraph">
              <wp:posOffset>-60840</wp:posOffset>
            </wp:positionV>
            <wp:extent cx="4680000" cy="4680000"/>
            <wp:effectExtent l="0" t="0" r="6300" b="6300"/>
            <wp:wrapTopAndBottom/>
            <wp:docPr id="36" name="gráfico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Prrafodelista"/>
        <w:ind w:left="0"/>
        <w:rPr>
          <w:b/>
        </w:rPr>
      </w:pPr>
    </w:p>
    <w:p w:rsidR="00CA0811" w:rsidRDefault="00CA0811" w:rsidP="00CA0811">
      <w:pPr>
        <w:pStyle w:val="Prrafodelista"/>
        <w:ind w:left="0"/>
        <w:rPr>
          <w:b/>
        </w:rPr>
      </w:pPr>
    </w:p>
    <w:p w:rsidR="00CA0811" w:rsidRDefault="00CA0811" w:rsidP="00CA0811">
      <w:pPr>
        <w:pStyle w:val="Prrafodelista"/>
        <w:ind w:left="0"/>
        <w:rPr>
          <w:b/>
        </w:rPr>
      </w:pPr>
    </w:p>
    <w:p w:rsidR="00CA0811" w:rsidRDefault="00CA0811" w:rsidP="00CA0811">
      <w:pPr>
        <w:pStyle w:val="Prrafodelista"/>
        <w:ind w:left="0"/>
        <w:rPr>
          <w:b/>
        </w:rPr>
      </w:pPr>
    </w:p>
    <w:p w:rsidR="00CA0811" w:rsidRDefault="00CA0811" w:rsidP="00CA0811">
      <w:pPr>
        <w:pStyle w:val="Prrafodelista"/>
        <w:ind w:left="0"/>
        <w:rPr>
          <w:b/>
        </w:rPr>
      </w:pPr>
    </w:p>
    <w:p w:rsidR="00CA0811" w:rsidRDefault="00CA0811" w:rsidP="00CA0811">
      <w:pPr>
        <w:pStyle w:val="Prrafodelista"/>
        <w:ind w:left="0"/>
        <w:rPr>
          <w:b/>
        </w:rPr>
      </w:pPr>
    </w:p>
    <w:p w:rsidR="00D13CDD" w:rsidRDefault="00D13CDD" w:rsidP="00CA0811">
      <w:pPr>
        <w:pStyle w:val="Prrafodelista"/>
        <w:ind w:left="0"/>
        <w:rPr>
          <w:b/>
        </w:rPr>
      </w:pPr>
    </w:p>
    <w:p w:rsidR="00D13CDD" w:rsidRDefault="00D13CDD" w:rsidP="00CA0811">
      <w:pPr>
        <w:pStyle w:val="Prrafodelista"/>
        <w:ind w:left="0"/>
        <w:rPr>
          <w:b/>
        </w:rPr>
      </w:pPr>
    </w:p>
    <w:p w:rsidR="00D13CDD" w:rsidRDefault="00D13CDD" w:rsidP="00CA0811">
      <w:pPr>
        <w:pStyle w:val="Prrafodelista"/>
        <w:ind w:left="0"/>
        <w:rPr>
          <w:b/>
        </w:rPr>
      </w:pPr>
    </w:p>
    <w:p w:rsidR="00D13CDD" w:rsidRDefault="00D13CDD" w:rsidP="00CA0811">
      <w:pPr>
        <w:pStyle w:val="Prrafodelista"/>
        <w:ind w:left="0"/>
        <w:rPr>
          <w:b/>
        </w:rPr>
      </w:pPr>
    </w:p>
    <w:p w:rsidR="00D13CDD" w:rsidRDefault="00D13CDD" w:rsidP="00CA0811">
      <w:pPr>
        <w:pStyle w:val="Prrafodelista"/>
        <w:ind w:left="0"/>
        <w:rPr>
          <w:b/>
        </w:rPr>
      </w:pPr>
    </w:p>
    <w:p w:rsidR="00D13CDD" w:rsidRDefault="00D13CDD" w:rsidP="00CA0811">
      <w:pPr>
        <w:pStyle w:val="Prrafodelista"/>
        <w:ind w:left="0"/>
        <w:rPr>
          <w:b/>
        </w:rPr>
      </w:pPr>
    </w:p>
    <w:p w:rsidR="00D13CDD" w:rsidRDefault="00D13CDD" w:rsidP="00CA0811">
      <w:pPr>
        <w:pStyle w:val="Prrafodelista"/>
        <w:ind w:left="0"/>
        <w:rPr>
          <w:b/>
        </w:rPr>
      </w:pPr>
    </w:p>
    <w:p w:rsidR="00D13CDD" w:rsidRDefault="00D13CDD" w:rsidP="00CA0811">
      <w:pPr>
        <w:pStyle w:val="Prrafodelista"/>
        <w:ind w:left="0"/>
        <w:rPr>
          <w:b/>
        </w:rPr>
      </w:pPr>
    </w:p>
    <w:p w:rsidR="00D13CDD" w:rsidRDefault="00D13CDD" w:rsidP="00CA0811">
      <w:pPr>
        <w:pStyle w:val="Prrafodelista"/>
        <w:ind w:left="0"/>
        <w:rPr>
          <w:b/>
        </w:rPr>
      </w:pPr>
    </w:p>
    <w:p w:rsidR="00CA0811" w:rsidRDefault="00CA0811" w:rsidP="00CA0811">
      <w:pPr>
        <w:pStyle w:val="Prrafodelista"/>
        <w:ind w:left="0"/>
        <w:rPr>
          <w:b/>
        </w:rPr>
      </w:pPr>
      <w:r>
        <w:rPr>
          <w:b/>
          <w:bCs/>
          <w:sz w:val="30"/>
          <w:szCs w:val="30"/>
        </w:rPr>
        <w:lastRenderedPageBreak/>
        <w:t>ADMINISTRADOR</w:t>
      </w:r>
    </w:p>
    <w:p w:rsidR="00CA0811" w:rsidRDefault="00CA0811" w:rsidP="00CA0811">
      <w:pPr>
        <w:pStyle w:val="Standard"/>
        <w:jc w:val="center"/>
        <w:rPr>
          <w:b/>
          <w:sz w:val="72"/>
          <w:szCs w:val="72"/>
        </w:rPr>
      </w:pPr>
      <w:r>
        <w:rPr>
          <w:b/>
          <w:noProof/>
          <w:sz w:val="72"/>
          <w:szCs w:val="72"/>
          <w:lang w:eastAsia="es-ES"/>
        </w:rPr>
        <w:drawing>
          <wp:anchor distT="0" distB="0" distL="114300" distR="114300" simplePos="0" relativeHeight="251666432" behindDoc="0" locked="0" layoutInCell="1" allowOverlap="1" wp14:anchorId="24B3D495" wp14:editId="21EF2070">
            <wp:simplePos x="0" y="0"/>
            <wp:positionH relativeFrom="column">
              <wp:align>center</wp:align>
            </wp:positionH>
            <wp:positionV relativeFrom="paragraph">
              <wp:align>top</wp:align>
            </wp:positionV>
            <wp:extent cx="4680000" cy="4680000"/>
            <wp:effectExtent l="0" t="0" r="6300" b="6300"/>
            <wp:wrapTopAndBottom/>
            <wp:docPr id="37" name="gráfico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Standard"/>
        <w:numPr>
          <w:ilvl w:val="0"/>
          <w:numId w:val="8"/>
        </w:numPr>
        <w:jc w:val="center"/>
        <w:rPr>
          <w:sz w:val="26"/>
          <w:szCs w:val="26"/>
        </w:rPr>
      </w:pPr>
      <w:r>
        <w:rPr>
          <w:sz w:val="26"/>
          <w:szCs w:val="26"/>
        </w:rPr>
        <w:t xml:space="preserve">En esta sección tendremos la posibilidad de ajustar la página para acomodarnos a ella o ya sea porque tengamos x problema. En ella veremos tres botones que contienen los apartados de ajustes: Ajustes generales, Mis </w:t>
      </w:r>
      <w:proofErr w:type="spellStart"/>
      <w:r>
        <w:rPr>
          <w:sz w:val="26"/>
          <w:szCs w:val="26"/>
        </w:rPr>
        <w:t>tags</w:t>
      </w:r>
      <w:proofErr w:type="spellEnd"/>
      <w:r>
        <w:rPr>
          <w:sz w:val="26"/>
          <w:szCs w:val="26"/>
        </w:rPr>
        <w:t xml:space="preserve"> y Editar Perfil, con sus respectivas vistas. El rol de administrador tendrá un apartado más: Ajustes adicionales, el </w:t>
      </w:r>
      <w:proofErr w:type="spellStart"/>
      <w:r>
        <w:rPr>
          <w:sz w:val="26"/>
          <w:szCs w:val="26"/>
        </w:rPr>
        <w:t>cuál</w:t>
      </w:r>
      <w:proofErr w:type="spellEnd"/>
      <w:r>
        <w:rPr>
          <w:sz w:val="26"/>
          <w:szCs w:val="26"/>
        </w:rPr>
        <w:t xml:space="preserve"> dará la posibilidad de ajustar de forma más estricta (también seguirá su sección en el menú).</w:t>
      </w:r>
    </w:p>
    <w:p w:rsidR="00CA0811" w:rsidRDefault="00CA0811" w:rsidP="00CA0811">
      <w:pPr>
        <w:pStyle w:val="Standard"/>
        <w:jc w:val="center"/>
        <w:rPr>
          <w:b/>
          <w:sz w:val="40"/>
          <w:szCs w:val="40"/>
        </w:rPr>
      </w:pPr>
    </w:p>
    <w:p w:rsidR="00CA0811" w:rsidRDefault="00CA0811" w:rsidP="00CA0811">
      <w:pPr>
        <w:pStyle w:val="Standard"/>
        <w:jc w:val="center"/>
        <w:rPr>
          <w:b/>
          <w:sz w:val="40"/>
          <w:szCs w:val="40"/>
        </w:rPr>
      </w:pPr>
    </w:p>
    <w:p w:rsidR="00CA0811" w:rsidRDefault="00CA0811" w:rsidP="00CA0811">
      <w:pPr>
        <w:pStyle w:val="Standard"/>
        <w:jc w:val="center"/>
        <w:rPr>
          <w:b/>
          <w:sz w:val="40"/>
          <w:szCs w:val="40"/>
        </w:rPr>
      </w:pPr>
      <w:r>
        <w:rPr>
          <w:b/>
          <w:sz w:val="40"/>
          <w:szCs w:val="40"/>
          <w:u w:val="single"/>
        </w:rPr>
        <w:lastRenderedPageBreak/>
        <w:t>NOTICIAS</w:t>
      </w:r>
    </w:p>
    <w:p w:rsidR="00CA0811" w:rsidRDefault="00CA0811" w:rsidP="00CA0811">
      <w:pPr>
        <w:pStyle w:val="Standard"/>
        <w:rPr>
          <w:b/>
          <w:sz w:val="30"/>
          <w:szCs w:val="30"/>
        </w:rPr>
      </w:pPr>
    </w:p>
    <w:p w:rsidR="00CA0811" w:rsidRDefault="00CA0811" w:rsidP="00CA0811">
      <w:pPr>
        <w:pStyle w:val="Standard"/>
        <w:rPr>
          <w:b/>
          <w:sz w:val="30"/>
          <w:szCs w:val="30"/>
        </w:rPr>
      </w:pPr>
      <w:r>
        <w:rPr>
          <w:b/>
          <w:sz w:val="30"/>
          <w:szCs w:val="30"/>
        </w:rPr>
        <w:t>USUARIO NORMAL</w:t>
      </w:r>
    </w:p>
    <w:p w:rsidR="00CA0811" w:rsidRDefault="00CA0811" w:rsidP="00CA0811">
      <w:pPr>
        <w:pStyle w:val="Standard"/>
        <w:rPr>
          <w:b/>
          <w:sz w:val="30"/>
          <w:szCs w:val="30"/>
        </w:rPr>
      </w:pPr>
      <w:r>
        <w:rPr>
          <w:b/>
          <w:noProof/>
          <w:sz w:val="30"/>
          <w:szCs w:val="30"/>
          <w:lang w:eastAsia="es-ES"/>
        </w:rPr>
        <w:drawing>
          <wp:anchor distT="0" distB="0" distL="114300" distR="114300" simplePos="0" relativeHeight="251668480" behindDoc="0" locked="0" layoutInCell="1" allowOverlap="1" wp14:anchorId="6DBC2706" wp14:editId="6632162D">
            <wp:simplePos x="0" y="0"/>
            <wp:positionH relativeFrom="column">
              <wp:align>center</wp:align>
            </wp:positionH>
            <wp:positionV relativeFrom="paragraph">
              <wp:align>top</wp:align>
            </wp:positionV>
            <wp:extent cx="4680000" cy="4680000"/>
            <wp:effectExtent l="0" t="0" r="6300" b="6300"/>
            <wp:wrapTopAndBottom/>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Standard"/>
        <w:rPr>
          <w:b/>
          <w:sz w:val="30"/>
          <w:szCs w:val="30"/>
        </w:rPr>
      </w:pPr>
    </w:p>
    <w:p w:rsidR="00CA0811" w:rsidRDefault="00CA0811" w:rsidP="00CA0811">
      <w:pPr>
        <w:pStyle w:val="Standard"/>
        <w:rPr>
          <w:b/>
          <w:sz w:val="30"/>
          <w:szCs w:val="30"/>
        </w:rPr>
      </w:pPr>
    </w:p>
    <w:p w:rsidR="00CA0811" w:rsidRDefault="00CA0811" w:rsidP="00CA0811">
      <w:pPr>
        <w:pStyle w:val="Standard"/>
        <w:rPr>
          <w:b/>
          <w:sz w:val="30"/>
          <w:szCs w:val="30"/>
        </w:rPr>
      </w:pPr>
    </w:p>
    <w:p w:rsidR="00CA0811" w:rsidRDefault="00CA0811" w:rsidP="00CA0811">
      <w:pPr>
        <w:pStyle w:val="Standard"/>
        <w:rPr>
          <w:b/>
          <w:sz w:val="30"/>
          <w:szCs w:val="30"/>
        </w:rPr>
      </w:pPr>
    </w:p>
    <w:p w:rsidR="00CA0811" w:rsidRDefault="00CA0811" w:rsidP="00CA0811">
      <w:pPr>
        <w:pStyle w:val="Standard"/>
        <w:rPr>
          <w:b/>
          <w:sz w:val="30"/>
          <w:szCs w:val="30"/>
        </w:rPr>
      </w:pPr>
    </w:p>
    <w:p w:rsidR="00CA0811" w:rsidRDefault="00CA0811" w:rsidP="00CA0811">
      <w:pPr>
        <w:pStyle w:val="Standard"/>
        <w:rPr>
          <w:b/>
          <w:sz w:val="30"/>
          <w:szCs w:val="30"/>
        </w:rPr>
      </w:pPr>
    </w:p>
    <w:p w:rsidR="00CA0811" w:rsidRDefault="00CA0811" w:rsidP="00CA0811">
      <w:pPr>
        <w:pStyle w:val="Standard"/>
        <w:rPr>
          <w:b/>
          <w:sz w:val="30"/>
          <w:szCs w:val="30"/>
        </w:rPr>
      </w:pPr>
      <w:r>
        <w:rPr>
          <w:b/>
          <w:sz w:val="30"/>
          <w:szCs w:val="30"/>
        </w:rPr>
        <w:lastRenderedPageBreak/>
        <w:t>ADMINISTRADOR</w:t>
      </w:r>
    </w:p>
    <w:p w:rsidR="00CA0811" w:rsidRDefault="00CA0811" w:rsidP="00CA0811">
      <w:pPr>
        <w:pStyle w:val="Standard"/>
      </w:pPr>
      <w:r>
        <w:rPr>
          <w:noProof/>
          <w:lang w:eastAsia="es-ES"/>
        </w:rPr>
        <w:drawing>
          <wp:anchor distT="0" distB="0" distL="114300" distR="114300" simplePos="0" relativeHeight="251667456" behindDoc="0" locked="0" layoutInCell="1" allowOverlap="1" wp14:anchorId="2A89A613" wp14:editId="7DB4E5B0">
            <wp:simplePos x="0" y="0"/>
            <wp:positionH relativeFrom="column">
              <wp:align>center</wp:align>
            </wp:positionH>
            <wp:positionV relativeFrom="paragraph">
              <wp:align>top</wp:align>
            </wp:positionV>
            <wp:extent cx="4680000" cy="4680000"/>
            <wp:effectExtent l="0" t="0" r="6300" b="6300"/>
            <wp:wrapTopAndBottom/>
            <wp:docPr id="39" name="gráfico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Standard"/>
      </w:pPr>
    </w:p>
    <w:p w:rsidR="00CA0811" w:rsidRDefault="00CA0811" w:rsidP="00CA0811">
      <w:pPr>
        <w:pStyle w:val="Standard"/>
        <w:numPr>
          <w:ilvl w:val="0"/>
          <w:numId w:val="9"/>
        </w:numPr>
        <w:rPr>
          <w:sz w:val="30"/>
          <w:szCs w:val="30"/>
        </w:rPr>
      </w:pPr>
      <w:r>
        <w:rPr>
          <w:sz w:val="30"/>
          <w:szCs w:val="30"/>
        </w:rPr>
        <w:t xml:space="preserve">En esta sección tendremos la posibilidad de ver noticias con respecto la música. Aparecerán por defectos según lo reciente que haya </w:t>
      </w:r>
      <w:proofErr w:type="gramStart"/>
      <w:r>
        <w:rPr>
          <w:sz w:val="30"/>
          <w:szCs w:val="30"/>
        </w:rPr>
        <w:t>sido</w:t>
      </w:r>
      <w:proofErr w:type="gramEnd"/>
      <w:r>
        <w:rPr>
          <w:sz w:val="30"/>
          <w:szCs w:val="30"/>
        </w:rPr>
        <w:t xml:space="preserve"> pero podremos ajustarlas con un panel de filtros situado a la izquierda de la sección con la posibilidad de buscarlas según nuestro </w:t>
      </w:r>
      <w:proofErr w:type="spellStart"/>
      <w:r>
        <w:rPr>
          <w:sz w:val="30"/>
          <w:szCs w:val="30"/>
        </w:rPr>
        <w:t>Tag</w:t>
      </w:r>
      <w:proofErr w:type="spellEnd"/>
      <w:r>
        <w:rPr>
          <w:sz w:val="30"/>
          <w:szCs w:val="30"/>
        </w:rPr>
        <w:t>; por fecha de subida; un buscador que encuentre una palabra o frase; y, por último, una forma de ordenarlas según unas características. El rol de administrador mantendrá su sección en el menú.</w:t>
      </w: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jc w:val="center"/>
        <w:rPr>
          <w:sz w:val="40"/>
          <w:szCs w:val="40"/>
        </w:rPr>
      </w:pPr>
      <w:r>
        <w:rPr>
          <w:b/>
          <w:bCs/>
          <w:sz w:val="40"/>
          <w:szCs w:val="40"/>
          <w:u w:val="single"/>
        </w:rPr>
        <w:t>BAÚL DE LA MÚSICA</w:t>
      </w:r>
    </w:p>
    <w:p w:rsidR="00CA0811" w:rsidRDefault="00CA0811" w:rsidP="00CA0811">
      <w:pPr>
        <w:pStyle w:val="Standard"/>
        <w:rPr>
          <w:b/>
          <w:bCs/>
          <w:sz w:val="30"/>
          <w:szCs w:val="30"/>
        </w:rPr>
      </w:pPr>
    </w:p>
    <w:p w:rsidR="00CA0811" w:rsidRDefault="00CA0811" w:rsidP="00CA0811">
      <w:pPr>
        <w:pStyle w:val="Standard"/>
        <w:rPr>
          <w:b/>
          <w:bCs/>
          <w:sz w:val="30"/>
          <w:szCs w:val="30"/>
        </w:rPr>
      </w:pPr>
      <w:r>
        <w:rPr>
          <w:b/>
          <w:bCs/>
          <w:sz w:val="30"/>
          <w:szCs w:val="30"/>
        </w:rPr>
        <w:t>USUARIO NORMAL</w:t>
      </w:r>
    </w:p>
    <w:p w:rsidR="00CA0811" w:rsidRDefault="00CA0811" w:rsidP="00CA0811">
      <w:pPr>
        <w:pStyle w:val="Standard"/>
        <w:rPr>
          <w:b/>
          <w:bCs/>
          <w:sz w:val="30"/>
          <w:szCs w:val="30"/>
        </w:rPr>
      </w:pPr>
      <w:r>
        <w:rPr>
          <w:b/>
          <w:bCs/>
          <w:noProof/>
          <w:sz w:val="30"/>
          <w:szCs w:val="30"/>
          <w:lang w:eastAsia="es-ES"/>
        </w:rPr>
        <w:drawing>
          <wp:anchor distT="0" distB="0" distL="114300" distR="114300" simplePos="0" relativeHeight="251669504" behindDoc="0" locked="0" layoutInCell="1" allowOverlap="1" wp14:anchorId="1FDC9962" wp14:editId="6CF51599">
            <wp:simplePos x="0" y="0"/>
            <wp:positionH relativeFrom="column">
              <wp:align>center</wp:align>
            </wp:positionH>
            <wp:positionV relativeFrom="paragraph">
              <wp:align>top</wp:align>
            </wp:positionV>
            <wp:extent cx="4680000" cy="4680000"/>
            <wp:effectExtent l="0" t="0" r="6300" b="6300"/>
            <wp:wrapTopAndBottom/>
            <wp:docPr id="40" name="gráfico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Standard"/>
        <w:rPr>
          <w:b/>
          <w:bCs/>
          <w:sz w:val="30"/>
          <w:szCs w:val="30"/>
        </w:rPr>
      </w:pPr>
    </w:p>
    <w:p w:rsidR="00CA0811" w:rsidRDefault="00CA0811" w:rsidP="00CA0811">
      <w:pPr>
        <w:pStyle w:val="Standard"/>
        <w:rPr>
          <w:b/>
          <w:bCs/>
          <w:sz w:val="30"/>
          <w:szCs w:val="30"/>
        </w:rPr>
      </w:pPr>
    </w:p>
    <w:p w:rsidR="00CA0811" w:rsidRDefault="00CA0811" w:rsidP="00CA0811">
      <w:pPr>
        <w:pStyle w:val="Standard"/>
        <w:rPr>
          <w:b/>
          <w:bCs/>
          <w:sz w:val="30"/>
          <w:szCs w:val="30"/>
        </w:rPr>
      </w:pPr>
    </w:p>
    <w:p w:rsidR="00CA0811" w:rsidRDefault="00CA0811" w:rsidP="00CA0811">
      <w:pPr>
        <w:pStyle w:val="Standard"/>
        <w:rPr>
          <w:b/>
          <w:bCs/>
          <w:sz w:val="30"/>
          <w:szCs w:val="30"/>
        </w:rPr>
      </w:pPr>
    </w:p>
    <w:p w:rsidR="00CA0811" w:rsidRDefault="00CA0811" w:rsidP="00CA0811">
      <w:pPr>
        <w:pStyle w:val="Standard"/>
        <w:rPr>
          <w:b/>
          <w:bCs/>
          <w:sz w:val="30"/>
          <w:szCs w:val="30"/>
        </w:rPr>
      </w:pPr>
    </w:p>
    <w:p w:rsidR="00CA0811" w:rsidRDefault="00CA0811" w:rsidP="00CA0811">
      <w:pPr>
        <w:pStyle w:val="Standard"/>
        <w:rPr>
          <w:b/>
          <w:bCs/>
          <w:sz w:val="30"/>
          <w:szCs w:val="30"/>
        </w:rPr>
      </w:pPr>
    </w:p>
    <w:p w:rsidR="00CA0811" w:rsidRDefault="00CA0811" w:rsidP="00CA0811">
      <w:pPr>
        <w:pStyle w:val="Standard"/>
        <w:rPr>
          <w:b/>
          <w:bCs/>
          <w:sz w:val="30"/>
          <w:szCs w:val="30"/>
        </w:rPr>
      </w:pPr>
      <w:r>
        <w:rPr>
          <w:b/>
          <w:bCs/>
          <w:noProof/>
          <w:sz w:val="30"/>
          <w:szCs w:val="30"/>
          <w:lang w:eastAsia="es-ES"/>
        </w:rPr>
        <w:drawing>
          <wp:anchor distT="0" distB="0" distL="114300" distR="114300" simplePos="0" relativeHeight="251670528" behindDoc="0" locked="0" layoutInCell="1" allowOverlap="1" wp14:anchorId="114A75FC" wp14:editId="709D117F">
            <wp:simplePos x="0" y="0"/>
            <wp:positionH relativeFrom="column">
              <wp:posOffset>237600</wp:posOffset>
            </wp:positionH>
            <wp:positionV relativeFrom="paragraph">
              <wp:posOffset>424800</wp:posOffset>
            </wp:positionV>
            <wp:extent cx="4680000" cy="4680000"/>
            <wp:effectExtent l="0" t="0" r="6300" b="6300"/>
            <wp:wrapTopAndBottom/>
            <wp:docPr id="41" name="gráfico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680000" cy="4680000"/>
                    </a:xfrm>
                    <a:prstGeom prst="rect">
                      <a:avLst/>
                    </a:prstGeom>
                  </pic:spPr>
                </pic:pic>
              </a:graphicData>
            </a:graphic>
          </wp:anchor>
        </w:drawing>
      </w:r>
      <w:r>
        <w:rPr>
          <w:b/>
          <w:bCs/>
          <w:sz w:val="30"/>
          <w:szCs w:val="30"/>
        </w:rPr>
        <w:t>ADMINISTRADOR</w:t>
      </w:r>
    </w:p>
    <w:p w:rsidR="00CA0811" w:rsidRDefault="00CA0811" w:rsidP="00CA0811">
      <w:pPr>
        <w:pStyle w:val="Standard"/>
        <w:rPr>
          <w:b/>
          <w:bCs/>
          <w:sz w:val="30"/>
          <w:szCs w:val="30"/>
        </w:rPr>
      </w:pPr>
    </w:p>
    <w:p w:rsidR="00CA0811" w:rsidRDefault="00CA0811" w:rsidP="00CA0811">
      <w:pPr>
        <w:pStyle w:val="Standard"/>
        <w:numPr>
          <w:ilvl w:val="0"/>
          <w:numId w:val="10"/>
        </w:numPr>
        <w:rPr>
          <w:sz w:val="30"/>
          <w:szCs w:val="30"/>
        </w:rPr>
      </w:pPr>
      <w:r>
        <w:rPr>
          <w:sz w:val="30"/>
          <w:szCs w:val="30"/>
        </w:rPr>
        <w:t>En esta sección tendremos tres botones clasificadores de tipos de productos: Instrumentos, Discos y Complementos. Pulsando uno de ellos nos abre una vista de los productos que se pueden comprar. También podremos usar el buscador para encontrar de forma más rápida el producto que estamos buscando. El rol de administrador tendrá presente su sección en el menú.</w:t>
      </w: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jc w:val="center"/>
        <w:rPr>
          <w:b/>
          <w:bCs/>
          <w:sz w:val="40"/>
          <w:szCs w:val="40"/>
        </w:rPr>
      </w:pPr>
      <w:r>
        <w:rPr>
          <w:b/>
          <w:bCs/>
          <w:sz w:val="40"/>
          <w:szCs w:val="40"/>
          <w:u w:val="single"/>
        </w:rPr>
        <w:lastRenderedPageBreak/>
        <w:t>OPCIONES DE ADMINISTRADOR / DESARROLLADOR</w:t>
      </w:r>
    </w:p>
    <w:p w:rsidR="00CA0811" w:rsidRDefault="00CA0811" w:rsidP="00CA0811">
      <w:pPr>
        <w:pStyle w:val="Standard"/>
        <w:rPr>
          <w:b/>
          <w:bCs/>
          <w:sz w:val="30"/>
          <w:szCs w:val="30"/>
        </w:rPr>
      </w:pPr>
      <w:r>
        <w:rPr>
          <w:b/>
          <w:bCs/>
          <w:noProof/>
          <w:sz w:val="30"/>
          <w:szCs w:val="30"/>
          <w:lang w:eastAsia="es-ES"/>
        </w:rPr>
        <w:drawing>
          <wp:anchor distT="0" distB="0" distL="114300" distR="114300" simplePos="0" relativeHeight="251671552" behindDoc="0" locked="0" layoutInCell="1" allowOverlap="1" wp14:anchorId="54B523E1" wp14:editId="442E5A8F">
            <wp:simplePos x="0" y="0"/>
            <wp:positionH relativeFrom="column">
              <wp:posOffset>903599</wp:posOffset>
            </wp:positionH>
            <wp:positionV relativeFrom="paragraph">
              <wp:posOffset>190440</wp:posOffset>
            </wp:positionV>
            <wp:extent cx="4680000" cy="4680000"/>
            <wp:effectExtent l="0" t="0" r="6300" b="6300"/>
            <wp:wrapTopAndBottom/>
            <wp:docPr id="42" name="gráfico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Standard"/>
        <w:numPr>
          <w:ilvl w:val="0"/>
          <w:numId w:val="11"/>
        </w:numPr>
        <w:rPr>
          <w:sz w:val="30"/>
          <w:szCs w:val="30"/>
        </w:rPr>
      </w:pPr>
      <w:r>
        <w:rPr>
          <w:sz w:val="30"/>
          <w:szCs w:val="30"/>
        </w:rPr>
        <w:t>En esta sección únicamente el administrador podrá gestionar los datos y los usuarios que haya en la página (elección con los botones de la izquierda)</w:t>
      </w: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jc w:val="center"/>
        <w:rPr>
          <w:b/>
          <w:bCs/>
          <w:sz w:val="40"/>
          <w:szCs w:val="40"/>
        </w:rPr>
      </w:pPr>
      <w:r>
        <w:rPr>
          <w:b/>
          <w:bCs/>
          <w:sz w:val="40"/>
          <w:szCs w:val="40"/>
          <w:u w:val="single"/>
        </w:rPr>
        <w:lastRenderedPageBreak/>
        <w:t>REGISTRO</w:t>
      </w:r>
    </w:p>
    <w:p w:rsidR="00CA0811" w:rsidRDefault="00CA0811" w:rsidP="00CA0811">
      <w:pPr>
        <w:pStyle w:val="Standard"/>
        <w:rPr>
          <w:b/>
          <w:bCs/>
          <w:sz w:val="30"/>
          <w:szCs w:val="30"/>
        </w:rPr>
      </w:pPr>
      <w:r>
        <w:rPr>
          <w:b/>
          <w:bCs/>
          <w:noProof/>
          <w:sz w:val="30"/>
          <w:szCs w:val="30"/>
          <w:lang w:eastAsia="es-ES"/>
        </w:rPr>
        <w:drawing>
          <wp:anchor distT="0" distB="0" distL="114300" distR="114300" simplePos="0" relativeHeight="251672576" behindDoc="0" locked="0" layoutInCell="1" allowOverlap="1" wp14:anchorId="41550866" wp14:editId="763012D5">
            <wp:simplePos x="0" y="0"/>
            <wp:positionH relativeFrom="column">
              <wp:align>center</wp:align>
            </wp:positionH>
            <wp:positionV relativeFrom="paragraph">
              <wp:align>top</wp:align>
            </wp:positionV>
            <wp:extent cx="4680000" cy="4680000"/>
            <wp:effectExtent l="0" t="0" r="6300" b="6300"/>
            <wp:wrapTopAndBottom/>
            <wp:docPr id="43" name="gráfico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Standard"/>
        <w:numPr>
          <w:ilvl w:val="0"/>
          <w:numId w:val="12"/>
        </w:numPr>
        <w:rPr>
          <w:sz w:val="30"/>
          <w:szCs w:val="30"/>
        </w:rPr>
      </w:pPr>
      <w:r>
        <w:rPr>
          <w:sz w:val="30"/>
          <w:szCs w:val="30"/>
        </w:rPr>
        <w:t>Formulario de registro para formar parte de la página.</w:t>
      </w: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rPr>
          <w:sz w:val="30"/>
          <w:szCs w:val="30"/>
        </w:rPr>
      </w:pPr>
    </w:p>
    <w:p w:rsidR="00CA0811" w:rsidRDefault="00CA0811" w:rsidP="00CA0811">
      <w:pPr>
        <w:pStyle w:val="Standard"/>
        <w:jc w:val="center"/>
        <w:rPr>
          <w:b/>
          <w:bCs/>
          <w:sz w:val="40"/>
          <w:szCs w:val="40"/>
          <w:u w:val="single"/>
        </w:rPr>
      </w:pPr>
      <w:r>
        <w:rPr>
          <w:b/>
          <w:bCs/>
          <w:sz w:val="40"/>
          <w:szCs w:val="40"/>
          <w:u w:val="single"/>
        </w:rPr>
        <w:lastRenderedPageBreak/>
        <w:t>LOGIN</w:t>
      </w:r>
    </w:p>
    <w:p w:rsidR="00CA0811" w:rsidRDefault="00CA0811" w:rsidP="00CA0811">
      <w:pPr>
        <w:pStyle w:val="Standard"/>
        <w:rPr>
          <w:b/>
          <w:bCs/>
          <w:sz w:val="30"/>
          <w:szCs w:val="30"/>
        </w:rPr>
      </w:pPr>
      <w:r>
        <w:rPr>
          <w:b/>
          <w:bCs/>
          <w:noProof/>
          <w:sz w:val="30"/>
          <w:szCs w:val="30"/>
          <w:lang w:eastAsia="es-ES"/>
        </w:rPr>
        <w:drawing>
          <wp:anchor distT="0" distB="0" distL="114300" distR="114300" simplePos="0" relativeHeight="251673600" behindDoc="0" locked="0" layoutInCell="1" allowOverlap="1" wp14:anchorId="2D4F7728" wp14:editId="5C9B0415">
            <wp:simplePos x="0" y="0"/>
            <wp:positionH relativeFrom="column">
              <wp:posOffset>673200</wp:posOffset>
            </wp:positionH>
            <wp:positionV relativeFrom="paragraph">
              <wp:posOffset>-36360</wp:posOffset>
            </wp:positionV>
            <wp:extent cx="4680000" cy="4680000"/>
            <wp:effectExtent l="0" t="0" r="6300" b="6300"/>
            <wp:wrapTopAndBottom/>
            <wp:docPr id="44" name="gráfico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680000" cy="4680000"/>
                    </a:xfrm>
                    <a:prstGeom prst="rect">
                      <a:avLst/>
                    </a:prstGeom>
                  </pic:spPr>
                </pic:pic>
              </a:graphicData>
            </a:graphic>
          </wp:anchor>
        </w:drawing>
      </w:r>
    </w:p>
    <w:p w:rsidR="00CA0811" w:rsidRDefault="00CA0811" w:rsidP="00CA0811">
      <w:pPr>
        <w:pStyle w:val="Standard"/>
        <w:numPr>
          <w:ilvl w:val="0"/>
          <w:numId w:val="13"/>
        </w:numPr>
        <w:rPr>
          <w:sz w:val="30"/>
          <w:szCs w:val="30"/>
        </w:rPr>
      </w:pPr>
      <w:r>
        <w:rPr>
          <w:sz w:val="30"/>
          <w:szCs w:val="30"/>
        </w:rPr>
        <w:t xml:space="preserve">Formulario de </w:t>
      </w:r>
      <w:proofErr w:type="spellStart"/>
      <w:r>
        <w:rPr>
          <w:sz w:val="30"/>
          <w:szCs w:val="30"/>
        </w:rPr>
        <w:t>login</w:t>
      </w:r>
      <w:proofErr w:type="spellEnd"/>
      <w:r>
        <w:rPr>
          <w:sz w:val="30"/>
          <w:szCs w:val="30"/>
        </w:rPr>
        <w:t xml:space="preserve"> para acceder a un usuario de la página.</w:t>
      </w:r>
    </w:p>
    <w:p w:rsidR="009C4F16" w:rsidRDefault="009C4F16" w:rsidP="000805D9">
      <w:pPr>
        <w:jc w:val="center"/>
        <w:rPr>
          <w:b/>
          <w:sz w:val="72"/>
          <w:szCs w:val="72"/>
        </w:rPr>
      </w:pPr>
    </w:p>
    <w:p w:rsidR="009C4F16" w:rsidRDefault="009C4F16" w:rsidP="000805D9">
      <w:pPr>
        <w:jc w:val="center"/>
        <w:rPr>
          <w:b/>
          <w:sz w:val="72"/>
          <w:szCs w:val="72"/>
        </w:rPr>
      </w:pPr>
    </w:p>
    <w:p w:rsidR="009C4F16" w:rsidRDefault="009C4F16" w:rsidP="000805D9">
      <w:pPr>
        <w:jc w:val="center"/>
        <w:rPr>
          <w:b/>
          <w:sz w:val="72"/>
          <w:szCs w:val="72"/>
        </w:rPr>
      </w:pPr>
    </w:p>
    <w:p w:rsidR="000805D9" w:rsidRPr="000805D9" w:rsidRDefault="000805D9" w:rsidP="000805D9">
      <w:pPr>
        <w:jc w:val="center"/>
        <w:rPr>
          <w:b/>
          <w:sz w:val="72"/>
          <w:szCs w:val="72"/>
        </w:rPr>
      </w:pPr>
    </w:p>
    <w:p w:rsidR="000805D9" w:rsidRDefault="000805D9" w:rsidP="00472A8D">
      <w:pPr>
        <w:rPr>
          <w:sz w:val="30"/>
          <w:szCs w:val="30"/>
        </w:rPr>
      </w:pPr>
    </w:p>
    <w:p w:rsidR="000805D9" w:rsidRDefault="000805D9" w:rsidP="00472A8D">
      <w:pPr>
        <w:rPr>
          <w:sz w:val="30"/>
          <w:szCs w:val="30"/>
        </w:rPr>
      </w:pPr>
    </w:p>
    <w:p w:rsidR="000805D9" w:rsidRDefault="000805D9" w:rsidP="00472A8D">
      <w:pPr>
        <w:rPr>
          <w:sz w:val="30"/>
          <w:szCs w:val="30"/>
        </w:rPr>
      </w:pPr>
    </w:p>
    <w:p w:rsidR="000805D9" w:rsidRDefault="000805D9" w:rsidP="00472A8D">
      <w:pPr>
        <w:rPr>
          <w:sz w:val="30"/>
          <w:szCs w:val="30"/>
        </w:rPr>
      </w:pPr>
    </w:p>
    <w:sectPr w:rsidR="000805D9" w:rsidSect="00472A8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0BB2"/>
    <w:multiLevelType w:val="multilevel"/>
    <w:tmpl w:val="97D6991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75C1515"/>
    <w:multiLevelType w:val="multilevel"/>
    <w:tmpl w:val="058C313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7D94CD9"/>
    <w:multiLevelType w:val="multilevel"/>
    <w:tmpl w:val="BC3E263C"/>
    <w:styleLink w:val="WWNum3"/>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BF620ED"/>
    <w:multiLevelType w:val="hybridMultilevel"/>
    <w:tmpl w:val="72A48BD8"/>
    <w:lvl w:ilvl="0" w:tplc="4A54C8B6">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492D39"/>
    <w:multiLevelType w:val="multilevel"/>
    <w:tmpl w:val="56D46E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B476F71"/>
    <w:multiLevelType w:val="multilevel"/>
    <w:tmpl w:val="31EA6F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F7C62B2"/>
    <w:multiLevelType w:val="multilevel"/>
    <w:tmpl w:val="4176CA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0CF3DE3"/>
    <w:multiLevelType w:val="hybridMultilevel"/>
    <w:tmpl w:val="8E1074DA"/>
    <w:lvl w:ilvl="0" w:tplc="C5724AB6">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FC076C"/>
    <w:multiLevelType w:val="multilevel"/>
    <w:tmpl w:val="BAC238F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35D4437"/>
    <w:multiLevelType w:val="hybridMultilevel"/>
    <w:tmpl w:val="5A24758C"/>
    <w:lvl w:ilvl="0" w:tplc="97A4E096">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2DE6CCA"/>
    <w:multiLevelType w:val="multilevel"/>
    <w:tmpl w:val="AF1685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7B23842"/>
    <w:multiLevelType w:val="multilevel"/>
    <w:tmpl w:val="D0443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7"/>
  </w:num>
  <w:num w:numId="2">
    <w:abstractNumId w:val="3"/>
  </w:num>
  <w:num w:numId="3">
    <w:abstractNumId w:val="9"/>
  </w:num>
  <w:num w:numId="4">
    <w:abstractNumId w:val="2"/>
  </w:num>
  <w:num w:numId="5">
    <w:abstractNumId w:val="0"/>
  </w:num>
  <w:num w:numId="6">
    <w:abstractNumId w:val="1"/>
  </w:num>
  <w:num w:numId="7">
    <w:abstractNumId w:val="2"/>
    <w:lvlOverride w:ilvl="0"/>
  </w:num>
  <w:num w:numId="8">
    <w:abstractNumId w:val="8"/>
  </w:num>
  <w:num w:numId="9">
    <w:abstractNumId w:val="5"/>
  </w:num>
  <w:num w:numId="10">
    <w:abstractNumId w:val="4"/>
  </w:num>
  <w:num w:numId="11">
    <w:abstractNumId w:val="6"/>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A8D"/>
    <w:rsid w:val="000805D9"/>
    <w:rsid w:val="0023173B"/>
    <w:rsid w:val="003D6E31"/>
    <w:rsid w:val="00472A8D"/>
    <w:rsid w:val="004C521F"/>
    <w:rsid w:val="005F255E"/>
    <w:rsid w:val="009C4F16"/>
    <w:rsid w:val="00B3333F"/>
    <w:rsid w:val="00BB5186"/>
    <w:rsid w:val="00CA0811"/>
    <w:rsid w:val="00D13C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88F91"/>
  <w15:chartTrackingRefBased/>
  <w15:docId w15:val="{F2378F1A-15D0-41E8-8861-2E317E38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A8D"/>
  </w:style>
  <w:style w:type="paragraph" w:styleId="Ttulo1">
    <w:name w:val="heading 1"/>
    <w:basedOn w:val="Normal"/>
    <w:next w:val="Normal"/>
    <w:link w:val="Ttulo1Car"/>
    <w:uiPriority w:val="9"/>
    <w:qFormat/>
    <w:rsid w:val="00472A8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472A8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472A8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472A8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472A8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472A8D"/>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472A8D"/>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472A8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472A8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2A8D"/>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semiHidden/>
    <w:rsid w:val="00472A8D"/>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472A8D"/>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472A8D"/>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472A8D"/>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472A8D"/>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472A8D"/>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472A8D"/>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472A8D"/>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472A8D"/>
    <w:pPr>
      <w:spacing w:line="240" w:lineRule="auto"/>
    </w:pPr>
    <w:rPr>
      <w:b/>
      <w:bCs/>
      <w:smallCaps/>
      <w:color w:val="595959" w:themeColor="text1" w:themeTint="A6"/>
    </w:rPr>
  </w:style>
  <w:style w:type="paragraph" w:styleId="Ttulo">
    <w:name w:val="Title"/>
    <w:basedOn w:val="Normal"/>
    <w:next w:val="Normal"/>
    <w:link w:val="TtuloCar"/>
    <w:uiPriority w:val="10"/>
    <w:qFormat/>
    <w:rsid w:val="00472A8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472A8D"/>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472A8D"/>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472A8D"/>
    <w:rPr>
      <w:rFonts w:asciiTheme="majorHAnsi" w:eastAsiaTheme="majorEastAsia" w:hAnsiTheme="majorHAnsi" w:cstheme="majorBidi"/>
      <w:sz w:val="30"/>
      <w:szCs w:val="30"/>
    </w:rPr>
  </w:style>
  <w:style w:type="character" w:styleId="Textoennegrita">
    <w:name w:val="Strong"/>
    <w:basedOn w:val="Fuentedeprrafopredeter"/>
    <w:uiPriority w:val="22"/>
    <w:qFormat/>
    <w:rsid w:val="00472A8D"/>
    <w:rPr>
      <w:b/>
      <w:bCs/>
    </w:rPr>
  </w:style>
  <w:style w:type="character" w:styleId="nfasis">
    <w:name w:val="Emphasis"/>
    <w:basedOn w:val="Fuentedeprrafopredeter"/>
    <w:uiPriority w:val="20"/>
    <w:qFormat/>
    <w:rsid w:val="00472A8D"/>
    <w:rPr>
      <w:i/>
      <w:iCs/>
      <w:color w:val="70AD47" w:themeColor="accent6"/>
    </w:rPr>
  </w:style>
  <w:style w:type="paragraph" w:styleId="Sinespaciado">
    <w:name w:val="No Spacing"/>
    <w:link w:val="SinespaciadoCar"/>
    <w:uiPriority w:val="1"/>
    <w:qFormat/>
    <w:rsid w:val="00472A8D"/>
    <w:pPr>
      <w:spacing w:after="0" w:line="240" w:lineRule="auto"/>
    </w:pPr>
  </w:style>
  <w:style w:type="paragraph" w:styleId="Cita">
    <w:name w:val="Quote"/>
    <w:basedOn w:val="Normal"/>
    <w:next w:val="Normal"/>
    <w:link w:val="CitaCar"/>
    <w:uiPriority w:val="29"/>
    <w:qFormat/>
    <w:rsid w:val="00472A8D"/>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472A8D"/>
    <w:rPr>
      <w:i/>
      <w:iCs/>
      <w:color w:val="262626" w:themeColor="text1" w:themeTint="D9"/>
    </w:rPr>
  </w:style>
  <w:style w:type="paragraph" w:styleId="Citadestacada">
    <w:name w:val="Intense Quote"/>
    <w:basedOn w:val="Normal"/>
    <w:next w:val="Normal"/>
    <w:link w:val="CitadestacadaCar"/>
    <w:uiPriority w:val="30"/>
    <w:qFormat/>
    <w:rsid w:val="00472A8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472A8D"/>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472A8D"/>
    <w:rPr>
      <w:i/>
      <w:iCs/>
    </w:rPr>
  </w:style>
  <w:style w:type="character" w:styleId="nfasisintenso">
    <w:name w:val="Intense Emphasis"/>
    <w:basedOn w:val="Fuentedeprrafopredeter"/>
    <w:uiPriority w:val="21"/>
    <w:qFormat/>
    <w:rsid w:val="00472A8D"/>
    <w:rPr>
      <w:b/>
      <w:bCs/>
      <w:i/>
      <w:iCs/>
    </w:rPr>
  </w:style>
  <w:style w:type="character" w:styleId="Referenciasutil">
    <w:name w:val="Subtle Reference"/>
    <w:basedOn w:val="Fuentedeprrafopredeter"/>
    <w:uiPriority w:val="31"/>
    <w:qFormat/>
    <w:rsid w:val="00472A8D"/>
    <w:rPr>
      <w:smallCaps/>
      <w:color w:val="595959" w:themeColor="text1" w:themeTint="A6"/>
    </w:rPr>
  </w:style>
  <w:style w:type="character" w:styleId="Referenciaintensa">
    <w:name w:val="Intense Reference"/>
    <w:basedOn w:val="Fuentedeprrafopredeter"/>
    <w:uiPriority w:val="32"/>
    <w:qFormat/>
    <w:rsid w:val="00472A8D"/>
    <w:rPr>
      <w:b/>
      <w:bCs/>
      <w:smallCaps/>
      <w:color w:val="70AD47" w:themeColor="accent6"/>
    </w:rPr>
  </w:style>
  <w:style w:type="character" w:styleId="Ttulodellibro">
    <w:name w:val="Book Title"/>
    <w:basedOn w:val="Fuentedeprrafopredeter"/>
    <w:uiPriority w:val="33"/>
    <w:qFormat/>
    <w:rsid w:val="00472A8D"/>
    <w:rPr>
      <w:b/>
      <w:bCs/>
      <w:caps w:val="0"/>
      <w:smallCaps/>
      <w:spacing w:val="7"/>
      <w:sz w:val="21"/>
      <w:szCs w:val="21"/>
    </w:rPr>
  </w:style>
  <w:style w:type="paragraph" w:styleId="TtuloTDC">
    <w:name w:val="TOC Heading"/>
    <w:basedOn w:val="Ttulo1"/>
    <w:next w:val="Normal"/>
    <w:uiPriority w:val="39"/>
    <w:semiHidden/>
    <w:unhideWhenUsed/>
    <w:qFormat/>
    <w:rsid w:val="00472A8D"/>
    <w:pPr>
      <w:outlineLvl w:val="9"/>
    </w:pPr>
  </w:style>
  <w:style w:type="character" w:customStyle="1" w:styleId="SinespaciadoCar">
    <w:name w:val="Sin espaciado Car"/>
    <w:basedOn w:val="Fuentedeprrafopredeter"/>
    <w:link w:val="Sinespaciado"/>
    <w:uiPriority w:val="1"/>
    <w:rsid w:val="00472A8D"/>
  </w:style>
  <w:style w:type="paragraph" w:styleId="Prrafodelista">
    <w:name w:val="List Paragraph"/>
    <w:basedOn w:val="Normal"/>
    <w:qFormat/>
    <w:rsid w:val="00472A8D"/>
    <w:pPr>
      <w:ind w:left="720"/>
      <w:contextualSpacing/>
    </w:pPr>
  </w:style>
  <w:style w:type="paragraph" w:customStyle="1" w:styleId="Standard">
    <w:name w:val="Standard"/>
    <w:rsid w:val="00CA0811"/>
    <w:pPr>
      <w:suppressAutoHyphens/>
      <w:autoSpaceDN w:val="0"/>
      <w:textAlignment w:val="baseline"/>
    </w:pPr>
    <w:rPr>
      <w:rFonts w:ascii="Calibri" w:eastAsia="SimSun" w:hAnsi="Calibri" w:cs="F"/>
      <w:kern w:val="3"/>
    </w:rPr>
  </w:style>
  <w:style w:type="numbering" w:customStyle="1" w:styleId="WWNum3">
    <w:name w:val="WWNum3"/>
    <w:basedOn w:val="Sinlista"/>
    <w:rsid w:val="00CA0811"/>
    <w:pPr>
      <w:numPr>
        <w:numId w:val="4"/>
      </w:numPr>
    </w:pPr>
  </w:style>
  <w:style w:type="table" w:styleId="Tablaconcuadrcula">
    <w:name w:val="Table Grid"/>
    <w:basedOn w:val="Tablanormal"/>
    <w:uiPriority w:val="39"/>
    <w:rsid w:val="00CA0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2019-04-01T00:00:00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18</Pages>
  <Words>837</Words>
  <Characters>4606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WorldMusic</vt:lpstr>
    </vt:vector>
  </TitlesOfParts>
  <Company>1º DAM</Company>
  <LinksUpToDate>false</LinksUpToDate>
  <CharactersWithSpaces>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WorldMusic</dc:title>
  <dc:subject>Gestión de compra/venta de productos musicales. Tienda online musical.</dc:subject>
  <dc:creator>Alejandro Díaz Santos</dc:creator>
  <cp:keywords/>
  <dc:description/>
  <cp:lastModifiedBy>Alejandro Díaz Santos</cp:lastModifiedBy>
  <cp:revision>2</cp:revision>
  <dcterms:created xsi:type="dcterms:W3CDTF">2019-04-01T10:45:00Z</dcterms:created>
  <dcterms:modified xsi:type="dcterms:W3CDTF">2019-04-25T12:14:00Z</dcterms:modified>
</cp:coreProperties>
</file>