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Plant and Vehicle Safety</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 plant operators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Being struck by moving plant is one of the most common causes of fatal injury on construction sites. If you cannot see the operator — the operator cannot see you.</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Plant and vehicle movements on construction sites cause fatalities every year. People are struck by reversing vehicles, run over by dumpers, hit by slewing excavators. The vast majority of these incidents happen because pedestrians were in areas where plant was operating. Today we are covering how plant and people are kept separate on this site and what every person needs to know.</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Segregation is everything — </w:t>
      </w:r>
      <w:r>
        <w:rPr>
          <w:rFonts w:ascii="Arial" w:cs="Arial" w:eastAsia="Arial" w:hAnsi="Arial"/>
          <w:color w:val="1A1A1A"/>
          <w:sz w:val="20"/>
          <w:szCs w:val="20"/>
        </w:rPr>
        <w:t xml:space="preserve">Plant and pedestrians must be kept separate wherever possible using physical barriers — not just painted lines or cones. If you are on foot, stay on pedestrian routes. Never take a shortcut through a plant operating area. If there is no physical barrier, wait until the plant has stopped before crossing.</w:t>
      </w:r>
    </w:p>
    <w:p>
      <w:pPr>
        <w:pStyle w:val="ListParagraph"/>
        <w:numPr>
          <w:ilvl w:val="0"/>
          <w:numId w:val="2"/>
        </w:numPr>
        <w:spacing w:after="60" w:before="60"/>
      </w:pPr>
      <w:r>
        <w:rPr>
          <w:rFonts w:ascii="Arial" w:cs="Arial" w:eastAsia="Arial" w:hAnsi="Arial"/>
          <w:b/>
          <w:bCs/>
          <w:color w:val="0D1B2A"/>
          <w:sz w:val="20"/>
          <w:szCs w:val="20"/>
        </w:rPr>
        <w:t xml:space="preserve">The danger zones — </w:t>
      </w:r>
      <w:r>
        <w:rPr>
          <w:rFonts w:ascii="Arial" w:cs="Arial" w:eastAsia="Arial" w:hAnsi="Arial"/>
          <w:color w:val="1A1A1A"/>
          <w:sz w:val="20"/>
          <w:szCs w:val="20"/>
        </w:rPr>
        <w:t xml:space="preserve">Every piece of plant has danger zones — areas where the operator has limited or no visibility. For an excavator, this is behind and to the sides. For a dumper, it is directly in front and behind. For a telehandler, it is anywhere the load obscures the view. Never position yourself in a blind spot.</w:t>
      </w:r>
    </w:p>
    <w:p>
      <w:pPr>
        <w:pStyle w:val="ListParagraph"/>
        <w:numPr>
          <w:ilvl w:val="0"/>
          <w:numId w:val="2"/>
        </w:numPr>
        <w:spacing w:after="60" w:before="60"/>
      </w:pPr>
      <w:r>
        <w:rPr>
          <w:rFonts w:ascii="Arial" w:cs="Arial" w:eastAsia="Arial" w:hAnsi="Arial"/>
          <w:b/>
          <w:bCs/>
          <w:color w:val="0D1B2A"/>
          <w:sz w:val="20"/>
          <w:szCs w:val="20"/>
        </w:rPr>
        <w:t xml:space="preserve">Banksman — </w:t>
      </w:r>
      <w:r>
        <w:rPr>
          <w:rFonts w:ascii="Arial" w:cs="Arial" w:eastAsia="Arial" w:hAnsi="Arial"/>
          <w:color w:val="1A1A1A"/>
          <w:sz w:val="20"/>
          <w:szCs w:val="20"/>
        </w:rPr>
        <w:t xml:space="preserve">When plant is reversing or operating in an area where pedestrians may be present, a trained banksman must be in place. The banksman gives clear, agreed signals to the operator. If you are banksman — never stand behind reversing plant. Stand where you can see both the operator and the hazard.</w:t>
      </w:r>
    </w:p>
    <w:p>
      <w:pPr>
        <w:pStyle w:val="ListParagraph"/>
        <w:numPr>
          <w:ilvl w:val="0"/>
          <w:numId w:val="2"/>
        </w:numPr>
        <w:spacing w:after="60" w:before="60"/>
      </w:pPr>
      <w:r>
        <w:rPr>
          <w:rFonts w:ascii="Arial" w:cs="Arial" w:eastAsia="Arial" w:hAnsi="Arial"/>
          <w:b/>
          <w:bCs/>
          <w:color w:val="0D1B2A"/>
          <w:sz w:val="20"/>
          <w:szCs w:val="20"/>
        </w:rPr>
        <w:t xml:space="preserve">Pre-use checks — </w:t>
      </w:r>
      <w:r>
        <w:rPr>
          <w:rFonts w:ascii="Arial" w:cs="Arial" w:eastAsia="Arial" w:hAnsi="Arial"/>
          <w:color w:val="1A1A1A"/>
          <w:sz w:val="20"/>
          <w:szCs w:val="20"/>
        </w:rPr>
        <w:t xml:space="preserve">Plant operators must complete a pre-use inspection at the start of every shift. This includes checking brakes, lights, horn, mirrors, ROPS/FOPS, seatbelt and reversing alarm. If a defect is found, the machine must not be used until it is repaired.</w:t>
      </w:r>
    </w:p>
    <w:p>
      <w:pPr>
        <w:pStyle w:val="ListParagraph"/>
        <w:numPr>
          <w:ilvl w:val="0"/>
          <w:numId w:val="2"/>
        </w:numPr>
        <w:spacing w:after="60" w:before="60"/>
      </w:pPr>
      <w:r>
        <w:rPr>
          <w:rFonts w:ascii="Arial" w:cs="Arial" w:eastAsia="Arial" w:hAnsi="Arial"/>
          <w:b/>
          <w:bCs/>
          <w:color w:val="0D1B2A"/>
          <w:sz w:val="20"/>
          <w:szCs w:val="20"/>
        </w:rPr>
        <w:t xml:space="preserve">Speed limits — </w:t>
      </w:r>
      <w:r>
        <w:rPr>
          <w:rFonts w:ascii="Arial" w:cs="Arial" w:eastAsia="Arial" w:hAnsi="Arial"/>
          <w:color w:val="1A1A1A"/>
          <w:sz w:val="20"/>
          <w:szCs w:val="20"/>
        </w:rPr>
        <w:t xml:space="preserve">Site speed limits must be observed by all vehicles — including delivery lorries and personal vehicles. The limit on this site is [INSERT SPEED LIMIT]. Speed limits are not advisory. Speeding on a construction site is a disciplinary matter.</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Physical segregation of plant and pedestrian routes</w:t>
            </w:r>
          </w:p>
          <w:p>
            <w:pPr>
              <w:pStyle w:val="ListParagraph"/>
              <w:numPr>
                <w:ilvl w:val="0"/>
                <w:numId w:val="3"/>
              </w:numPr>
              <w:spacing w:after="40" w:before="40"/>
            </w:pPr>
            <w:r>
              <w:rPr>
                <w:rFonts w:ascii="Arial" w:cs="Arial" w:eastAsia="Arial" w:hAnsi="Arial"/>
                <w:b w:val="false"/>
                <w:bCs w:val="false"/>
                <w:color w:val="1A1A1A"/>
                <w:sz w:val="20"/>
                <w:szCs w:val="20"/>
              </w:rPr>
              <w:t xml:space="preserve">Banksman in place for all reversing operations</w:t>
            </w:r>
          </w:p>
          <w:p>
            <w:pPr>
              <w:pStyle w:val="ListParagraph"/>
              <w:numPr>
                <w:ilvl w:val="0"/>
                <w:numId w:val="3"/>
              </w:numPr>
              <w:spacing w:after="40" w:before="40"/>
            </w:pPr>
            <w:r>
              <w:rPr>
                <w:rFonts w:ascii="Arial" w:cs="Arial" w:eastAsia="Arial" w:hAnsi="Arial"/>
                <w:b w:val="false"/>
                <w:bCs w:val="false"/>
                <w:color w:val="1A1A1A"/>
                <w:sz w:val="20"/>
                <w:szCs w:val="20"/>
              </w:rPr>
              <w:t xml:space="preserve">Plant operator completing pre-use inspection</w:t>
            </w:r>
          </w:p>
          <w:p>
            <w:pPr>
              <w:pStyle w:val="ListParagraph"/>
              <w:numPr>
                <w:ilvl w:val="0"/>
                <w:numId w:val="3"/>
              </w:numPr>
              <w:spacing w:after="40" w:before="40"/>
            </w:pPr>
            <w:r>
              <w:rPr>
                <w:rFonts w:ascii="Arial" w:cs="Arial" w:eastAsia="Arial" w:hAnsi="Arial"/>
                <w:b w:val="false"/>
                <w:bCs w:val="false"/>
                <w:color w:val="1A1A1A"/>
                <w:sz w:val="20"/>
                <w:szCs w:val="20"/>
              </w:rPr>
              <w:t xml:space="preserve">Hi-vis worn by all persons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Plant operating within speed limits</w:t>
            </w:r>
          </w:p>
          <w:p>
            <w:pPr>
              <w:pStyle w:val="ListParagraph"/>
              <w:numPr>
                <w:ilvl w:val="0"/>
                <w:numId w:val="3"/>
              </w:numPr>
              <w:spacing w:after="40" w:before="40"/>
            </w:pPr>
            <w:r>
              <w:rPr>
                <w:rFonts w:ascii="Arial" w:cs="Arial" w:eastAsia="Arial" w:hAnsi="Arial"/>
                <w:b w:val="false"/>
                <w:bCs w:val="false"/>
                <w:color w:val="1A1A1A"/>
                <w:sz w:val="20"/>
                <w:szCs w:val="20"/>
              </w:rPr>
              <w:t xml:space="preserve">Delivery vehicles using designated access routes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Pedestrians cutting through plant operating areas</w:t>
            </w:r>
          </w:p>
          <w:p>
            <w:pPr>
              <w:pStyle w:val="ListParagraph"/>
              <w:numPr>
                <w:ilvl w:val="0"/>
                <w:numId w:val="3"/>
              </w:numPr>
              <w:spacing w:after="40" w:before="40"/>
            </w:pPr>
            <w:r>
              <w:rPr>
                <w:rFonts w:ascii="Arial" w:cs="Arial" w:eastAsia="Arial" w:hAnsi="Arial"/>
                <w:b w:val="false"/>
                <w:bCs w:val="false"/>
                <w:color w:val="1A1A1A"/>
                <w:sz w:val="20"/>
                <w:szCs w:val="20"/>
              </w:rPr>
              <w:t xml:space="preserve">Plant reversing without a banksman</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standing in excavator slew zone</w:t>
            </w:r>
          </w:p>
          <w:p>
            <w:pPr>
              <w:pStyle w:val="ListParagraph"/>
              <w:numPr>
                <w:ilvl w:val="0"/>
                <w:numId w:val="3"/>
              </w:numPr>
              <w:spacing w:after="40" w:before="40"/>
            </w:pPr>
            <w:r>
              <w:rPr>
                <w:rFonts w:ascii="Arial" w:cs="Arial" w:eastAsia="Arial" w:hAnsi="Arial"/>
                <w:b w:val="false"/>
                <w:bCs w:val="false"/>
                <w:color w:val="1A1A1A"/>
                <w:sz w:val="20"/>
                <w:szCs w:val="20"/>
              </w:rPr>
              <w:t xml:space="preserve">Plant being used with defective reversing alarm</w:t>
            </w:r>
          </w:p>
          <w:p>
            <w:pPr>
              <w:pStyle w:val="ListParagraph"/>
              <w:numPr>
                <w:ilvl w:val="0"/>
                <w:numId w:val="3"/>
              </w:numPr>
              <w:spacing w:after="40" w:before="40"/>
            </w:pPr>
            <w:r>
              <w:rPr>
                <w:rFonts w:ascii="Arial" w:cs="Arial" w:eastAsia="Arial" w:hAnsi="Arial"/>
                <w:b w:val="false"/>
                <w:bCs w:val="false"/>
                <w:color w:val="1A1A1A"/>
                <w:sz w:val="20"/>
                <w:szCs w:val="20"/>
              </w:rPr>
              <w:t xml:space="preserve">Delivery lorry reversing without guidance</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Operatives distracted by phones near moving plant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Can everyone describe the pedestrian routes on this site — where are they?</w:t>
      </w:r>
    </w:p>
    <w:p>
      <w:pPr>
        <w:pStyle w:val="ListParagraph"/>
        <w:numPr>
          <w:ilvl w:val="0"/>
          <w:numId w:val="3"/>
        </w:numPr>
        <w:spacing w:after="40" w:before="40"/>
      </w:pPr>
      <w:r>
        <w:rPr>
          <w:rFonts w:ascii="Arial" w:cs="Arial" w:eastAsia="Arial" w:hAnsi="Arial"/>
          <w:b w:val="false"/>
          <w:bCs w:val="false"/>
          <w:color w:val="1A1A1A"/>
          <w:sz w:val="20"/>
          <w:szCs w:val="20"/>
        </w:rPr>
        <w:t xml:space="preserve">What do you do if a piece of plant approaches and you are not sure the operator has seen you?</w:t>
      </w:r>
    </w:p>
    <w:p>
      <w:pPr>
        <w:pStyle w:val="ListParagraph"/>
        <w:numPr>
          <w:ilvl w:val="0"/>
          <w:numId w:val="3"/>
        </w:numPr>
        <w:spacing w:after="40" w:before="40"/>
      </w:pPr>
      <w:r>
        <w:rPr>
          <w:rFonts w:ascii="Arial" w:cs="Arial" w:eastAsia="Arial" w:hAnsi="Arial"/>
          <w:b w:val="false"/>
          <w:bCs w:val="false"/>
          <w:color w:val="1A1A1A"/>
          <w:sz w:val="20"/>
          <w:szCs w:val="20"/>
        </w:rPr>
        <w:t xml:space="preserve">Who is the designated banksman for reversing operations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had a near miss with site plant? What happened?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stay on pedestrian routes and never walk through plant operating areas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ensure a banksman is in place before any reversing operations</w:t>
            </w:r>
          </w:p>
          <w:p>
            <w:pPr>
              <w:pStyle w:val="ListParagraph"/>
              <w:numPr>
                <w:ilvl w:val="0"/>
                <w:numId w:val="3"/>
              </w:numPr>
              <w:spacing w:after="40" w:before="40"/>
            </w:pPr>
            <w:r>
              <w:rPr>
                <w:rFonts w:ascii="Arial" w:cs="Arial" w:eastAsia="Arial" w:hAnsi="Arial"/>
                <w:b w:val="false"/>
                <w:bCs w:val="false"/>
                <w:color w:val="1A1A1A"/>
                <w:sz w:val="20"/>
                <w:szCs w:val="20"/>
              </w:rPr>
              <w:t xml:space="preserve">Plant operators will complete pre-use inspections before every shift</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make eye contact with the plant operator before crossing any plant route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near misses involving plant to the site manager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Pedestrian and plant routes are physically segregated where possible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Banksman identified and briefed for reversing operations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plant operators have completed pre-use inspection records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Reversing alarms tested and functioning on all relevant plant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briefed on the site speed limit and traffic management plan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Delivery vehicle access route signed and controlled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2026-04-19T02:20:23.818Z</dcterms:created>
  <dcterms:modified xsi:type="dcterms:W3CDTF">2026-04-19T02:20:23.818Z</dcterms:modified>
</cp:coreProperties>
</file>

<file path=docProps/custom.xml><?xml version="1.0" encoding="utf-8"?>
<Properties xmlns="http://schemas.openxmlformats.org/officeDocument/2006/custom-properties" xmlns:vt="http://schemas.openxmlformats.org/officeDocument/2006/docPropsVTypes"/>
</file>