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8463" w14:textId="26B69DFE" w:rsidR="000046E4" w:rsidRDefault="00CA6DB1">
      <w:r>
        <w:rPr>
          <w:noProof/>
        </w:rPr>
        <w:drawing>
          <wp:inline distT="0" distB="0" distL="0" distR="0" wp14:anchorId="46D7CD80" wp14:editId="0A77439A">
            <wp:extent cx="9747849" cy="6599208"/>
            <wp:effectExtent l="0" t="0" r="635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36AE715-85F6-4633-B9B2-7DA27785A5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046E4" w:rsidSect="00CA6D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B1"/>
    <w:rsid w:val="000046E4"/>
    <w:rsid w:val="00C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4828"/>
  <w15:chartTrackingRefBased/>
  <w15:docId w15:val="{947EDE67-CE87-440F-86A3-D7FFD61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2\Desktop\Alejandro\JAVA\PCTR\Practica%209\src\Ejercicio%204\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x(Iteraciones)/y(Tiempo)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semaforo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Hoja1!$A$2:$A$4</c:f>
              <c:numCache>
                <c:formatCode>General</c:formatCode>
                <c:ptCount val="3"/>
                <c:pt idx="0">
                  <c:v>1000000</c:v>
                </c:pt>
                <c:pt idx="1">
                  <c:v>2000000</c:v>
                </c:pt>
                <c:pt idx="2">
                  <c:v>5000000</c:v>
                </c:pt>
              </c:numCache>
            </c:numRef>
          </c:cat>
          <c:val>
            <c:numRef>
              <c:f>Hoja1!$B$2:$B$4</c:f>
              <c:numCache>
                <c:formatCode>General</c:formatCode>
                <c:ptCount val="3"/>
                <c:pt idx="0">
                  <c:v>5932300</c:v>
                </c:pt>
                <c:pt idx="1">
                  <c:v>55945700</c:v>
                </c:pt>
                <c:pt idx="2">
                  <c:v>121568700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4-4F04-87F6-2294EAE50A6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Hoja1!$A$2:$A$4</c:f>
              <c:numCache>
                <c:formatCode>General</c:formatCode>
                <c:ptCount val="3"/>
                <c:pt idx="0">
                  <c:v>1000000</c:v>
                </c:pt>
                <c:pt idx="1">
                  <c:v>2000000</c:v>
                </c:pt>
                <c:pt idx="2">
                  <c:v>5000000</c:v>
                </c:pt>
              </c:numCache>
            </c:numRef>
          </c:cat>
          <c:val>
            <c:numRef>
              <c:f>Hoja1!$C$2:$C$4</c:f>
              <c:numCache>
                <c:formatCode>General</c:formatCode>
                <c:ptCount val="3"/>
                <c:pt idx="0">
                  <c:v>3941800</c:v>
                </c:pt>
                <c:pt idx="1">
                  <c:v>17841000</c:v>
                </c:pt>
                <c:pt idx="2">
                  <c:v>44740300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84-4F04-87F6-2294EAE50A6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Reentrant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Hoja1!$A$2:$A$4</c:f>
              <c:numCache>
                <c:formatCode>General</c:formatCode>
                <c:ptCount val="3"/>
                <c:pt idx="0">
                  <c:v>1000000</c:v>
                </c:pt>
                <c:pt idx="1">
                  <c:v>2000000</c:v>
                </c:pt>
                <c:pt idx="2">
                  <c:v>5000000</c:v>
                </c:pt>
              </c:numCache>
            </c:numRef>
          </c:cat>
          <c:val>
            <c:numRef>
              <c:f>Hoja1!$D$2:$D$4</c:f>
              <c:numCache>
                <c:formatCode>General</c:formatCode>
                <c:ptCount val="3"/>
                <c:pt idx="0">
                  <c:v>7464300</c:v>
                </c:pt>
                <c:pt idx="1">
                  <c:v>51247700</c:v>
                </c:pt>
                <c:pt idx="2">
                  <c:v>99513800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84-4F04-87F6-2294EAE50A6C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Synchronized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Hoja1!$A$2:$A$4</c:f>
              <c:numCache>
                <c:formatCode>General</c:formatCode>
                <c:ptCount val="3"/>
                <c:pt idx="0">
                  <c:v>1000000</c:v>
                </c:pt>
                <c:pt idx="1">
                  <c:v>2000000</c:v>
                </c:pt>
                <c:pt idx="2">
                  <c:v>5000000</c:v>
                </c:pt>
              </c:numCache>
            </c:numRef>
          </c:cat>
          <c:val>
            <c:numRef>
              <c:f>Hoja1!$E$2:$E$4</c:f>
              <c:numCache>
                <c:formatCode>General</c:formatCode>
                <c:ptCount val="3"/>
                <c:pt idx="0">
                  <c:v>2039500</c:v>
                </c:pt>
                <c:pt idx="1">
                  <c:v>9326700</c:v>
                </c:pt>
                <c:pt idx="2">
                  <c:v>11561800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84-4F04-87F6-2294EAE50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839304"/>
        <c:axId val="767844552"/>
      </c:lineChart>
      <c:catAx>
        <c:axId val="767839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7844552"/>
        <c:crosses val="autoZero"/>
        <c:auto val="1"/>
        <c:lblAlgn val="ctr"/>
        <c:lblOffset val="100"/>
        <c:noMultiLvlLbl val="0"/>
      </c:catAx>
      <c:valAx>
        <c:axId val="76784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783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1</cp:revision>
  <dcterms:created xsi:type="dcterms:W3CDTF">2021-01-04T09:27:00Z</dcterms:created>
  <dcterms:modified xsi:type="dcterms:W3CDTF">2021-01-04T09:29:00Z</dcterms:modified>
</cp:coreProperties>
</file>