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Memoria del logo Astropedia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Fernández Banda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14300" cy="171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14300" cy="171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420900" cy="26097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260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la realización del logo se ha utilizado el programa inkscape.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primer paso fue definir un círculo morado que nos servirá de base para hacer la inicial de nuestra app.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8794" cy="17080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794" cy="170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Seguidamente se implementa el cohete en el centro del círculo para formar el espacio que la letra A.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5338" cy="13587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1358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Añadimos dos líneas iguales que dividen el círculo haciendo la silueta de la letra A y comenzamos a borrar el espacio sobrante del círculo.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19263" cy="163023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3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Implementamos el texto con el nombre de la web bajo el círculo que posteriormente arreglaremos para convertirlo en A.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628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Finalmente obtenemos el logo al completo, con los colores representativos de nuestra web.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995464" cy="152638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64" cy="1526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