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6b1a"/>
          <w:sz w:val="40"/>
          <w:szCs w:val="40"/>
        </w:rPr>
        <w:t xml:space="preserve">DESCRIPCIÓN DEL NEGOCIO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Sistema de Gestión de Inventarios y Compras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StockMart - Sistema de Inventarios</w:t>
      </w:r>
    </w:p>
    <w:p>
      <w:pPr>
        <w:pBdr>
          <w:bottom w:val="single" w:color="f5c500" w:sz="6"/>
        </w:pBdr>
        <w:spacing w:after="4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Grupo 3 | Proyecto de Investigación Aplicada | 2026</w:t>
      </w:r>
    </w:p>
    <w:p>
      <w:pPr>
        <w:pStyle w:val="Heading1"/>
      </w:pPr>
      <w:r>
        <w:t xml:space="preserve">1. Descripción General de la Empresa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StockMart es una empresa mediana dedicada a la comercialización de productos de consumo masivo, incluyendo alimentos, bebidas, lácteos, granos, carnes y productos de limpieza. La empresa opera en Honduras con el objetivo de ofrecer productos de calidad a precios accesibles para la población.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La empresa cuenta con un equipo de empleados y administradores que gestionan diariamente las operaciones de inventario, compras a proveedores y control de stock de productos.</w:t>
      </w:r>
    </w:p>
    <w:p>
      <w:pPr>
        <w:pStyle w:val="Heading1"/>
      </w:pPr>
      <w:r>
        <w:t xml:space="preserve">2. Problemática Identificada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Antes de implementar el sistema, el supermercado enfrentaba los siguientes problemas: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Control manual del inventario en hojas de cálculo o papel, propenso a errores.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Falta de alertas cuando los productos llegaban a niveles de stock mínimo.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Dificultad para rastrear las órdenes de compra y su estado.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 existía control de acceso por roles para empleados y administradores.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Proceso de compra a proveedores desorganizado y sin historial.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3. Solución Implementada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Se desarrolló StockMart, una aplicación web completa para la gestión interna de inventarios y el proceso de compra de materiales. El sistema permite administrar productos, proveedores, órdenes de compra y el control de stock, automatizando los procesos clave del negocio.</w:t>
      </w:r>
    </w:p>
    <w:p>
      <w:pPr>
        <w:pStyle w:val="Heading1"/>
      </w:pPr>
      <w:r>
        <w:t xml:space="preserve">4. Módulos del Sistema</w:t>
      </w:r>
    </w:p>
    <w:p>
      <w:pPr>
        <w:pStyle w:val="Heading2"/>
      </w:pPr>
      <w:r>
        <w:t xml:space="preserve">4.1 Gestión de Usuarios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Registro e inicio de sesión con contraseñas hasheadas (Bcrypt).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Autenticación segura mediante tokens JWT.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Roles de Administrador y Empleado con permisos diferenciados.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4.2 Gestión de Productos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CRUD completo de productos con código, nombre, precio, stock y categoría.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Alertas visuales cuando el stock actual es menor al stock mínimo.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Búsqueda en tiempo real y filtro por categoría.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4.3 Gestión de Proveedores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CRUD completo de proveedores con nombre, contacto, teléfono, email y dirección.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4.4 Gestión de Órdenes de Compra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Creación de órdenes seleccionando proveedor y productos con cantidades.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Estados: pendiente, completada y cancelada.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Actualización automática del stock al completar una orden.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4.5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Tarjetas con totales de productos, proveedores y órdenes.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Lista de productos con stock bajo.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Gráfico de órdenes por mes.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5. Beneficios del Sistema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Reducción de errores en el control de inventario.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Alertas automáticas de stock bajo para evitar desabastecimiento.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Historial completo de órdenes de compra.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Acceso seguro con roles diferenciados.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Dashboard con información en tiempo real para la toma de decisiones.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Sistema accesible desde cualquier navegador web.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6. Información del Proyecto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Asignatura: Proyecto de Investigación Aplicada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Grupo: 3 - Temática Supermercado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Colores: Verde, Amarillo y Blanco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Año: 2026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Eje: Globalización, Competitividad y Estrategias de Productividad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a6b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a6b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2026-03-14T23:40:18.739Z</dcterms:created>
  <dcterms:modified xsi:type="dcterms:W3CDTF">2026-03-14T23:40:18.740Z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