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418AC299" w:rsidR="00D52521" w:rsidRPr="00630ACE" w:rsidRDefault="00630ACE" w:rsidP="00630ACE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990314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C378C3" w:rsidRPr="00432F7A" w:rsidSect="00333B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9A4DA" w14:textId="77777777" w:rsidR="00E111A8" w:rsidRDefault="00E111A8">
      <w:pPr>
        <w:spacing w:after="0" w:line="240" w:lineRule="auto"/>
      </w:pPr>
      <w:r>
        <w:separator/>
      </w:r>
    </w:p>
  </w:endnote>
  <w:endnote w:type="continuationSeparator" w:id="0">
    <w:p w14:paraId="0C23C059" w14:textId="77777777" w:rsidR="00E111A8" w:rsidRDefault="00E1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E505" w14:textId="77777777" w:rsidR="00FA1BC1" w:rsidRDefault="00FA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513C7" w14:textId="77777777" w:rsidR="00FA1BC1" w:rsidRDefault="00FA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E4D55" w14:textId="77777777" w:rsidR="00E111A8" w:rsidRDefault="00E111A8">
      <w:pPr>
        <w:spacing w:after="0" w:line="240" w:lineRule="auto"/>
      </w:pPr>
      <w:r>
        <w:separator/>
      </w:r>
    </w:p>
  </w:footnote>
  <w:footnote w:type="continuationSeparator" w:id="0">
    <w:p w14:paraId="44F443BF" w14:textId="77777777" w:rsidR="00E111A8" w:rsidRDefault="00E1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C1F00" w14:textId="05034757" w:rsidR="00FA1BC1" w:rsidRDefault="00E111A8">
    <w:pPr>
      <w:pStyle w:val="Header"/>
    </w:pPr>
    <w:r>
      <w:rPr>
        <w:noProof/>
      </w:rPr>
      <w:pict w14:anchorId="69D48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8DA2649" w:rsidR="007310DD" w:rsidRDefault="00E111A8">
    <w:pPr>
      <w:pStyle w:val="Header"/>
    </w:pPr>
    <w:r>
      <w:rPr>
        <w:noProof/>
      </w:rPr>
      <w:pict w14:anchorId="03FB9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7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703196">
      <w:rPr>
        <w:noProof/>
      </w:rPr>
      <w:drawing>
        <wp:anchor distT="0" distB="0" distL="114300" distR="114300" simplePos="0" relativeHeight="251663360" behindDoc="0" locked="0" layoutInCell="1" allowOverlap="1" wp14:anchorId="08EBB4AC" wp14:editId="3004E6DE">
          <wp:simplePos x="0" y="0"/>
          <wp:positionH relativeFrom="column">
            <wp:posOffset>-828675</wp:posOffset>
          </wp:positionH>
          <wp:positionV relativeFrom="paragraph">
            <wp:posOffset>-1910715</wp:posOffset>
          </wp:positionV>
          <wp:extent cx="7583353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Customs Revenue Departm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3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2E03D" w14:textId="2A3DB96C" w:rsidR="00FA1BC1" w:rsidRDefault="00E111A8">
    <w:pPr>
      <w:pStyle w:val="Header"/>
    </w:pPr>
    <w:r>
      <w:rPr>
        <w:noProof/>
      </w:rPr>
      <w:pict w14:anchorId="1CFF3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2F7BA5"/>
    <w:rsid w:val="00306349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0ACE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D2EDA"/>
    <w:rsid w:val="006E39F0"/>
    <w:rsid w:val="006E760D"/>
    <w:rsid w:val="006F1763"/>
    <w:rsid w:val="006F3CB0"/>
    <w:rsid w:val="00703196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063D"/>
    <w:rsid w:val="008E1D51"/>
    <w:rsid w:val="00902A1A"/>
    <w:rsid w:val="00902CB7"/>
    <w:rsid w:val="00912FA4"/>
    <w:rsid w:val="00926C69"/>
    <w:rsid w:val="00937D5E"/>
    <w:rsid w:val="00990314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111A8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1BC1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3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2024-10-01T09:20:00Z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