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2C60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 xml:space="preserve">Aqui estão as abordagens para evitar 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>, acompanhadas de referências científicas que embasam cada método:</w:t>
      </w:r>
    </w:p>
    <w:p w14:paraId="2D2236FE" w14:textId="77777777" w:rsidR="00556509" w:rsidRPr="00556509" w:rsidRDefault="00556509" w:rsidP="00556509">
      <w:pPr>
        <w:rPr>
          <w:lang w:val="pt-BR"/>
        </w:rPr>
      </w:pPr>
    </w:p>
    <w:p w14:paraId="14A47921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1. Remover variáveis correlacionadas</w:t>
      </w:r>
    </w:p>
    <w:p w14:paraId="04C7AC13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A remoção de variáveis altamente correlacionadas é uma prática comum na modelagem estatística. Isso pode ser feito por meio da análise da matriz de correlação, onde variáveis com correlação alta podem ser eliminadas para melhorar a interpretação do modelo.</w:t>
      </w:r>
    </w:p>
    <w:p w14:paraId="7B211A82" w14:textId="77777777" w:rsidR="00556509" w:rsidRPr="00556509" w:rsidRDefault="00556509" w:rsidP="00556509">
      <w:pPr>
        <w:rPr>
          <w:lang w:val="pt-BR"/>
        </w:rPr>
      </w:pPr>
    </w:p>
    <w:p w14:paraId="4002E39D" w14:textId="77777777" w:rsidR="00556509" w:rsidRPr="00556509" w:rsidRDefault="00556509" w:rsidP="00556509">
      <w:r w:rsidRPr="00556509">
        <w:t>Referências:</w:t>
      </w:r>
    </w:p>
    <w:p w14:paraId="49E2D793" w14:textId="77777777" w:rsidR="00556509" w:rsidRPr="00556509" w:rsidRDefault="00556509" w:rsidP="00556509">
      <w:r w:rsidRPr="00556509">
        <w:t>Hair, J. F., Anderson, R. E., Tatham, R. L., &amp; Black, W. C. (2010). Multivariate Data Analysis (7th ed.). Pearson.</w:t>
      </w:r>
    </w:p>
    <w:p w14:paraId="1E74FE91" w14:textId="77777777" w:rsidR="00556509" w:rsidRPr="00556509" w:rsidRDefault="00556509" w:rsidP="00556509">
      <w:r w:rsidRPr="00556509">
        <w:t>Field, A. (2013). Discovering Statistics Using SPSS (4th ed.). SAGE Publications.</w:t>
      </w:r>
    </w:p>
    <w:p w14:paraId="0956C431" w14:textId="77777777" w:rsidR="00556509" w:rsidRPr="00556509" w:rsidRDefault="00556509" w:rsidP="00556509">
      <w:pPr>
        <w:rPr>
          <w:lang w:val="pt-BR"/>
        </w:rPr>
      </w:pPr>
      <w:r w:rsidRPr="00556509">
        <w:t xml:space="preserve">Myers, R. H. (1990). Classical and Modern Regression with Applications (2nd ed.). </w:t>
      </w:r>
      <w:proofErr w:type="spellStart"/>
      <w:r w:rsidRPr="00556509">
        <w:rPr>
          <w:lang w:val="pt-BR"/>
        </w:rPr>
        <w:t>Duxbury</w:t>
      </w:r>
      <w:proofErr w:type="spellEnd"/>
      <w:r w:rsidRPr="00556509">
        <w:rPr>
          <w:lang w:val="pt-BR"/>
        </w:rPr>
        <w:t xml:space="preserve"> Press.</w:t>
      </w:r>
    </w:p>
    <w:p w14:paraId="60B1322A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2. Análise de Componentes Principais (PCA)</w:t>
      </w:r>
    </w:p>
    <w:p w14:paraId="08DE4F1A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A PCA é uma técnica estatística que pode ser usada para reduzir a dimensionalidade dos dados, transformando variáveis correlacionadas em um conjunto menor de variáveis não correlacionadas, conhecidas como componentes principais.</w:t>
      </w:r>
    </w:p>
    <w:p w14:paraId="538D43C1" w14:textId="77777777" w:rsidR="00556509" w:rsidRPr="00556509" w:rsidRDefault="00556509" w:rsidP="00556509">
      <w:pPr>
        <w:rPr>
          <w:lang w:val="pt-BR"/>
        </w:rPr>
      </w:pPr>
    </w:p>
    <w:p w14:paraId="6D6D1C80" w14:textId="77777777" w:rsidR="00556509" w:rsidRPr="00556509" w:rsidRDefault="00556509" w:rsidP="00556509">
      <w:r w:rsidRPr="00556509">
        <w:t>Referências:</w:t>
      </w:r>
    </w:p>
    <w:p w14:paraId="0DEB4F18" w14:textId="77777777" w:rsidR="00556509" w:rsidRPr="00556509" w:rsidRDefault="00556509" w:rsidP="00556509">
      <w:r w:rsidRPr="00556509">
        <w:t>Jolliffe, I. T. (2002). Principal Component Analysis (2nd ed.). Springer.</w:t>
      </w:r>
    </w:p>
    <w:p w14:paraId="1745F11C" w14:textId="77777777" w:rsidR="00556509" w:rsidRPr="00556509" w:rsidRDefault="00556509" w:rsidP="00556509">
      <w:r w:rsidRPr="00556509">
        <w:t>Iglewicz, B., &amp; Hoaglin, D. C. (1993). How to Detect and Handle Outliers. SAGE Publications.</w:t>
      </w:r>
    </w:p>
    <w:p w14:paraId="713F8B26" w14:textId="77777777" w:rsidR="00556509" w:rsidRPr="00556509" w:rsidRDefault="00556509" w:rsidP="00556509">
      <w:pPr>
        <w:rPr>
          <w:lang w:val="pt-BR"/>
        </w:rPr>
      </w:pPr>
      <w:r w:rsidRPr="00556509">
        <w:t xml:space="preserve">Abdi, H., &amp; Williams, L. J. (2010). Principal component analysis. </w:t>
      </w:r>
      <w:proofErr w:type="spellStart"/>
      <w:r w:rsidRPr="00556509">
        <w:rPr>
          <w:lang w:val="pt-BR"/>
        </w:rPr>
        <w:t>Wiley</w:t>
      </w:r>
      <w:proofErr w:type="spellEnd"/>
      <w:r w:rsidRPr="00556509">
        <w:rPr>
          <w:lang w:val="pt-BR"/>
        </w:rPr>
        <w:t xml:space="preserve"> </w:t>
      </w:r>
      <w:proofErr w:type="spellStart"/>
      <w:r w:rsidRPr="00556509">
        <w:rPr>
          <w:lang w:val="pt-BR"/>
        </w:rPr>
        <w:t>Interdisciplinary</w:t>
      </w:r>
      <w:proofErr w:type="spellEnd"/>
      <w:r w:rsidRPr="00556509">
        <w:rPr>
          <w:lang w:val="pt-BR"/>
        </w:rPr>
        <w:t xml:space="preserve"> Reviews: </w:t>
      </w:r>
      <w:proofErr w:type="spellStart"/>
      <w:r w:rsidRPr="00556509">
        <w:rPr>
          <w:lang w:val="pt-BR"/>
        </w:rPr>
        <w:t>Computational</w:t>
      </w:r>
      <w:proofErr w:type="spellEnd"/>
      <w:r w:rsidRPr="00556509">
        <w:rPr>
          <w:lang w:val="pt-BR"/>
        </w:rPr>
        <w:t xml:space="preserve"> </w:t>
      </w:r>
      <w:proofErr w:type="spellStart"/>
      <w:r w:rsidRPr="00556509">
        <w:rPr>
          <w:lang w:val="pt-BR"/>
        </w:rPr>
        <w:t>Statistics</w:t>
      </w:r>
      <w:proofErr w:type="spellEnd"/>
      <w:r w:rsidRPr="00556509">
        <w:rPr>
          <w:lang w:val="pt-BR"/>
        </w:rPr>
        <w:t>, 2(4), 433-459.</w:t>
      </w:r>
    </w:p>
    <w:p w14:paraId="2DCA11B0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3. Regularização (Lasso e Ridge)</w:t>
      </w:r>
    </w:p>
    <w:p w14:paraId="3C156188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 xml:space="preserve">A regularização é uma técnica que penaliza a complexidade do modelo, ajudando a evitar 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>. O Lasso (L1) e o Ridge (L2) são métodos que podem ser aplicados para restringir o valor dos coeficientes.</w:t>
      </w:r>
    </w:p>
    <w:p w14:paraId="1B4B7B05" w14:textId="77777777" w:rsidR="00556509" w:rsidRPr="00556509" w:rsidRDefault="00556509" w:rsidP="00556509">
      <w:pPr>
        <w:rPr>
          <w:lang w:val="pt-BR"/>
        </w:rPr>
      </w:pPr>
    </w:p>
    <w:p w14:paraId="39BB35C6" w14:textId="77777777" w:rsidR="00556509" w:rsidRPr="00556509" w:rsidRDefault="00556509" w:rsidP="00556509">
      <w:r w:rsidRPr="00556509">
        <w:t>Referências:</w:t>
      </w:r>
    </w:p>
    <w:p w14:paraId="5E0AC74B" w14:textId="77777777" w:rsidR="00556509" w:rsidRPr="00556509" w:rsidRDefault="00556509" w:rsidP="00556509">
      <w:r w:rsidRPr="00556509">
        <w:t>Tibshirani, R. (1996). Regression shrinkage and selection via the lasso. Journal of the Royal Statistical Society: Series B (Methodological), 58(1), 267-288.</w:t>
      </w:r>
    </w:p>
    <w:p w14:paraId="5E8C6455" w14:textId="77777777" w:rsidR="00556509" w:rsidRPr="00556509" w:rsidRDefault="00556509" w:rsidP="00556509">
      <w:r w:rsidRPr="00556509">
        <w:t>Hoerl, A. E., &amp; Kennard, R. W. (1970). Ridge regression: Biased estimation for nonorthogonal problems. Technometrics, 12(1), 55-67.</w:t>
      </w:r>
    </w:p>
    <w:p w14:paraId="4AF1F3C9" w14:textId="77777777" w:rsidR="00556509" w:rsidRPr="00556509" w:rsidRDefault="00556509" w:rsidP="00556509">
      <w:r w:rsidRPr="00556509">
        <w:lastRenderedPageBreak/>
        <w:t>Zou, H., &amp; Hastie, T. (2005). Regularization and variable selection via the elastic net. Journal of the Royal Statistical Society: Series B (Statistical Methodology), 67(2), 301-320.</w:t>
      </w:r>
    </w:p>
    <w:p w14:paraId="3F2236DE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4. Análise de Variância (VIF)</w:t>
      </w:r>
    </w:p>
    <w:p w14:paraId="1E9FBC1D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 xml:space="preserve">O VIF é uma medida que quantifica a severidade da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 xml:space="preserve"> em um modelo de regressão. Um VIF alto indica que a variável é redundante e pode ser removida.</w:t>
      </w:r>
    </w:p>
    <w:p w14:paraId="710079BA" w14:textId="77777777" w:rsidR="00556509" w:rsidRPr="00556509" w:rsidRDefault="00556509" w:rsidP="00556509">
      <w:pPr>
        <w:rPr>
          <w:lang w:val="pt-BR"/>
        </w:rPr>
      </w:pPr>
    </w:p>
    <w:p w14:paraId="3A4AC291" w14:textId="77777777" w:rsidR="00556509" w:rsidRPr="00556509" w:rsidRDefault="00556509" w:rsidP="00556509">
      <w:r w:rsidRPr="00556509">
        <w:t>Referências:</w:t>
      </w:r>
    </w:p>
    <w:p w14:paraId="61170107" w14:textId="77777777" w:rsidR="00556509" w:rsidRPr="00556509" w:rsidRDefault="00556509" w:rsidP="00556509">
      <w:r w:rsidRPr="00556509">
        <w:t>O'Brien, R. G. (2007). A Caution Regarding Rules of Thumb for Variance Inflation Factors. Quality and Quantity, 41(5), 673-690.</w:t>
      </w:r>
    </w:p>
    <w:p w14:paraId="4A8F46E7" w14:textId="77777777" w:rsidR="00556509" w:rsidRPr="00556509" w:rsidRDefault="00556509" w:rsidP="00556509">
      <w:r w:rsidRPr="00556509">
        <w:t>Akinwande, M. O., Dikko, H. A., &amp; Samson, A. (2015). Variance inflation factor: As a prerequisite for conducting factor analysis. Open Journal of Statistics, 5(7), 754-767.</w:t>
      </w:r>
    </w:p>
    <w:p w14:paraId="759FF231" w14:textId="77777777" w:rsidR="00556509" w:rsidRPr="00556509" w:rsidRDefault="00556509" w:rsidP="00556509">
      <w:pPr>
        <w:rPr>
          <w:lang w:val="pt-BR"/>
        </w:rPr>
      </w:pPr>
      <w:r w:rsidRPr="00556509">
        <w:t xml:space="preserve">Kutner, M. H., Nachtsheim, C. J., Neter, J., &amp; Li, W. (2005). Applied Linear Statistical Models (5th ed.). </w:t>
      </w:r>
      <w:r w:rsidRPr="00556509">
        <w:rPr>
          <w:lang w:val="pt-BR"/>
        </w:rPr>
        <w:t>McGraw-Hill.</w:t>
      </w:r>
    </w:p>
    <w:p w14:paraId="141B3FAF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5. Combinar variáveis</w:t>
      </w:r>
    </w:p>
    <w:p w14:paraId="7466D60B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 xml:space="preserve">Combinar variáveis correlacionadas em uma única variável pode reduzir 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 xml:space="preserve"> e facilitar a interpretação dos resultados.</w:t>
      </w:r>
    </w:p>
    <w:p w14:paraId="282E4A0D" w14:textId="77777777" w:rsidR="00556509" w:rsidRPr="00556509" w:rsidRDefault="00556509" w:rsidP="00556509">
      <w:pPr>
        <w:rPr>
          <w:lang w:val="pt-BR"/>
        </w:rPr>
      </w:pPr>
    </w:p>
    <w:p w14:paraId="12DB977D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Referências:</w:t>
      </w:r>
    </w:p>
    <w:p w14:paraId="0D4F43D2" w14:textId="77777777" w:rsidR="00556509" w:rsidRPr="00556509" w:rsidRDefault="00556509" w:rsidP="00556509">
      <w:proofErr w:type="spellStart"/>
      <w:r w:rsidRPr="00556509">
        <w:rPr>
          <w:lang w:val="pt-BR"/>
        </w:rPr>
        <w:t>Tabachnick</w:t>
      </w:r>
      <w:proofErr w:type="spellEnd"/>
      <w:r w:rsidRPr="00556509">
        <w:rPr>
          <w:lang w:val="pt-BR"/>
        </w:rPr>
        <w:t xml:space="preserve">, B. G., &amp; </w:t>
      </w:r>
      <w:proofErr w:type="spellStart"/>
      <w:r w:rsidRPr="00556509">
        <w:rPr>
          <w:lang w:val="pt-BR"/>
        </w:rPr>
        <w:t>Fidell</w:t>
      </w:r>
      <w:proofErr w:type="spellEnd"/>
      <w:r w:rsidRPr="00556509">
        <w:rPr>
          <w:lang w:val="pt-BR"/>
        </w:rPr>
        <w:t xml:space="preserve">, L. S. (2013). </w:t>
      </w:r>
      <w:r w:rsidRPr="00556509">
        <w:t>Using Multivariate Statistics (6th ed.). Pearson.</w:t>
      </w:r>
    </w:p>
    <w:p w14:paraId="34E9859D" w14:textId="77777777" w:rsidR="00556509" w:rsidRPr="00556509" w:rsidRDefault="00556509" w:rsidP="00556509">
      <w:r w:rsidRPr="00556509">
        <w:t>Akinwande, M. O., Dikko, H. A., &amp; Samson, A. (2015). Variance inflation factor: As a prerequisite for conducting factor analysis. Open Journal of Statistics, 5(7), 754-767.</w:t>
      </w:r>
    </w:p>
    <w:p w14:paraId="7DB7A5F5" w14:textId="77777777" w:rsidR="00556509" w:rsidRPr="00556509" w:rsidRDefault="00556509" w:rsidP="00556509">
      <w:pPr>
        <w:rPr>
          <w:lang w:val="pt-BR"/>
        </w:rPr>
      </w:pPr>
      <w:r w:rsidRPr="00556509">
        <w:t xml:space="preserve">Hogg, R. V., &amp; Tanis, E. A. (2015). Probability and Statistical Inference (9th ed.). </w:t>
      </w:r>
      <w:r w:rsidRPr="00556509">
        <w:rPr>
          <w:lang w:val="pt-BR"/>
        </w:rPr>
        <w:t>Pearson.</w:t>
      </w:r>
    </w:p>
    <w:p w14:paraId="0966A49D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>6. Utilizar variáveis categóricas de forma apropriada</w:t>
      </w:r>
    </w:p>
    <w:p w14:paraId="41C5D135" w14:textId="77777777" w:rsidR="00556509" w:rsidRPr="00556509" w:rsidRDefault="00556509" w:rsidP="00556509">
      <w:pPr>
        <w:rPr>
          <w:lang w:val="pt-BR"/>
        </w:rPr>
      </w:pPr>
      <w:r w:rsidRPr="00556509">
        <w:rPr>
          <w:lang w:val="pt-BR"/>
        </w:rPr>
        <w:t xml:space="preserve">A utilização adequada de variáveis categóricas, como aplicar o </w:t>
      </w:r>
      <w:proofErr w:type="spellStart"/>
      <w:r w:rsidRPr="00556509">
        <w:rPr>
          <w:lang w:val="pt-BR"/>
        </w:rPr>
        <w:t>One</w:t>
      </w:r>
      <w:proofErr w:type="spellEnd"/>
      <w:r w:rsidRPr="00556509">
        <w:rPr>
          <w:lang w:val="pt-BR"/>
        </w:rPr>
        <w:t xml:space="preserve">-Hot </w:t>
      </w:r>
      <w:proofErr w:type="spellStart"/>
      <w:r w:rsidRPr="00556509">
        <w:rPr>
          <w:lang w:val="pt-BR"/>
        </w:rPr>
        <w:t>Encoding</w:t>
      </w:r>
      <w:proofErr w:type="spellEnd"/>
      <w:r w:rsidRPr="00556509">
        <w:rPr>
          <w:lang w:val="pt-BR"/>
        </w:rPr>
        <w:t xml:space="preserve"> sem criar muitas </w:t>
      </w:r>
      <w:proofErr w:type="spellStart"/>
      <w:r w:rsidRPr="00556509">
        <w:rPr>
          <w:lang w:val="pt-BR"/>
        </w:rPr>
        <w:t>dummies</w:t>
      </w:r>
      <w:proofErr w:type="spellEnd"/>
      <w:r w:rsidRPr="00556509">
        <w:rPr>
          <w:lang w:val="pt-BR"/>
        </w:rPr>
        <w:t xml:space="preserve">, pode ajudar a evitar 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>.</w:t>
      </w:r>
    </w:p>
    <w:p w14:paraId="5CF7C49B" w14:textId="77777777" w:rsidR="00556509" w:rsidRPr="00556509" w:rsidRDefault="00556509" w:rsidP="00556509">
      <w:pPr>
        <w:rPr>
          <w:lang w:val="pt-BR"/>
        </w:rPr>
      </w:pPr>
    </w:p>
    <w:p w14:paraId="283E4CCC" w14:textId="77777777" w:rsidR="00556509" w:rsidRPr="00556509" w:rsidRDefault="00556509" w:rsidP="00556509">
      <w:r w:rsidRPr="00556509">
        <w:t>Referências:</w:t>
      </w:r>
    </w:p>
    <w:p w14:paraId="7914E375" w14:textId="77777777" w:rsidR="00556509" w:rsidRPr="00556509" w:rsidRDefault="00556509" w:rsidP="00556509">
      <w:r w:rsidRPr="00556509">
        <w:t>Wood, S. N. (2006). Generalized Additive Models: An Introduction with R. CRC Press.</w:t>
      </w:r>
    </w:p>
    <w:p w14:paraId="3166E5EF" w14:textId="77777777" w:rsidR="00556509" w:rsidRPr="00556509" w:rsidRDefault="00556509" w:rsidP="00556509">
      <w:r w:rsidRPr="00556509">
        <w:t>Hastie, T., Tibshirani, R., &amp; Friedman, J. (2009). The Elements of Statistical Learning (2nd ed.). Springer.</w:t>
      </w:r>
    </w:p>
    <w:p w14:paraId="538FC0FD" w14:textId="77777777" w:rsidR="00556509" w:rsidRPr="00556509" w:rsidRDefault="00556509" w:rsidP="00556509">
      <w:r w:rsidRPr="00556509">
        <w:t>Greene, W. H. (2012). Econometric Analysis (7th ed.). Pearson.</w:t>
      </w:r>
    </w:p>
    <w:p w14:paraId="4CEB8878" w14:textId="77777777" w:rsidR="00556509" w:rsidRPr="00556509" w:rsidRDefault="00556509" w:rsidP="00556509">
      <w:r w:rsidRPr="00556509">
        <w:t>Considerações Finais</w:t>
      </w:r>
    </w:p>
    <w:p w14:paraId="4A2FE787" w14:textId="02DF4647" w:rsidR="00295CF0" w:rsidRPr="00556509" w:rsidRDefault="00556509" w:rsidP="00556509">
      <w:pPr>
        <w:rPr>
          <w:lang w:val="pt-BR"/>
        </w:rPr>
      </w:pPr>
      <w:r w:rsidRPr="00556509">
        <w:rPr>
          <w:lang w:val="pt-BR"/>
        </w:rPr>
        <w:lastRenderedPageBreak/>
        <w:t xml:space="preserve">Essas referências oferecem uma base sólida para entender a </w:t>
      </w:r>
      <w:proofErr w:type="spellStart"/>
      <w:r w:rsidRPr="00556509">
        <w:rPr>
          <w:lang w:val="pt-BR"/>
        </w:rPr>
        <w:t>multicolinearidade</w:t>
      </w:r>
      <w:proofErr w:type="spellEnd"/>
      <w:r w:rsidRPr="00556509">
        <w:rPr>
          <w:lang w:val="pt-BR"/>
        </w:rPr>
        <w:t xml:space="preserve"> e como evitar suas consequências na modelagem estatística. Se precisar de mais informações ou detalhes sobre um tópico específico, é só avisar!</w:t>
      </w:r>
    </w:p>
    <w:sectPr w:rsidR="00295CF0" w:rsidRPr="0055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09"/>
    <w:rsid w:val="00295CF0"/>
    <w:rsid w:val="00556509"/>
    <w:rsid w:val="008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0E31"/>
  <w15:chartTrackingRefBased/>
  <w15:docId w15:val="{591C87AF-9376-4EFE-A033-C4759F07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2024-10-06T05:03:00Z</dcterms:created>
  <dcterms:modified xsi:type="dcterms:W3CDTF">2024-10-06T05:04:00Z</dcterms:modified>
</cp:coreProperties>
</file>