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bookmarkStart w:id="0" w:name="_Hlk520474015"/>
      <w:r>
        <w:rPr>
          <w:rFonts w:ascii="Times New Roman" w:eastAsia="Times New Roman" w:hAnsi="Times New Roman"/>
          <w:color w:val="FF0000"/>
          <w:lang w:val="en"/>
        </w:rPr>
        <w:t>[date.day]</w:t>
      </w:r>
      <w:bookmarkEnd w:id="0"/>
      <w:r>
        <w:rPr>
          <w:rFonts w:ascii="Times New Roman" w:eastAsia="Times New Roman" w:hAnsi="Times New Roman"/>
          <w:color w:val="FF0000"/>
          <w:lang w:val="en"/>
        </w:rPr>
        <w:t xml:space="preserve"> [date.month] [date.year]  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[a.firm_name]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Attorneys-at-Law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[a.address_line1]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[a.address_line2]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[a.address_city]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[a.address_state]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u w:val="single"/>
          <w:lang w:val="en"/>
        </w:rPr>
      </w:pPr>
      <w:r>
        <w:rPr>
          <w:rFonts w:ascii="Times New Roman" w:eastAsia="Times New Roman" w:hAnsi="Times New Roman"/>
          <w:b/>
          <w:bCs/>
          <w:u w:val="single"/>
          <w:lang w:val="en"/>
        </w:rPr>
        <w:t xml:space="preserve">Attention:  </w:t>
      </w:r>
      <w:r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[a.pa_title] [a.pa_first] [a.pa_last]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Dear Sirs: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>
        <w:rPr>
          <w:rFonts w:ascii="Times New Roman" w:eastAsia="Times New Roman" w:hAnsi="Times New Roman"/>
          <w:b/>
          <w:bCs/>
          <w:lang w:val="en"/>
        </w:rPr>
        <w:t xml:space="preserve">Re:  Sale of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[p.lot_no]</w:t>
      </w:r>
      <w:r>
        <w:rPr>
          <w:rFonts w:ascii="Times New Roman" w:eastAsia="Times New Roman" w:hAnsi="Times New Roman"/>
          <w:b/>
          <w:bCs/>
          <w:lang w:val="en"/>
        </w:rPr>
        <w:t xml:space="preserve"> ,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[p.address_line1]</w:t>
      </w:r>
      <w:r>
        <w:rPr>
          <w:rFonts w:ascii="Times New Roman" w:eastAsia="Times New Roman" w:hAnsi="Times New Roman"/>
          <w:b/>
          <w:bCs/>
          <w:lang w:val="en"/>
        </w:rPr>
        <w:t xml:space="preserve">,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[p.address_line2]</w:t>
      </w:r>
      <w:r>
        <w:rPr>
          <w:rFonts w:ascii="Times New Roman" w:eastAsia="Times New Roman" w:hAnsi="Times New Roman"/>
          <w:b/>
          <w:bCs/>
          <w:lang w:val="en"/>
        </w:rPr>
        <w:t xml:space="preserve"> ,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[p.address_city]</w:t>
      </w:r>
      <w:r>
        <w:rPr>
          <w:rFonts w:ascii="Times New Roman" w:eastAsia="Times New Roman" w:hAnsi="Times New Roman"/>
          <w:b/>
          <w:bCs/>
          <w:lang w:val="en"/>
        </w:rPr>
        <w:t xml:space="preserve"> ,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[p.address_state]</w:t>
      </w:r>
      <w:r>
        <w:rPr>
          <w:rFonts w:ascii="Times New Roman" w:eastAsia="Times New Roman" w:hAnsi="Times New Roman"/>
          <w:b/>
          <w:bCs/>
          <w:lang w:val="en"/>
        </w:rPr>
        <w:t xml:space="preserve"> ; From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[v.first] [v.middle] [v.last] [v.suffix]</w:t>
      </w:r>
      <w:r>
        <w:rPr>
          <w:rFonts w:ascii="Times New Roman" w:eastAsia="Times New Roman" w:hAnsi="Times New Roman"/>
          <w:b/>
          <w:bCs/>
          <w:lang w:val="en"/>
        </w:rPr>
        <w:t xml:space="preserve"> to [b;block=begin;]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 xml:space="preserve">[b.first] [b.middle] [b.last] [b.suffix] and </w:t>
      </w:r>
      <w:bookmarkStart w:id="1" w:name="_GoBack"/>
      <w:bookmarkEnd w:id="1"/>
      <w:r>
        <w:rPr>
          <w:rFonts w:ascii="Times New Roman" w:eastAsia="Times New Roman" w:hAnsi="Times New Roman"/>
          <w:b/>
          <w:bCs/>
          <w:color w:val="FF0000"/>
          <w:lang w:val="en"/>
        </w:rPr>
        <w:t>[b;block=end;]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u w:val="single"/>
          <w:lang w:val="en"/>
        </w:rPr>
      </w:pPr>
      <w:r>
        <w:rPr>
          <w:rFonts w:ascii="Times New Roman" w:eastAsia="Times New Roman" w:hAnsi="Times New Roman"/>
          <w:b/>
          <w:bCs/>
          <w:u w:val="single"/>
          <w:lang w:val="en"/>
        </w:rPr>
        <w:t xml:space="preserve">  ____________________________________________________________________________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We refer to the above matter and are pleased to advise that the Certificate of Title for the above lot has now been issued.  Accordingly we enclose herewith: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 xml:space="preserve">Copy duplicate Certificate of Title registered at Volume </w:t>
      </w:r>
      <w:r>
        <w:rPr>
          <w:rFonts w:ascii="Times New Roman" w:eastAsia="Times New Roman" w:hAnsi="Times New Roman"/>
          <w:color w:val="FF0000"/>
          <w:lang w:val="en"/>
        </w:rPr>
        <w:t>[p.volume_no]</w:t>
      </w:r>
      <w:r>
        <w:rPr>
          <w:rFonts w:ascii="Times New Roman" w:eastAsia="Times New Roman" w:hAnsi="Times New Roman"/>
          <w:lang w:val="en"/>
        </w:rPr>
        <w:t xml:space="preserve"> Folio </w:t>
      </w:r>
      <w:r>
        <w:rPr>
          <w:rFonts w:ascii="Times New Roman" w:eastAsia="Times New Roman" w:hAnsi="Times New Roman"/>
          <w:color w:val="FF0000"/>
          <w:lang w:val="en"/>
        </w:rPr>
        <w:t>[p.folio_no]</w:t>
      </w:r>
      <w:r>
        <w:rPr>
          <w:rFonts w:ascii="Times New Roman" w:eastAsia="Times New Roman" w:hAnsi="Times New Roman"/>
          <w:lang w:val="en"/>
        </w:rPr>
        <w:t xml:space="preserve"> of the Register Book of Titles;</w:t>
      </w:r>
    </w:p>
    <w:p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Instrument of Transfer in duplicate;</w:t>
      </w:r>
    </w:p>
    <w:p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 xml:space="preserve">Application of Membership in </w:t>
      </w:r>
      <w:r>
        <w:rPr>
          <w:rFonts w:ascii="Times New Roman" w:eastAsia="Times New Roman" w:hAnsi="Times New Roman"/>
          <w:color w:val="FF0000"/>
          <w:lang w:val="en"/>
        </w:rPr>
        <w:t>[p.dev_name]</w:t>
      </w:r>
      <w:r>
        <w:rPr>
          <w:rFonts w:ascii="Times New Roman" w:eastAsia="Times New Roman" w:hAnsi="Times New Roman"/>
          <w:lang w:val="en"/>
        </w:rPr>
        <w:t xml:space="preserve"> Homeowners Association Limited in duplicate;</w:t>
      </w:r>
    </w:p>
    <w:p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Maintenance Agreement in duplicate; and</w:t>
      </w:r>
    </w:p>
    <w:p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 xml:space="preserve">Our Official Receipts for the sums of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b/>
          <w:bCs/>
          <w:lang w:val="en"/>
        </w:rPr>
        <w:t>US$</w:t>
      </w:r>
      <w:r>
        <w:rPr>
          <w:rFonts w:ascii="Times New Roman" w:eastAsia="Times New Roman" w:hAnsi="Times New Roman"/>
          <w:lang w:val="e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b/>
          <w:bCs/>
          <w:lang w:val="en"/>
        </w:rPr>
        <w:t xml:space="preserve">US$  </w:t>
      </w:r>
      <w:r>
        <w:rPr>
          <w:rFonts w:ascii="Times New Roman" w:eastAsia="Times New Roman" w:hAnsi="Times New Roman"/>
          <w:lang w:val="e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b/>
          <w:bCs/>
          <w:lang w:val="en"/>
        </w:rPr>
        <w:t xml:space="preserve">J$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We look forward to the return of the documents listed at Items 2 to 4 above duly executed by your client, in order that we may proceed with the transfer of title to him.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Yours faithfully,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>
        <w:rPr>
          <w:rFonts w:ascii="Times New Roman" w:eastAsia="Times New Roman" w:hAnsi="Times New Roman"/>
          <w:b/>
          <w:bCs/>
          <w:lang w:val="en"/>
        </w:rPr>
        <w:t>HART MUIRHEAD FATTA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>
        <w:rPr>
          <w:rFonts w:ascii="Times New Roman" w:eastAsia="Times New Roman" w:hAnsi="Times New Roman"/>
          <w:b/>
          <w:bCs/>
          <w:lang w:val="en"/>
        </w:rPr>
        <w:t>Per: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>
        <w:rPr>
          <w:rFonts w:ascii="Times New Roman" w:eastAsia="Times New Roman" w:hAnsi="Times New Roman"/>
          <w:b/>
          <w:bCs/>
          <w:lang w:val="en"/>
        </w:rPr>
        <w:t xml:space="preserve">       TRACEY ANN LONG (MS.)</w:t>
      </w:r>
    </w:p>
    <w:p>
      <w:pPr>
        <w:tabs>
          <w:tab w:val="left" w:pos="24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ab/>
      </w:r>
    </w:p>
    <w:p>
      <w:pPr>
        <w:tabs>
          <w:tab w:val="left" w:pos="24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Encl</w:t>
      </w: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/>
    <w:sectPr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CA08F52"/>
    <w:lvl w:ilvl="0">
      <w:numFmt w:val="bullet"/>
      <w:lvlText w:val="*"/>
      <w:lvlJc w:val="left"/>
      <w:pPr>
        <w:ind w:left="0" w:firstLine="0"/>
      </w:pPr>
    </w:lvl>
  </w:abstractNum>
  <w:abstractNum w:abstractNumId="11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11"/>
  </w:num>
  <w:num w:numId="15">
    <w:abstractNumId w:val="11"/>
  </w:num>
  <w:num w:numId="16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ED148F0-1CE2-4C58-8C9F-918FD9A1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09C14-4B53-432D-9D35-AF35A865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232</cp:revision>
  <dcterms:created xsi:type="dcterms:W3CDTF">2009-10-15T13:11:00Z</dcterms:created>
  <dcterms:modified xsi:type="dcterms:W3CDTF">2018-08-12T07:38:00Z</dcterms:modified>
</cp:coreProperties>
</file>