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2B6B98">
      <w:pPr>
        <w:rPr>
          <w:rFonts w:hint="default"/>
        </w:rPr>
      </w:pPr>
      <w:r>
        <w:rPr>
          <w:rFonts w:hint="default"/>
        </w:rPr>
        <w:t>The Imitation Game (The Turing Test): If a machine can convince a human that it is also a human, then it has “passed” the Turing Test, and can be said to demonstrate intelligence.</w:t>
      </w:r>
    </w:p>
    <w:p w14:paraId="15A0864C">
      <w:pPr>
        <w:rPr>
          <w:rFonts w:hint="default"/>
        </w:rPr>
      </w:pPr>
      <w:r>
        <w:rPr>
          <w:rFonts w:hint="default"/>
        </w:rPr>
        <w:t>Artificial Intelligence is a field of research with the goal of getting machines to perform tasks that require intelligence</w:t>
      </w:r>
    </w:p>
    <w:p w14:paraId="43D729EF">
      <w:pPr>
        <w:rPr>
          <w:rFonts w:hint="default"/>
        </w:rPr>
      </w:pPr>
    </w:p>
    <w:p w14:paraId="23A0B248">
      <w:pPr>
        <w:rPr>
          <w:rFonts w:hint="default"/>
        </w:rPr>
      </w:pPr>
      <w:r>
        <w:rPr>
          <w:rFonts w:hint="default"/>
        </w:rPr>
        <w:t>Machine Learning: A computer program is said to learn from experience E, with respect to some class of tasks T and performance measure P if its performance at tasks in T, as measured by P, improves with experience E.</w:t>
      </w:r>
    </w:p>
    <w:p w14:paraId="76A3F2CB">
      <w:pPr>
        <w:rPr>
          <w:rFonts w:hint="default"/>
        </w:rPr>
      </w:pPr>
    </w:p>
    <w:p w14:paraId="77AB70F8">
      <w:pPr>
        <w:rPr>
          <w:rFonts w:hint="default"/>
        </w:rPr>
      </w:pPr>
      <w:r>
        <w:rPr>
          <w:rFonts w:hint="default"/>
        </w:rPr>
        <w:t>A model is a function that takes inputs and processes those inputs to product outputs. A model learns from experience and feedback to update how it produces these outputs, in order to perform better at a task.</w:t>
      </w:r>
    </w:p>
    <w:p w14:paraId="2E176003">
      <w:pPr>
        <w:rPr>
          <w:rFonts w:hint="default"/>
        </w:rPr>
      </w:pPr>
      <w:r>
        <w:rPr>
          <w:rFonts w:hint="default"/>
        </w:rPr>
        <w:t>A parameter is a number in a model that can be updated in order to improve the model’s performance at a task.</w:t>
      </w:r>
    </w:p>
    <w:p w14:paraId="12E0EA7B">
      <w:r>
        <w:rPr>
          <w:rFonts w:hint="default"/>
        </w:rPr>
        <w:t>A neural network is a category of machine learning models that consists of neurons that are grouped together in layers. Neural networks are commonly referred to as “deep learning.”</w:t>
      </w:r>
    </w:p>
    <w:p w14:paraId="39E92CB9"/>
    <w:p w14:paraId="3AC3AA54">
      <w:pPr>
        <w:rPr>
          <w:rFonts w:hint="default"/>
        </w:rPr>
      </w:pPr>
      <w:r>
        <w:rPr>
          <w:rFonts w:hint="default"/>
        </w:rPr>
        <w:t>Object localization: locate an object with a bounding box (a rectangle).</w:t>
      </w:r>
    </w:p>
    <w:p w14:paraId="75322BD0">
      <w:pPr>
        <w:rPr>
          <w:rFonts w:hint="default"/>
        </w:rPr>
      </w:pPr>
      <w:r>
        <w:rPr>
          <w:rFonts w:hint="default"/>
        </w:rPr>
        <w:t>Image classification: identify the category (a text label) that an image belongs to.</w:t>
      </w:r>
    </w:p>
    <w:p w14:paraId="584AF946">
      <w:pPr>
        <w:rPr>
          <w:rFonts w:hint="default"/>
        </w:rPr>
      </w:pPr>
      <w:r>
        <w:rPr>
          <w:rFonts w:hint="default"/>
        </w:rPr>
        <w:t>Object detection: identify both the location and category of objects in an image.</w:t>
      </w:r>
    </w:p>
    <w:p w14:paraId="0D6A979A">
      <w:pPr>
        <w:rPr>
          <w:rFonts w:hint="default"/>
        </w:rPr>
      </w:pPr>
    </w:p>
    <w:p w14:paraId="7E07E092">
      <w:pPr>
        <w:rPr>
          <w:rFonts w:hint="default"/>
        </w:rPr>
      </w:pPr>
      <w:r>
        <w:rPr>
          <w:rFonts w:hint="default"/>
        </w:rPr>
        <w:t>Embeddings are lists of numbers that describe an image in a compact way. Embeddings can be created for images, but also other things like text, audio.</w:t>
      </w:r>
    </w:p>
    <w:p w14:paraId="5D89BF5C">
      <w:pPr>
        <w:rPr>
          <w:rFonts w:hint="default"/>
        </w:rPr>
      </w:pPr>
    </w:p>
    <w:p w14:paraId="3DF1B562">
      <w:pPr>
        <w:rPr>
          <w:rFonts w:hint="default"/>
        </w:rPr>
      </w:pPr>
      <w:r>
        <w:rPr>
          <w:rFonts w:hint="default"/>
        </w:rPr>
        <w:t>The distance between two embeddings is measure of how similar the two images are.</w:t>
      </w:r>
    </w:p>
    <w:p w14:paraId="11A76A8E">
      <w:pPr>
        <w:rPr>
          <w:rFonts w:hint="default"/>
        </w:rPr>
      </w:pPr>
    </w:p>
    <w:p w14:paraId="301F55DA">
      <w:pPr>
        <w:rPr>
          <w:rFonts w:hint="default"/>
        </w:rPr>
      </w:pPr>
      <w:r>
        <w:rPr>
          <w:rFonts w:hint="default"/>
        </w:rPr>
        <w:t>Similarity search creates an embedding for the search image, and compares it to embeddings of other images in a database. It identifies other images for which the embeddings are a shorter distance to the search image’s embedding, and returns those associated images as “similar” to the search image. This can be applied to other things like text and audio.</w:t>
      </w:r>
    </w:p>
    <w:p w14:paraId="6370F8D0">
      <w:pPr>
        <w:rPr>
          <w:rFonts w:hint="default"/>
        </w:rPr>
      </w:pPr>
    </w:p>
    <w:p w14:paraId="63A76A36">
      <w:pPr>
        <w:rPr>
          <w:rFonts w:hint="default"/>
        </w:rPr>
      </w:pPr>
      <w:r>
        <w:rPr>
          <w:rFonts w:hint="default"/>
        </w:rPr>
        <w:t>Image segmentation identifies all the pixels that are associated with a particular object in an image.</w:t>
      </w:r>
    </w:p>
    <w:p w14:paraId="3F2A7E77">
      <w:pPr>
        <w:rPr>
          <w:rFonts w:hint="default"/>
        </w:rPr>
      </w:pPr>
    </w:p>
    <w:p w14:paraId="2C1BA86D">
      <w:pPr>
        <w:rPr>
          <w:rFonts w:hint="default"/>
        </w:rPr>
      </w:pPr>
    </w:p>
    <w:p w14:paraId="3C19190F">
      <w:pPr>
        <w:rPr>
          <w:rFonts w:hint="default"/>
        </w:rPr>
      </w:pPr>
      <w:r>
        <w:rPr>
          <w:rFonts w:hint="default"/>
        </w:rPr>
        <w:t>Optical Character Recognition extracts text from inside an image so that you can use the text in a word processor, email or text message.</w:t>
      </w:r>
    </w:p>
    <w:p w14:paraId="08BF7F3A">
      <w:pPr>
        <w:rPr>
          <w:rFonts w:hint="default"/>
        </w:rPr>
      </w:pPr>
    </w:p>
    <w:p w14:paraId="6DAEEA95">
      <w:pPr>
        <w:rPr>
          <w:rFonts w:hint="default"/>
        </w:rPr>
      </w:pPr>
    </w:p>
    <w:p w14:paraId="2DC1CF4F">
      <w:pPr>
        <w:rPr>
          <w:rFonts w:hint="default"/>
        </w:rPr>
      </w:pPr>
      <w:r>
        <w:rPr>
          <w:rFonts w:hint="default"/>
        </w:rPr>
        <w:t>Homonyms: same spelling, same pronunciation</w:t>
      </w:r>
    </w:p>
    <w:p w14:paraId="66C2232E">
      <w:pPr>
        <w:rPr>
          <w:rFonts w:hint="default"/>
        </w:rPr>
      </w:pPr>
    </w:p>
    <w:p w14:paraId="045D0CDD">
      <w:pPr>
        <w:rPr>
          <w:rFonts w:hint="default"/>
        </w:rPr>
      </w:pPr>
      <w:r>
        <w:rPr>
          <w:rFonts w:hint="default"/>
        </w:rPr>
        <w:t>Examples: wave, match, spring, lie, bark, bank, right, light, tire, park, can.</w:t>
      </w:r>
    </w:p>
    <w:p w14:paraId="5C202A99">
      <w:pPr>
        <w:rPr>
          <w:rFonts w:hint="default"/>
        </w:rPr>
      </w:pPr>
    </w:p>
    <w:p w14:paraId="1C768DCA">
      <w:pPr>
        <w:rPr>
          <w:rFonts w:hint="default"/>
        </w:rPr>
      </w:pPr>
    </w:p>
    <w:p w14:paraId="685041ED">
      <w:pPr>
        <w:rPr>
          <w:rFonts w:hint="default"/>
        </w:rPr>
      </w:pPr>
      <w:r>
        <w:rPr>
          <w:rFonts w:hint="default"/>
        </w:rPr>
        <w:t>Homographs: same spelling, may or may not have same pronunciation.</w:t>
      </w:r>
    </w:p>
    <w:p w14:paraId="4D0D561D">
      <w:pPr>
        <w:rPr>
          <w:rFonts w:hint="default"/>
        </w:rPr>
      </w:pPr>
    </w:p>
    <w:p w14:paraId="2EA1F474">
      <w:pPr>
        <w:rPr>
          <w:rFonts w:hint="default"/>
        </w:rPr>
      </w:pPr>
      <w:r>
        <w:rPr>
          <w:rFonts w:hint="default"/>
        </w:rPr>
        <w:t>Examples: wind, tear, bow, contract, content, lead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90293"/>
    <w:rsid w:val="7249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2025-01-01T02:35:00Z</dcterms:created>
  <dc:creator>PMYLS</dc:creator>
  <cp:lastModifiedBy>Aleena Azam</cp:lastModifiedBy>
  <dcterms:modified xsi:type="dcterms:W3CDTF">2025-01-01T04:21:06Z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FB11961FBD4C479386177A4AACC55AA4_11</vt:lpwstr>
  </property>
</Properties>
</file>