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C1E4CF">
      <w:pPr>
        <w:jc w:val="center"/>
      </w:pPr>
      <w:r>
        <w:br w:type="textWrapping"/>
      </w:r>
      <w:r>
        <w:br w:type="textWrapping"/>
      </w:r>
      <w:r>
        <w:br w:type="textWrapping"/>
      </w:r>
      <w:r>
        <w:br w:type="textWrapping"/>
      </w:r>
      <w:r>
        <w:drawing>
          <wp:inline distT="0" distB="0" distL="114300" distR="114300">
            <wp:extent cx="2731135" cy="26739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rcRect l="22067" t="7626" r="21169" b="37105"/>
                    <a:stretch>
                      <a:fillRect/>
                    </a:stretch>
                  </pic:blipFill>
                  <pic:spPr>
                    <a:xfrm>
                      <a:off x="0" y="0"/>
                      <a:ext cx="2731135" cy="2673985"/>
                    </a:xfrm>
                    <a:prstGeom prst="rect">
                      <a:avLst/>
                    </a:prstGeom>
                  </pic:spPr>
                </pic:pic>
              </a:graphicData>
            </a:graphic>
          </wp:inline>
        </w:drawing>
      </w:r>
      <w:r>
        <w:br w:type="textWrapping"/>
      </w:r>
      <w:r>
        <w:br w:type="textWrapping"/>
      </w:r>
    </w:p>
    <w:p w14:paraId="4A8D3C77">
      <w:pPr>
        <w:pStyle w:val="3"/>
        <w:keepNext w:val="0"/>
        <w:keepLines w:val="0"/>
        <w:widowControl/>
        <w:suppressLineNumbers w:val="0"/>
        <w:jc w:val="center"/>
        <w:rPr>
          <w:rFonts w:hint="default" w:ascii="Segoe UI Black" w:hAnsi="Segoe UI Black" w:cs="Segoe UI Black"/>
        </w:rPr>
      </w:pPr>
      <w:r>
        <w:rPr>
          <w:rStyle w:val="37"/>
          <w:rFonts w:hint="default" w:ascii="Segoe UI Black" w:hAnsi="Segoe UI Black" w:cs="Segoe UI Black"/>
          <w:b/>
          <w:bCs/>
          <w:sz w:val="40"/>
          <w:szCs w:val="40"/>
        </w:rPr>
        <w:br w:type="textWrapping"/>
      </w:r>
      <w:r>
        <w:rPr>
          <w:rStyle w:val="37"/>
          <w:rFonts w:hint="default" w:ascii="Segoe UI Black" w:hAnsi="Segoe UI Black" w:cs="Segoe UI Black"/>
          <w:b/>
          <w:bCs/>
          <w:sz w:val="40"/>
          <w:szCs w:val="40"/>
        </w:rPr>
        <w:br w:type="textWrapping"/>
      </w:r>
      <w:r>
        <w:rPr>
          <w:rStyle w:val="37"/>
          <w:rFonts w:hint="default" w:ascii="Segoe UI Black" w:hAnsi="Segoe UI Black" w:cs="Segoe UI Black"/>
          <w:b/>
          <w:bCs/>
          <w:sz w:val="40"/>
          <w:szCs w:val="40"/>
        </w:rPr>
        <w:t>Week 2 – pfSense Firewall Configuration &amp; pfBlockerNG Implementation</w:t>
      </w:r>
      <w:r>
        <w:rPr>
          <w:rStyle w:val="37"/>
          <w:rFonts w:hint="default" w:ascii="Segoe UI Black" w:hAnsi="Segoe UI Black" w:cs="Segoe UI Black"/>
          <w:b/>
          <w:bCs/>
          <w:sz w:val="40"/>
          <w:szCs w:val="40"/>
        </w:rPr>
        <w:br w:type="textWrapping"/>
      </w:r>
      <w:r>
        <w:rPr>
          <w:rStyle w:val="37"/>
          <w:rFonts w:hint="default" w:ascii="Segoe UI Black" w:hAnsi="Segoe UI Black" w:cs="Segoe UI Black"/>
          <w:b/>
          <w:bCs/>
          <w:sz w:val="40"/>
          <w:szCs w:val="40"/>
        </w:rPr>
        <w:br w:type="textWrapping"/>
      </w:r>
    </w:p>
    <w:p w14:paraId="17511296">
      <w:pPr>
        <w:jc w:val="center"/>
        <w:rPr>
          <w:rFonts w:hint="default"/>
          <w:sz w:val="36"/>
          <w:szCs w:val="36"/>
          <w:lang w:val="en-GB"/>
        </w:rPr>
      </w:pPr>
      <w:r>
        <w:br w:type="textWrapping"/>
      </w:r>
      <w:r>
        <w:br w:type="textWrapping"/>
      </w:r>
      <w:r>
        <w:rPr>
          <w:rFonts w:hint="default" w:ascii="Segoe UI Variable Display Semibold" w:hAnsi="Segoe UI Variable Display Semibold" w:eastAsia="SimSun" w:cs="Segoe UI Variable Display Semibold"/>
          <w:sz w:val="36"/>
          <w:szCs w:val="36"/>
        </w:rPr>
        <w:t>Prepared By</w:t>
      </w:r>
      <w:r>
        <w:rPr>
          <w:rFonts w:hint="default" w:ascii="Segoe UI Variable Display Semibold" w:hAnsi="Segoe UI Variable Display Semibold" w:eastAsia="SimSun" w:cs="Segoe UI Variable Display Semibold"/>
          <w:sz w:val="36"/>
          <w:szCs w:val="36"/>
          <w:lang w:val="en-GB"/>
        </w:rPr>
        <w:t xml:space="preserve"> :</w:t>
      </w:r>
      <w:r>
        <w:rPr>
          <w:rFonts w:hint="default"/>
          <w:sz w:val="36"/>
          <w:szCs w:val="36"/>
          <w:lang w:val="en-GB"/>
        </w:rPr>
        <w:t xml:space="preserve"> Aleena Arzoo</w:t>
      </w:r>
      <w:r>
        <w:rPr>
          <w:rFonts w:hint="default"/>
          <w:sz w:val="36"/>
          <w:szCs w:val="36"/>
          <w:lang w:val="en-GB"/>
        </w:rPr>
        <w:br w:type="textWrapping"/>
      </w:r>
      <w:r>
        <w:rPr>
          <w:rFonts w:hint="default" w:ascii="Segoe UI Variable Display Semibold" w:hAnsi="Segoe UI Variable Display Semibold" w:eastAsia="SimSun" w:cs="Segoe UI Variable Display Semibold"/>
          <w:sz w:val="36"/>
          <w:szCs w:val="36"/>
        </w:rPr>
        <w:t>Internship Program</w:t>
      </w:r>
      <w:r>
        <w:rPr>
          <w:rFonts w:hint="default" w:ascii="Segoe UI Variable Display Semibold" w:hAnsi="Segoe UI Variable Display Semibold" w:eastAsia="SimSun" w:cs="Segoe UI Variable Display Semibold"/>
          <w:sz w:val="36"/>
          <w:szCs w:val="36"/>
          <w:lang w:val="en-GB"/>
        </w:rPr>
        <w:t xml:space="preserve"> : </w:t>
      </w:r>
      <w:r>
        <w:rPr>
          <w:rFonts w:hint="default" w:ascii="Calibri" w:hAnsi="Calibri" w:eastAsia="SimSun" w:cs="Calibri"/>
          <w:sz w:val="36"/>
          <w:szCs w:val="36"/>
          <w:lang w:val="en-GB"/>
        </w:rPr>
        <w:t>SOC (Security Operations Centre)</w:t>
      </w:r>
      <w:r>
        <w:rPr>
          <w:rFonts w:hint="default" w:ascii="Calibri" w:hAnsi="Calibri" w:eastAsia="SimSun" w:cs="Calibri"/>
          <w:sz w:val="36"/>
          <w:szCs w:val="36"/>
          <w:lang w:val="en-GB"/>
        </w:rPr>
        <w:br w:type="textWrapping"/>
      </w:r>
      <w:r>
        <w:rPr>
          <w:rFonts w:hint="default" w:ascii="Segoe UI Variable Display Semibold" w:hAnsi="Segoe UI Variable Display Semibold" w:eastAsia="SimSun" w:cs="Segoe UI Variable Display Semibold"/>
          <w:sz w:val="36"/>
          <w:szCs w:val="36"/>
          <w:lang w:val="en-GB"/>
        </w:rPr>
        <w:t xml:space="preserve">Organization : </w:t>
      </w:r>
      <w:r>
        <w:rPr>
          <w:rFonts w:hint="default" w:ascii="Calibri" w:hAnsi="Calibri" w:eastAsia="SimSun" w:cs="Calibri"/>
          <w:sz w:val="36"/>
          <w:szCs w:val="36"/>
          <w:lang w:val="en-GB"/>
        </w:rPr>
        <w:t>ITSimplera Solutions</w:t>
      </w:r>
      <w:r>
        <w:rPr>
          <w:sz w:val="36"/>
          <w:szCs w:val="36"/>
        </w:rPr>
        <w:br w:type="textWrapping"/>
      </w:r>
      <w:r>
        <w:rPr>
          <w:rFonts w:hint="default" w:ascii="Segoe UI Variable Display Semibold" w:hAnsi="Segoe UI Variable Display Semibold" w:cs="Segoe UI Variable Display Semibold"/>
          <w:sz w:val="36"/>
          <w:szCs w:val="36"/>
        </w:rPr>
        <w:t>Submission Date</w:t>
      </w:r>
      <w:r>
        <w:rPr>
          <w:rFonts w:hint="default" w:ascii="Segoe UI Variable Display Semibold" w:hAnsi="Segoe UI Variable Display Semibold" w:cs="Segoe UI Variable Display Semibold"/>
          <w:sz w:val="36"/>
          <w:szCs w:val="36"/>
          <w:lang w:val="en-GB"/>
        </w:rPr>
        <w:t xml:space="preserve"> : </w:t>
      </w:r>
      <w:r>
        <w:rPr>
          <w:sz w:val="36"/>
          <w:szCs w:val="36"/>
        </w:rPr>
        <w:t xml:space="preserve"> </w:t>
      </w:r>
      <w:r>
        <w:rPr>
          <w:rFonts w:hint="default"/>
          <w:sz w:val="36"/>
          <w:szCs w:val="36"/>
          <w:lang w:val="en-GB"/>
        </w:rPr>
        <w:t>07-07-2026</w:t>
      </w:r>
    </w:p>
    <w:p w14:paraId="24FE6697">
      <w:r>
        <w:br w:type="page"/>
      </w:r>
    </w:p>
    <w:p w14:paraId="7B1B32CC">
      <w:pPr>
        <w:pStyle w:val="2"/>
        <w:rPr>
          <w:rFonts w:hint="default" w:ascii="Segoe UI Black" w:hAnsi="Segoe UI Black" w:cs="Segoe UI Black"/>
        </w:rPr>
      </w:pPr>
      <w:r>
        <w:rPr>
          <w:rFonts w:hint="default" w:ascii="Segoe UI Black" w:hAnsi="Segoe UI Black" w:cs="Segoe UI Black"/>
        </w:rPr>
        <w:t>Table of Content</w:t>
      </w:r>
      <w:r>
        <w:rPr>
          <w:rFonts w:hint="default" w:ascii="Segoe UI Black" w:hAnsi="Segoe UI Black" w:cs="Segoe UI Black"/>
        </w:rPr>
        <w:br w:type="textWrapping"/>
      </w:r>
    </w:p>
    <w:p w14:paraId="07DA60DD">
      <w:pPr>
        <w:keepNext w:val="0"/>
        <w:keepLines w:val="0"/>
        <w:widowControl/>
        <w:numPr>
          <w:ilvl w:val="0"/>
          <w:numId w:val="7"/>
        </w:numPr>
        <w:suppressLineNumbers w:val="0"/>
        <w:ind w:left="420" w:leftChars="0" w:hanging="420" w:firstLineChars="0"/>
        <w:rPr>
          <w:rFonts w:hint="default" w:ascii="Calibri" w:hAnsi="Calibri" w:cs="Calibri"/>
          <w:sz w:val="28"/>
          <w:szCs w:val="28"/>
        </w:rPr>
      </w:pPr>
      <w:r>
        <w:rPr>
          <w:rFonts w:hint="default" w:ascii="Calibri" w:hAnsi="Calibri" w:eastAsia="Symbol" w:cs="Calibri"/>
          <w:sz w:val="28"/>
          <w:szCs w:val="28"/>
        </w:rPr>
        <w:t>·</w:t>
      </w:r>
      <w:r>
        <w:rPr>
          <w:rFonts w:hint="default" w:ascii="Calibri" w:hAnsi="Calibri" w:eastAsia="SimSun" w:cs="Calibri"/>
          <w:sz w:val="28"/>
          <w:szCs w:val="28"/>
        </w:rPr>
        <w:t xml:space="preserve">  </w:t>
      </w:r>
      <w:r>
        <w:rPr>
          <w:rFonts w:hint="default" w:ascii="Calibri" w:hAnsi="Calibri" w:cs="Calibri"/>
          <w:sz w:val="28"/>
          <w:szCs w:val="28"/>
        </w:rPr>
        <w:t xml:space="preserve">Executive Summary </w:t>
      </w:r>
    </w:p>
    <w:p w14:paraId="48C76148">
      <w:pPr>
        <w:keepNext w:val="0"/>
        <w:keepLines w:val="0"/>
        <w:widowControl/>
        <w:numPr>
          <w:ilvl w:val="0"/>
          <w:numId w:val="7"/>
        </w:numPr>
        <w:suppressLineNumbers w:val="0"/>
        <w:ind w:left="420" w:leftChars="0" w:hanging="420" w:firstLineChars="0"/>
        <w:rPr>
          <w:rFonts w:hint="default" w:ascii="Calibri" w:hAnsi="Calibri" w:cs="Calibri"/>
          <w:sz w:val="28"/>
          <w:szCs w:val="28"/>
        </w:rPr>
      </w:pPr>
      <w:r>
        <w:rPr>
          <w:rFonts w:hint="default" w:ascii="Calibri" w:hAnsi="Calibri" w:eastAsia="Symbol" w:cs="Calibri"/>
          <w:sz w:val="28"/>
          <w:szCs w:val="28"/>
        </w:rPr>
        <w:t>·</w:t>
      </w:r>
      <w:r>
        <w:rPr>
          <w:rFonts w:hint="default" w:ascii="Calibri" w:hAnsi="Calibri" w:eastAsia="SimSun" w:cs="Calibri"/>
          <w:sz w:val="28"/>
          <w:szCs w:val="28"/>
        </w:rPr>
        <w:t xml:space="preserve">  </w:t>
      </w:r>
      <w:r>
        <w:rPr>
          <w:rFonts w:hint="default" w:ascii="Calibri" w:hAnsi="Calibri" w:cs="Calibri"/>
          <w:sz w:val="28"/>
          <w:szCs w:val="28"/>
        </w:rPr>
        <w:t xml:space="preserve">Introduction </w:t>
      </w:r>
    </w:p>
    <w:p w14:paraId="4F9BC974">
      <w:pPr>
        <w:keepNext w:val="0"/>
        <w:keepLines w:val="0"/>
        <w:widowControl/>
        <w:numPr>
          <w:ilvl w:val="0"/>
          <w:numId w:val="7"/>
        </w:numPr>
        <w:suppressLineNumbers w:val="0"/>
        <w:ind w:left="420" w:leftChars="0" w:hanging="420" w:firstLineChars="0"/>
        <w:rPr>
          <w:rFonts w:hint="default" w:ascii="Calibri" w:hAnsi="Calibri" w:cs="Calibri"/>
          <w:sz w:val="28"/>
          <w:szCs w:val="28"/>
        </w:rPr>
      </w:pPr>
      <w:r>
        <w:rPr>
          <w:rFonts w:hint="default" w:ascii="Calibri" w:hAnsi="Calibri" w:eastAsia="Symbol" w:cs="Calibri"/>
          <w:sz w:val="28"/>
          <w:szCs w:val="28"/>
        </w:rPr>
        <w:t>·</w:t>
      </w:r>
      <w:r>
        <w:rPr>
          <w:rFonts w:hint="default" w:ascii="Calibri" w:hAnsi="Calibri" w:eastAsia="SimSun" w:cs="Calibri"/>
          <w:sz w:val="28"/>
          <w:szCs w:val="28"/>
        </w:rPr>
        <w:t xml:space="preserve">  </w:t>
      </w:r>
      <w:r>
        <w:rPr>
          <w:rFonts w:hint="default" w:ascii="Calibri" w:hAnsi="Calibri" w:cs="Calibri"/>
          <w:sz w:val="28"/>
          <w:szCs w:val="28"/>
        </w:rPr>
        <w:t xml:space="preserve">Objectives </w:t>
      </w:r>
    </w:p>
    <w:p w14:paraId="0FD7B20B">
      <w:pPr>
        <w:keepNext w:val="0"/>
        <w:keepLines w:val="0"/>
        <w:widowControl/>
        <w:numPr>
          <w:ilvl w:val="0"/>
          <w:numId w:val="7"/>
        </w:numPr>
        <w:suppressLineNumbers w:val="0"/>
        <w:ind w:left="420" w:leftChars="0" w:hanging="420" w:firstLineChars="0"/>
        <w:rPr>
          <w:rFonts w:hint="default" w:ascii="Calibri" w:hAnsi="Calibri" w:cs="Calibri"/>
          <w:sz w:val="28"/>
          <w:szCs w:val="28"/>
        </w:rPr>
      </w:pPr>
      <w:r>
        <w:rPr>
          <w:rFonts w:hint="default" w:ascii="Calibri" w:hAnsi="Calibri" w:eastAsia="Symbol" w:cs="Calibri"/>
          <w:sz w:val="28"/>
          <w:szCs w:val="28"/>
        </w:rPr>
        <w:t>·</w:t>
      </w:r>
      <w:r>
        <w:rPr>
          <w:rFonts w:hint="default" w:ascii="Calibri" w:hAnsi="Calibri" w:eastAsia="SimSun" w:cs="Calibri"/>
          <w:sz w:val="28"/>
          <w:szCs w:val="28"/>
        </w:rPr>
        <w:t xml:space="preserve">  </w:t>
      </w:r>
      <w:r>
        <w:rPr>
          <w:rFonts w:hint="default" w:ascii="Calibri" w:hAnsi="Calibri" w:cs="Calibri"/>
          <w:sz w:val="28"/>
          <w:szCs w:val="28"/>
        </w:rPr>
        <w:t xml:space="preserve">Learning Outcomes </w:t>
      </w:r>
    </w:p>
    <w:p w14:paraId="3F073375">
      <w:pPr>
        <w:keepNext w:val="0"/>
        <w:keepLines w:val="0"/>
        <w:widowControl/>
        <w:numPr>
          <w:ilvl w:val="0"/>
          <w:numId w:val="7"/>
        </w:numPr>
        <w:suppressLineNumbers w:val="0"/>
        <w:ind w:left="420" w:leftChars="0" w:hanging="420" w:firstLineChars="0"/>
        <w:rPr>
          <w:rFonts w:hint="default" w:ascii="Calibri" w:hAnsi="Calibri" w:cs="Calibri"/>
          <w:sz w:val="28"/>
          <w:szCs w:val="28"/>
        </w:rPr>
      </w:pPr>
      <w:r>
        <w:rPr>
          <w:rFonts w:hint="default" w:ascii="Calibri" w:hAnsi="Calibri" w:eastAsia="Symbol" w:cs="Calibri"/>
          <w:sz w:val="28"/>
          <w:szCs w:val="28"/>
        </w:rPr>
        <w:t>·</w:t>
      </w:r>
      <w:r>
        <w:rPr>
          <w:rFonts w:hint="default" w:ascii="Calibri" w:hAnsi="Calibri" w:eastAsia="SimSun" w:cs="Calibri"/>
          <w:sz w:val="28"/>
          <w:szCs w:val="28"/>
        </w:rPr>
        <w:t xml:space="preserve">  </w:t>
      </w:r>
      <w:r>
        <w:rPr>
          <w:rFonts w:hint="default" w:ascii="Calibri" w:hAnsi="Calibri" w:cs="Calibri"/>
          <w:sz w:val="28"/>
          <w:szCs w:val="28"/>
        </w:rPr>
        <w:t xml:space="preserve">Lab Environment </w:t>
      </w:r>
    </w:p>
    <w:p w14:paraId="49E72EF5">
      <w:pPr>
        <w:keepNext w:val="0"/>
        <w:keepLines w:val="0"/>
        <w:widowControl/>
        <w:numPr>
          <w:ilvl w:val="0"/>
          <w:numId w:val="7"/>
        </w:numPr>
        <w:suppressLineNumbers w:val="0"/>
        <w:ind w:left="420" w:leftChars="0" w:hanging="420" w:firstLineChars="0"/>
        <w:rPr>
          <w:rFonts w:hint="default" w:ascii="Calibri" w:hAnsi="Calibri" w:cs="Calibri"/>
          <w:sz w:val="28"/>
          <w:szCs w:val="28"/>
        </w:rPr>
      </w:pPr>
      <w:r>
        <w:rPr>
          <w:rFonts w:hint="default" w:ascii="Calibri" w:hAnsi="Calibri" w:eastAsia="Symbol" w:cs="Calibri"/>
          <w:sz w:val="28"/>
          <w:szCs w:val="28"/>
        </w:rPr>
        <w:t>·</w:t>
      </w:r>
      <w:r>
        <w:rPr>
          <w:rFonts w:hint="default" w:ascii="Calibri" w:hAnsi="Calibri" w:eastAsia="SimSun" w:cs="Calibri"/>
          <w:sz w:val="28"/>
          <w:szCs w:val="28"/>
        </w:rPr>
        <w:t xml:space="preserve">  </w:t>
      </w:r>
      <w:r>
        <w:rPr>
          <w:rFonts w:hint="default" w:ascii="Calibri" w:hAnsi="Calibri" w:cs="Calibri"/>
          <w:sz w:val="28"/>
          <w:szCs w:val="28"/>
        </w:rPr>
        <w:t xml:space="preserve">Software &amp; Hardware Requirements </w:t>
      </w:r>
    </w:p>
    <w:p w14:paraId="0DF985B0">
      <w:pPr>
        <w:keepNext w:val="0"/>
        <w:keepLines w:val="0"/>
        <w:widowControl/>
        <w:numPr>
          <w:ilvl w:val="0"/>
          <w:numId w:val="7"/>
        </w:numPr>
        <w:suppressLineNumbers w:val="0"/>
        <w:ind w:left="420" w:leftChars="0" w:hanging="420" w:firstLineChars="0"/>
        <w:rPr>
          <w:rFonts w:hint="default" w:ascii="Calibri" w:hAnsi="Calibri" w:cs="Calibri"/>
          <w:sz w:val="28"/>
          <w:szCs w:val="28"/>
        </w:rPr>
      </w:pPr>
      <w:r>
        <w:rPr>
          <w:rFonts w:hint="default" w:ascii="Calibri" w:hAnsi="Calibri" w:eastAsia="Symbol" w:cs="Calibri"/>
          <w:sz w:val="28"/>
          <w:szCs w:val="28"/>
        </w:rPr>
        <w:t>·</w:t>
      </w:r>
      <w:r>
        <w:rPr>
          <w:rFonts w:hint="default" w:ascii="Calibri" w:hAnsi="Calibri" w:eastAsia="SimSun" w:cs="Calibri"/>
          <w:sz w:val="28"/>
          <w:szCs w:val="28"/>
        </w:rPr>
        <w:t xml:space="preserve">  </w:t>
      </w:r>
      <w:r>
        <w:rPr>
          <w:rFonts w:hint="default" w:ascii="Calibri" w:hAnsi="Calibri" w:cs="Calibri"/>
          <w:sz w:val="28"/>
          <w:szCs w:val="28"/>
        </w:rPr>
        <w:t xml:space="preserve">Network Topology </w:t>
      </w:r>
    </w:p>
    <w:p w14:paraId="0D09190B">
      <w:pPr>
        <w:keepNext w:val="0"/>
        <w:keepLines w:val="0"/>
        <w:widowControl/>
        <w:numPr>
          <w:ilvl w:val="0"/>
          <w:numId w:val="7"/>
        </w:numPr>
        <w:suppressLineNumbers w:val="0"/>
        <w:ind w:left="420" w:leftChars="0" w:hanging="420" w:firstLineChars="0"/>
        <w:rPr>
          <w:rFonts w:hint="default" w:ascii="Calibri" w:hAnsi="Calibri" w:cs="Calibri"/>
          <w:sz w:val="28"/>
          <w:szCs w:val="28"/>
        </w:rPr>
      </w:pPr>
      <w:r>
        <w:rPr>
          <w:rFonts w:hint="default" w:ascii="Calibri" w:hAnsi="Calibri" w:eastAsia="Symbol" w:cs="Calibri"/>
          <w:sz w:val="28"/>
          <w:szCs w:val="28"/>
        </w:rPr>
        <w:t>·</w:t>
      </w:r>
      <w:r>
        <w:rPr>
          <w:rFonts w:hint="default" w:ascii="Calibri" w:hAnsi="Calibri" w:eastAsia="SimSun" w:cs="Calibri"/>
          <w:sz w:val="28"/>
          <w:szCs w:val="28"/>
        </w:rPr>
        <w:t xml:space="preserve">  </w:t>
      </w:r>
      <w:r>
        <w:rPr>
          <w:rFonts w:hint="default" w:ascii="Calibri" w:hAnsi="Calibri" w:cs="Calibri"/>
          <w:sz w:val="28"/>
          <w:szCs w:val="28"/>
        </w:rPr>
        <w:t xml:space="preserve">Task 1 – pfSense Firewall Deployment </w:t>
      </w:r>
    </w:p>
    <w:p w14:paraId="4515D47D">
      <w:pPr>
        <w:keepNext w:val="0"/>
        <w:keepLines w:val="0"/>
        <w:widowControl/>
        <w:numPr>
          <w:ilvl w:val="0"/>
          <w:numId w:val="7"/>
        </w:numPr>
        <w:suppressLineNumbers w:val="0"/>
        <w:ind w:left="420" w:leftChars="0" w:hanging="420" w:firstLineChars="0"/>
        <w:rPr>
          <w:rFonts w:hint="default" w:ascii="Calibri" w:hAnsi="Calibri" w:cs="Calibri"/>
          <w:sz w:val="28"/>
          <w:szCs w:val="28"/>
        </w:rPr>
      </w:pPr>
      <w:r>
        <w:rPr>
          <w:rFonts w:hint="default" w:ascii="Calibri" w:hAnsi="Calibri" w:eastAsia="Symbol" w:cs="Calibri"/>
          <w:sz w:val="28"/>
          <w:szCs w:val="28"/>
        </w:rPr>
        <w:t>·</w:t>
      </w:r>
      <w:r>
        <w:rPr>
          <w:rFonts w:hint="default" w:ascii="Calibri" w:hAnsi="Calibri" w:eastAsia="SimSun" w:cs="Calibri"/>
          <w:sz w:val="28"/>
          <w:szCs w:val="28"/>
        </w:rPr>
        <w:t xml:space="preserve">  </w:t>
      </w:r>
      <w:r>
        <w:rPr>
          <w:rFonts w:hint="default" w:ascii="Calibri" w:hAnsi="Calibri" w:cs="Calibri"/>
          <w:sz w:val="28"/>
          <w:szCs w:val="28"/>
        </w:rPr>
        <w:t xml:space="preserve">Task 2 – pfBlockerNG Installation </w:t>
      </w:r>
    </w:p>
    <w:p w14:paraId="2FECB67D">
      <w:pPr>
        <w:keepNext w:val="0"/>
        <w:keepLines w:val="0"/>
        <w:widowControl/>
        <w:numPr>
          <w:ilvl w:val="0"/>
          <w:numId w:val="7"/>
        </w:numPr>
        <w:suppressLineNumbers w:val="0"/>
        <w:ind w:left="420" w:leftChars="0" w:hanging="420" w:firstLineChars="0"/>
        <w:rPr>
          <w:rFonts w:hint="default" w:ascii="Calibri" w:hAnsi="Calibri" w:cs="Calibri"/>
          <w:sz w:val="28"/>
          <w:szCs w:val="28"/>
        </w:rPr>
      </w:pPr>
      <w:r>
        <w:rPr>
          <w:rFonts w:hint="default" w:ascii="Calibri" w:hAnsi="Calibri" w:eastAsia="Symbol" w:cs="Calibri"/>
          <w:sz w:val="28"/>
          <w:szCs w:val="28"/>
        </w:rPr>
        <w:t>·</w:t>
      </w:r>
      <w:r>
        <w:rPr>
          <w:rFonts w:hint="default" w:ascii="Calibri" w:hAnsi="Calibri" w:eastAsia="SimSun" w:cs="Calibri"/>
          <w:sz w:val="28"/>
          <w:szCs w:val="28"/>
        </w:rPr>
        <w:t xml:space="preserve">  </w:t>
      </w:r>
      <w:r>
        <w:rPr>
          <w:rFonts w:hint="default" w:ascii="Calibri" w:hAnsi="Calibri" w:cs="Calibri"/>
          <w:sz w:val="28"/>
          <w:szCs w:val="28"/>
        </w:rPr>
        <w:t xml:space="preserve">Task 3 – GeoIP Country Blocking </w:t>
      </w:r>
    </w:p>
    <w:p w14:paraId="36887A93">
      <w:pPr>
        <w:keepNext w:val="0"/>
        <w:keepLines w:val="0"/>
        <w:widowControl/>
        <w:numPr>
          <w:ilvl w:val="0"/>
          <w:numId w:val="7"/>
        </w:numPr>
        <w:suppressLineNumbers w:val="0"/>
        <w:ind w:left="420" w:leftChars="0" w:hanging="420" w:firstLineChars="0"/>
        <w:rPr>
          <w:rFonts w:hint="default" w:ascii="Calibri" w:hAnsi="Calibri" w:cs="Calibri"/>
          <w:sz w:val="28"/>
          <w:szCs w:val="28"/>
        </w:rPr>
      </w:pPr>
      <w:r>
        <w:rPr>
          <w:rFonts w:hint="default" w:ascii="Calibri" w:hAnsi="Calibri" w:eastAsia="Symbol" w:cs="Calibri"/>
          <w:sz w:val="28"/>
          <w:szCs w:val="28"/>
        </w:rPr>
        <w:t>·</w:t>
      </w:r>
      <w:r>
        <w:rPr>
          <w:rFonts w:hint="default" w:ascii="Calibri" w:hAnsi="Calibri" w:eastAsia="SimSun" w:cs="Calibri"/>
          <w:sz w:val="28"/>
          <w:szCs w:val="28"/>
        </w:rPr>
        <w:t xml:space="preserve">  </w:t>
      </w:r>
      <w:r>
        <w:rPr>
          <w:rFonts w:hint="default" w:ascii="Calibri" w:hAnsi="Calibri" w:cs="Calibri"/>
          <w:sz w:val="28"/>
          <w:szCs w:val="28"/>
        </w:rPr>
        <w:t xml:space="preserve">Task 4 – DNSBL Website Filtering </w:t>
      </w:r>
    </w:p>
    <w:p w14:paraId="4881EC67">
      <w:pPr>
        <w:keepNext w:val="0"/>
        <w:keepLines w:val="0"/>
        <w:widowControl/>
        <w:numPr>
          <w:ilvl w:val="0"/>
          <w:numId w:val="7"/>
        </w:numPr>
        <w:suppressLineNumbers w:val="0"/>
        <w:ind w:left="420" w:leftChars="0" w:hanging="420" w:firstLineChars="0"/>
        <w:rPr>
          <w:rFonts w:hint="default" w:ascii="Calibri" w:hAnsi="Calibri" w:cs="Calibri"/>
          <w:sz w:val="28"/>
          <w:szCs w:val="28"/>
        </w:rPr>
      </w:pPr>
      <w:r>
        <w:rPr>
          <w:rFonts w:hint="default" w:ascii="Calibri" w:hAnsi="Calibri" w:eastAsia="Symbol" w:cs="Calibri"/>
          <w:sz w:val="28"/>
          <w:szCs w:val="28"/>
        </w:rPr>
        <w:t>·</w:t>
      </w:r>
      <w:r>
        <w:rPr>
          <w:rFonts w:hint="default" w:ascii="Calibri" w:hAnsi="Calibri" w:eastAsia="SimSun" w:cs="Calibri"/>
          <w:sz w:val="28"/>
          <w:szCs w:val="28"/>
        </w:rPr>
        <w:t xml:space="preserve">  </w:t>
      </w:r>
      <w:r>
        <w:rPr>
          <w:rFonts w:hint="default" w:ascii="Calibri" w:hAnsi="Calibri" w:cs="Calibri"/>
          <w:sz w:val="28"/>
          <w:szCs w:val="28"/>
        </w:rPr>
        <w:t xml:space="preserve">Task 5 – Administrator Access Control </w:t>
      </w:r>
    </w:p>
    <w:p w14:paraId="1873D059">
      <w:pPr>
        <w:keepNext w:val="0"/>
        <w:keepLines w:val="0"/>
        <w:widowControl/>
        <w:numPr>
          <w:ilvl w:val="0"/>
          <w:numId w:val="7"/>
        </w:numPr>
        <w:suppressLineNumbers w:val="0"/>
        <w:ind w:left="420" w:leftChars="0" w:hanging="420" w:firstLineChars="0"/>
        <w:rPr>
          <w:rFonts w:hint="default" w:ascii="Calibri" w:hAnsi="Calibri" w:cs="Calibri"/>
          <w:sz w:val="28"/>
          <w:szCs w:val="28"/>
        </w:rPr>
      </w:pPr>
      <w:r>
        <w:rPr>
          <w:rFonts w:hint="default" w:ascii="Calibri" w:hAnsi="Calibri" w:eastAsia="Symbol" w:cs="Calibri"/>
          <w:sz w:val="28"/>
          <w:szCs w:val="28"/>
        </w:rPr>
        <w:t>·</w:t>
      </w:r>
      <w:r>
        <w:rPr>
          <w:rFonts w:hint="default" w:ascii="Calibri" w:hAnsi="Calibri" w:eastAsia="SimSun" w:cs="Calibri"/>
          <w:sz w:val="28"/>
          <w:szCs w:val="28"/>
        </w:rPr>
        <w:t xml:space="preserve">  </w:t>
      </w:r>
      <w:r>
        <w:rPr>
          <w:rFonts w:hint="default" w:ascii="Calibri" w:hAnsi="Calibri" w:cs="Calibri"/>
          <w:sz w:val="28"/>
          <w:szCs w:val="28"/>
        </w:rPr>
        <w:t xml:space="preserve">Task 6 – Firewall Logs &amp; Reports Validation </w:t>
      </w:r>
    </w:p>
    <w:p w14:paraId="631B544D">
      <w:pPr>
        <w:keepNext w:val="0"/>
        <w:keepLines w:val="0"/>
        <w:widowControl/>
        <w:numPr>
          <w:ilvl w:val="0"/>
          <w:numId w:val="7"/>
        </w:numPr>
        <w:suppressLineNumbers w:val="0"/>
        <w:ind w:left="420" w:leftChars="0" w:hanging="420" w:firstLineChars="0"/>
        <w:rPr>
          <w:rFonts w:hint="default" w:ascii="Calibri" w:hAnsi="Calibri" w:cs="Calibri"/>
          <w:sz w:val="28"/>
          <w:szCs w:val="28"/>
        </w:rPr>
      </w:pPr>
      <w:r>
        <w:rPr>
          <w:rFonts w:hint="default" w:ascii="Calibri" w:hAnsi="Calibri" w:eastAsia="Symbol" w:cs="Calibri"/>
          <w:sz w:val="28"/>
          <w:szCs w:val="28"/>
        </w:rPr>
        <w:t>·</w:t>
      </w:r>
      <w:r>
        <w:rPr>
          <w:rFonts w:hint="default" w:ascii="Calibri" w:hAnsi="Calibri" w:eastAsia="SimSun" w:cs="Calibri"/>
          <w:sz w:val="28"/>
          <w:szCs w:val="28"/>
        </w:rPr>
        <w:t xml:space="preserve">  </w:t>
      </w:r>
      <w:r>
        <w:rPr>
          <w:rFonts w:hint="default" w:ascii="Calibri" w:hAnsi="Calibri" w:cs="Calibri"/>
          <w:sz w:val="28"/>
          <w:szCs w:val="28"/>
        </w:rPr>
        <w:t xml:space="preserve">Challenges Faced </w:t>
      </w:r>
    </w:p>
    <w:p w14:paraId="2DDA760A">
      <w:pPr>
        <w:keepNext w:val="0"/>
        <w:keepLines w:val="0"/>
        <w:widowControl/>
        <w:numPr>
          <w:ilvl w:val="0"/>
          <w:numId w:val="7"/>
        </w:numPr>
        <w:suppressLineNumbers w:val="0"/>
        <w:ind w:left="420" w:leftChars="0" w:hanging="420" w:firstLineChars="0"/>
        <w:rPr>
          <w:rFonts w:hint="default" w:ascii="Calibri" w:hAnsi="Calibri" w:cs="Calibri"/>
          <w:sz w:val="28"/>
          <w:szCs w:val="28"/>
        </w:rPr>
      </w:pPr>
      <w:r>
        <w:rPr>
          <w:rFonts w:hint="default" w:ascii="Calibri" w:hAnsi="Calibri" w:eastAsia="Symbol" w:cs="Calibri"/>
          <w:sz w:val="28"/>
          <w:szCs w:val="28"/>
        </w:rPr>
        <w:t>·</w:t>
      </w:r>
      <w:r>
        <w:rPr>
          <w:rFonts w:hint="default" w:ascii="Calibri" w:hAnsi="Calibri" w:eastAsia="SimSun" w:cs="Calibri"/>
          <w:sz w:val="28"/>
          <w:szCs w:val="28"/>
        </w:rPr>
        <w:t xml:space="preserve">  </w:t>
      </w:r>
      <w:r>
        <w:rPr>
          <w:rFonts w:hint="default" w:ascii="Calibri" w:hAnsi="Calibri" w:cs="Calibri"/>
          <w:sz w:val="28"/>
          <w:szCs w:val="28"/>
        </w:rPr>
        <w:t xml:space="preserve">Results </w:t>
      </w:r>
    </w:p>
    <w:p w14:paraId="145B51BA">
      <w:pPr>
        <w:keepNext w:val="0"/>
        <w:keepLines w:val="0"/>
        <w:widowControl/>
        <w:numPr>
          <w:ilvl w:val="0"/>
          <w:numId w:val="7"/>
        </w:numPr>
        <w:suppressLineNumbers w:val="0"/>
        <w:ind w:left="420" w:leftChars="0" w:hanging="420" w:firstLineChars="0"/>
        <w:rPr>
          <w:rFonts w:hint="default" w:ascii="Calibri" w:hAnsi="Calibri" w:cs="Calibri"/>
          <w:sz w:val="28"/>
          <w:szCs w:val="28"/>
        </w:rPr>
      </w:pPr>
      <w:r>
        <w:rPr>
          <w:rFonts w:hint="default" w:ascii="Calibri" w:hAnsi="Calibri" w:eastAsia="Symbol" w:cs="Calibri"/>
          <w:sz w:val="28"/>
          <w:szCs w:val="28"/>
        </w:rPr>
        <w:t>·</w:t>
      </w:r>
      <w:r>
        <w:rPr>
          <w:rFonts w:hint="default" w:ascii="Calibri" w:hAnsi="Calibri" w:eastAsia="SimSun" w:cs="Calibri"/>
          <w:sz w:val="28"/>
          <w:szCs w:val="28"/>
        </w:rPr>
        <w:t xml:space="preserve">  </w:t>
      </w:r>
      <w:r>
        <w:rPr>
          <w:rFonts w:hint="default" w:ascii="Calibri" w:hAnsi="Calibri" w:cs="Calibri"/>
          <w:sz w:val="28"/>
          <w:szCs w:val="28"/>
        </w:rPr>
        <w:t xml:space="preserve">Skills Gained </w:t>
      </w:r>
    </w:p>
    <w:p w14:paraId="40B8E8E8">
      <w:pPr>
        <w:keepNext w:val="0"/>
        <w:keepLines w:val="0"/>
        <w:widowControl/>
        <w:numPr>
          <w:ilvl w:val="0"/>
          <w:numId w:val="7"/>
        </w:numPr>
        <w:suppressLineNumbers w:val="0"/>
        <w:ind w:left="420" w:leftChars="0" w:hanging="420" w:firstLineChars="0"/>
        <w:rPr>
          <w:rFonts w:hint="default" w:ascii="Calibri" w:hAnsi="Calibri" w:cs="Calibri"/>
          <w:sz w:val="28"/>
          <w:szCs w:val="28"/>
        </w:rPr>
      </w:pPr>
      <w:r>
        <w:rPr>
          <w:rFonts w:hint="default" w:ascii="Calibri" w:hAnsi="Calibri" w:eastAsia="Symbol" w:cs="Calibri"/>
          <w:sz w:val="28"/>
          <w:szCs w:val="28"/>
        </w:rPr>
        <w:t>·</w:t>
      </w:r>
      <w:r>
        <w:rPr>
          <w:rFonts w:hint="default" w:ascii="Calibri" w:hAnsi="Calibri" w:eastAsia="SimSun" w:cs="Calibri"/>
          <w:sz w:val="28"/>
          <w:szCs w:val="28"/>
        </w:rPr>
        <w:t xml:space="preserve">  </w:t>
      </w:r>
      <w:r>
        <w:rPr>
          <w:rFonts w:hint="default" w:ascii="Calibri" w:hAnsi="Calibri" w:cs="Calibri"/>
          <w:sz w:val="28"/>
          <w:szCs w:val="28"/>
        </w:rPr>
        <w:t xml:space="preserve">Conclusion </w:t>
      </w:r>
    </w:p>
    <w:p w14:paraId="49DAFA38">
      <w:pPr>
        <w:keepNext w:val="0"/>
        <w:keepLines w:val="0"/>
        <w:widowControl/>
        <w:numPr>
          <w:ilvl w:val="0"/>
          <w:numId w:val="7"/>
        </w:numPr>
        <w:suppressLineNumbers w:val="0"/>
        <w:ind w:left="420" w:leftChars="0" w:hanging="420" w:firstLineChars="0"/>
        <w:rPr>
          <w:rFonts w:hint="default" w:ascii="Calibri" w:hAnsi="Calibri" w:cs="Calibri"/>
          <w:sz w:val="28"/>
          <w:szCs w:val="28"/>
        </w:rPr>
      </w:pPr>
      <w:r>
        <w:rPr>
          <w:rFonts w:hint="default" w:ascii="Calibri" w:hAnsi="Calibri" w:eastAsia="Symbol" w:cs="Calibri"/>
          <w:sz w:val="28"/>
          <w:szCs w:val="28"/>
        </w:rPr>
        <w:t>·</w:t>
      </w:r>
      <w:r>
        <w:rPr>
          <w:rFonts w:hint="default" w:ascii="Calibri" w:hAnsi="Calibri" w:eastAsia="SimSun" w:cs="Calibri"/>
          <w:sz w:val="28"/>
          <w:szCs w:val="28"/>
        </w:rPr>
        <w:t xml:space="preserve">  </w:t>
      </w:r>
      <w:r>
        <w:rPr>
          <w:rFonts w:hint="default" w:ascii="Calibri" w:hAnsi="Calibri" w:cs="Calibri"/>
          <w:sz w:val="28"/>
          <w:szCs w:val="28"/>
        </w:rPr>
        <w:t>References</w:t>
      </w:r>
    </w:p>
    <w:p w14:paraId="617C4AD2">
      <w:r>
        <w:br w:type="page"/>
      </w:r>
    </w:p>
    <w:p w14:paraId="2A8D2D8A">
      <w:pPr>
        <w:pStyle w:val="36"/>
        <w:keepNext w:val="0"/>
        <w:keepLines w:val="0"/>
        <w:widowControl/>
        <w:numPr>
          <w:ilvl w:val="0"/>
          <w:numId w:val="7"/>
        </w:numPr>
        <w:suppressLineNumbers w:val="0"/>
        <w:spacing w:before="0" w:beforeAutospacing="1" w:after="0" w:afterAutospacing="1"/>
        <w:ind w:left="420" w:leftChars="0" w:right="0" w:hanging="420" w:firstLineChars="0"/>
      </w:pPr>
      <w:r>
        <w:rPr>
          <w:rFonts w:hint="default" w:ascii="Segoe UI Black" w:hAnsi="Segoe UI Black" w:cs="Segoe UI Black"/>
          <w:color w:val="1F497D" w:themeColor="text2"/>
          <w:lang w:val="en-GB"/>
          <w14:textFill>
            <w14:solidFill>
              <w14:schemeClr w14:val="tx2"/>
            </w14:solidFill>
          </w14:textFill>
        </w:rPr>
        <w:t>Introduction</w:t>
      </w:r>
      <w:r>
        <w:rPr>
          <w:rFonts w:hint="default" w:ascii="Segoe UI Black" w:hAnsi="Segoe UI Black" w:cs="Segoe UI Black"/>
          <w:color w:val="1F497D" w:themeColor="text2"/>
          <w:lang w:val="en-GB"/>
          <w14:textFill>
            <w14:solidFill>
              <w14:schemeClr w14:val="tx2"/>
            </w14:solidFill>
          </w14:textFill>
        </w:rPr>
        <w:br w:type="textWrapping"/>
      </w:r>
      <w:r>
        <w:rPr>
          <w:rFonts w:hint="default" w:ascii="Segoe UI Black" w:hAnsi="Segoe UI Black" w:cs="Segoe UI Black"/>
        </w:rPr>
        <w:br w:type="textWrapping"/>
      </w:r>
      <w:r>
        <w:rPr>
          <w:rStyle w:val="37"/>
          <w:rFonts w:hint="default" w:ascii="Calibri" w:hAnsi="Calibri" w:cs="Calibri"/>
          <w:b w:val="0"/>
          <w:bCs w:val="0"/>
          <w:color w:val="000000" w:themeColor="text1"/>
          <w:shd w:val="clear" w:color="auto" w:fill="auto"/>
          <w14:textFill>
            <w14:solidFill>
              <w14:schemeClr w14:val="tx1"/>
            </w14:solidFill>
          </w14:textFill>
        </w:rPr>
        <w:t>A</w:t>
      </w:r>
      <w:r>
        <w:t xml:space="preserve">Firewalls play a vital role in protecting modern computer networks by monitoring and controlling incoming and outgoing traffic based on predefined security rules. </w:t>
      </w:r>
      <w:r>
        <w:rPr>
          <w:rStyle w:val="37"/>
        </w:rPr>
        <w:t>pfSense</w:t>
      </w:r>
      <w:r>
        <w:t xml:space="preserve"> is a powerful open-source firewall platform that is widely used in enterprise environments due to its reliability, flexibility, and extensive security features.The purpose of this assignment was to gain practical experience in deploying and configuring </w:t>
      </w:r>
      <w:r>
        <w:rPr>
          <w:rStyle w:val="37"/>
        </w:rPr>
        <w:t>pfSense</w:t>
      </w:r>
      <w:r>
        <w:t xml:space="preserve"> together with </w:t>
      </w:r>
      <w:r>
        <w:rPr>
          <w:rStyle w:val="37"/>
        </w:rPr>
        <w:t>pfBlockerNG</w:t>
      </w:r>
      <w:r>
        <w:t xml:space="preserve">, an advanced security package that provides </w:t>
      </w:r>
      <w:r>
        <w:rPr>
          <w:rStyle w:val="37"/>
        </w:rPr>
        <w:t>GeoIP filtering</w:t>
      </w:r>
      <w:r>
        <w:t xml:space="preserve">, </w:t>
      </w:r>
      <w:r>
        <w:rPr>
          <w:rStyle w:val="37"/>
        </w:rPr>
        <w:t>DNSBL website blocking</w:t>
      </w:r>
      <w:r>
        <w:t xml:space="preserve">, </w:t>
      </w:r>
      <w:r>
        <w:rPr>
          <w:rStyle w:val="37"/>
        </w:rPr>
        <w:t>IP reputation filtering</w:t>
      </w:r>
      <w:r>
        <w:t xml:space="preserve">, and </w:t>
      </w:r>
      <w:r>
        <w:rPr>
          <w:rStyle w:val="37"/>
        </w:rPr>
        <w:t>threat intelligence integration</w:t>
      </w:r>
      <w:r>
        <w:t>.</w:t>
      </w:r>
    </w:p>
    <w:p w14:paraId="4AC1B311">
      <w:pPr>
        <w:pStyle w:val="36"/>
        <w:keepNext w:val="0"/>
        <w:keepLines w:val="0"/>
        <w:widowControl/>
        <w:suppressLineNumbers w:val="0"/>
      </w:pPr>
      <w:r>
        <w:t>Throughout this assignment, the following security tasks were successfully completed:</w:t>
      </w:r>
    </w:p>
    <w:p w14:paraId="55D3B991">
      <w:pPr>
        <w:keepNext w:val="0"/>
        <w:keepLines w:val="0"/>
        <w:widowControl/>
        <w:numPr>
          <w:ilvl w:val="0"/>
          <w:numId w:val="8"/>
        </w:numPr>
        <w:suppressLineNumbers w:val="0"/>
        <w:spacing w:before="0" w:beforeAutospacing="1" w:after="0" w:afterAutospacing="1"/>
        <w:ind w:left="720" w:hanging="360"/>
      </w:pPr>
      <w:r>
        <w:t xml:space="preserve">Installation and configuration of </w:t>
      </w:r>
      <w:r>
        <w:rPr>
          <w:rStyle w:val="37"/>
        </w:rPr>
        <w:t>pfBlockerNG</w:t>
      </w:r>
      <w:r>
        <w:t xml:space="preserve">. </w:t>
      </w:r>
    </w:p>
    <w:p w14:paraId="2BF4E470">
      <w:pPr>
        <w:keepNext w:val="0"/>
        <w:keepLines w:val="0"/>
        <w:widowControl/>
        <w:numPr>
          <w:ilvl w:val="0"/>
          <w:numId w:val="8"/>
        </w:numPr>
        <w:suppressLineNumbers w:val="0"/>
        <w:spacing w:before="0" w:beforeAutospacing="1" w:after="0" w:afterAutospacing="1"/>
        <w:ind w:left="720" w:hanging="360"/>
      </w:pPr>
      <w:r>
        <w:t xml:space="preserve">Implementation of </w:t>
      </w:r>
      <w:r>
        <w:rPr>
          <w:rStyle w:val="37"/>
        </w:rPr>
        <w:t>GeoIP-based country blocking</w:t>
      </w:r>
      <w:r>
        <w:t xml:space="preserve"> using the </w:t>
      </w:r>
      <w:r>
        <w:rPr>
          <w:rStyle w:val="37"/>
        </w:rPr>
        <w:t>MaxMind GeoLite2 Database</w:t>
      </w:r>
      <w:r>
        <w:t xml:space="preserve">. </w:t>
      </w:r>
    </w:p>
    <w:p w14:paraId="55EBDDDC">
      <w:pPr>
        <w:keepNext w:val="0"/>
        <w:keepLines w:val="0"/>
        <w:widowControl/>
        <w:numPr>
          <w:ilvl w:val="0"/>
          <w:numId w:val="8"/>
        </w:numPr>
        <w:suppressLineNumbers w:val="0"/>
        <w:spacing w:before="0" w:beforeAutospacing="1" w:after="0" w:afterAutospacing="1"/>
        <w:ind w:left="720" w:hanging="360"/>
      </w:pPr>
      <w:r>
        <w:t xml:space="preserve">Configuration of </w:t>
      </w:r>
      <w:r>
        <w:rPr>
          <w:rStyle w:val="37"/>
        </w:rPr>
        <w:t>DNSBL website filtering</w:t>
      </w:r>
      <w:r>
        <w:t xml:space="preserve"> to block </w:t>
      </w:r>
      <w:r>
        <w:rPr>
          <w:rStyle w:val="37"/>
        </w:rPr>
        <w:t>Facebook</w:t>
      </w:r>
      <w:r>
        <w:t xml:space="preserve"> and </w:t>
      </w:r>
      <w:r>
        <w:rPr>
          <w:rStyle w:val="37"/>
        </w:rPr>
        <w:t>Chat.com</w:t>
      </w:r>
      <w:r>
        <w:t xml:space="preserve">. </w:t>
      </w:r>
    </w:p>
    <w:p w14:paraId="7F4A4A0E">
      <w:pPr>
        <w:keepNext w:val="0"/>
        <w:keepLines w:val="0"/>
        <w:widowControl/>
        <w:numPr>
          <w:ilvl w:val="0"/>
          <w:numId w:val="8"/>
        </w:numPr>
        <w:suppressLineNumbers w:val="0"/>
        <w:spacing w:before="0" w:beforeAutospacing="1" w:after="0" w:afterAutospacing="1"/>
        <w:ind w:left="720" w:hanging="360"/>
      </w:pPr>
      <w:r>
        <w:t xml:space="preserve">Implementation of </w:t>
      </w:r>
      <w:r>
        <w:rPr>
          <w:rStyle w:val="37"/>
        </w:rPr>
        <w:t>administrator access control</w:t>
      </w:r>
      <w:r>
        <w:t xml:space="preserve"> for securing the pfSense WebGUI. </w:t>
      </w:r>
    </w:p>
    <w:p w14:paraId="62F53BC8">
      <w:pPr>
        <w:keepNext w:val="0"/>
        <w:keepLines w:val="0"/>
        <w:widowControl/>
        <w:numPr>
          <w:ilvl w:val="0"/>
          <w:numId w:val="8"/>
        </w:numPr>
        <w:suppressLineNumbers w:val="0"/>
        <w:spacing w:before="0" w:beforeAutospacing="1" w:after="0" w:afterAutospacing="1"/>
        <w:ind w:left="720" w:hanging="360"/>
      </w:pPr>
      <w:r>
        <w:t xml:space="preserve">Validation of firewall rules and monitoring of firewall logs and reports. </w:t>
      </w:r>
    </w:p>
    <w:p w14:paraId="1EC5903A">
      <w:pPr>
        <w:pStyle w:val="36"/>
        <w:keepNext w:val="0"/>
        <w:keepLines w:val="0"/>
        <w:widowControl/>
        <w:suppressLineNumbers w:val="0"/>
        <w:rPr>
          <w:rStyle w:val="37"/>
          <w:b w:val="0"/>
          <w:bCs w:val="0"/>
          <w:shd w:val="clear" w:color="auto" w:fill="auto"/>
        </w:rPr>
      </w:pPr>
      <w:r>
        <w:t>This assignment provided valuable practical exposure to firewall administration, network security, and security monitoring while improving my understanding of real-world Security Operations Center (SOC) practices</w:t>
      </w:r>
      <w:r>
        <w:rPr>
          <w:rStyle w:val="37"/>
          <w:b w:val="0"/>
          <w:bCs w:val="0"/>
          <w:shd w:val="clear" w:color="auto" w:fill="auto"/>
        </w:rPr>
        <w:br w:type="page"/>
      </w:r>
      <w:r>
        <w:rPr>
          <w:rStyle w:val="37"/>
          <w:b w:val="0"/>
          <w:bCs w:val="0"/>
          <w:shd w:val="clear" w:color="auto" w:fill="auto"/>
        </w:rPr>
        <w:br w:type="textWrapping"/>
      </w:r>
    </w:p>
    <w:p w14:paraId="643ECD3C">
      <w:pPr>
        <w:pStyle w:val="2"/>
        <w:numPr>
          <w:ilvl w:val="0"/>
          <w:numId w:val="9"/>
        </w:numPr>
        <w:ind w:left="420" w:leftChars="0" w:hanging="420" w:firstLineChars="0"/>
        <w:jc w:val="left"/>
        <w:rPr>
          <w:rFonts w:hint="default" w:ascii="Segoe UI Black" w:hAnsi="Segoe UI Black" w:cs="Segoe UI Black"/>
          <w:b w:val="0"/>
          <w:bCs w:val="0"/>
          <w:sz w:val="28"/>
          <w:szCs w:val="28"/>
        </w:rPr>
      </w:pPr>
      <w:r>
        <w:rPr>
          <w:rFonts w:hint="default" w:ascii="Segoe UI Black" w:hAnsi="Segoe UI Black" w:eastAsia="SimSun" w:cs="Segoe UI Black"/>
          <w:sz w:val="28"/>
          <w:szCs w:val="28"/>
        </w:rPr>
        <w:t>Executive Summary</w:t>
      </w:r>
    </w:p>
    <w:p w14:paraId="05E35351">
      <w:pPr>
        <w:pStyle w:val="36"/>
        <w:keepNext w:val="0"/>
        <w:keepLines w:val="0"/>
        <w:widowControl/>
        <w:suppressLineNumbers w:val="0"/>
        <w:spacing w:before="0" w:beforeAutospacing="1" w:after="0" w:afterAutospacing="1"/>
        <w:ind w:left="0" w:right="0"/>
      </w:pPr>
      <w:r>
        <w:t xml:space="preserve">This report presents the successful completion of </w:t>
      </w:r>
      <w:r>
        <w:rPr>
          <w:rStyle w:val="37"/>
        </w:rPr>
        <w:t>Week 2</w:t>
      </w:r>
      <w:r>
        <w:t xml:space="preserve"> of the </w:t>
      </w:r>
      <w:r>
        <w:rPr>
          <w:rStyle w:val="37"/>
        </w:rPr>
        <w:t>SOC Internship</w:t>
      </w:r>
      <w:r>
        <w:t xml:space="preserve"> at </w:t>
      </w:r>
      <w:r>
        <w:rPr>
          <w:rStyle w:val="37"/>
        </w:rPr>
        <w:t>ITSimplera Solutions</w:t>
      </w:r>
      <w:r>
        <w:t xml:space="preserve">. The primary objective of this assignment was to deploy and configure a </w:t>
      </w:r>
      <w:r>
        <w:rPr>
          <w:rStyle w:val="37"/>
        </w:rPr>
        <w:t>pfSense Firewall</w:t>
      </w:r>
      <w:r>
        <w:t xml:space="preserve"> and enhance its security capabilities using </w:t>
      </w:r>
      <w:r>
        <w:rPr>
          <w:rStyle w:val="37"/>
        </w:rPr>
        <w:t>pfBlockerNG</w:t>
      </w:r>
      <w:r>
        <w:t xml:space="preserve">.During this assignment, several security features were successfully implemented, including </w:t>
      </w:r>
      <w:r>
        <w:rPr>
          <w:rStyle w:val="37"/>
        </w:rPr>
        <w:t>GeoIP-based country blocking</w:t>
      </w:r>
      <w:r>
        <w:t xml:space="preserve">, </w:t>
      </w:r>
      <w:r>
        <w:rPr>
          <w:rStyle w:val="37"/>
        </w:rPr>
        <w:t>DNSBL website filtering</w:t>
      </w:r>
      <w:r>
        <w:t xml:space="preserve">, </w:t>
      </w:r>
      <w:r>
        <w:rPr>
          <w:rStyle w:val="37"/>
        </w:rPr>
        <w:t>administrator access control</w:t>
      </w:r>
      <w:r>
        <w:t xml:space="preserve">, and </w:t>
      </w:r>
      <w:r>
        <w:rPr>
          <w:rStyle w:val="37"/>
        </w:rPr>
        <w:t>firewall log monitoring</w:t>
      </w:r>
      <w:r>
        <w:t>. Each configuration was carefully tested and validated to ensure that the implemented security policies were functioning correctly.This practical exercise provided valuable hands-on experience in enterprise firewall management and improved my understanding of network security, access control, threat prevention, and security monitoring techniques commonly used in a Security Operations Center (SOC).</w:t>
      </w:r>
      <w:r>
        <w:br w:type="page"/>
      </w:r>
    </w:p>
    <w:p w14:paraId="62529660">
      <w:pPr>
        <w:pStyle w:val="2"/>
        <w:numPr>
          <w:ilvl w:val="0"/>
          <w:numId w:val="9"/>
        </w:numPr>
        <w:ind w:left="420" w:leftChars="0" w:hanging="420" w:firstLineChars="0"/>
      </w:pPr>
      <w:r>
        <w:rPr>
          <w:rFonts w:hint="default" w:ascii="Segoe UI Black" w:hAnsi="Segoe UI Black" w:eastAsia="SimSun" w:cs="Segoe UI Black"/>
          <w:sz w:val="28"/>
          <w:szCs w:val="28"/>
        </w:rPr>
        <w:t>Objectives</w:t>
      </w:r>
    </w:p>
    <w:p w14:paraId="685D697C">
      <w:pPr>
        <w:pStyle w:val="36"/>
        <w:keepNext w:val="0"/>
        <w:keepLines w:val="0"/>
        <w:widowControl/>
        <w:suppressLineNumbers w:val="0"/>
        <w:spacing w:before="0" w:beforeAutospacing="1" w:after="0" w:afterAutospacing="1"/>
        <w:ind w:left="0" w:right="0"/>
      </w:pPr>
      <w:r>
        <w:t>TThe main objectives of this assignment were:</w:t>
      </w:r>
    </w:p>
    <w:p w14:paraId="551EB6B9">
      <w:pPr>
        <w:keepNext w:val="0"/>
        <w:keepLines w:val="0"/>
        <w:widowControl/>
        <w:numPr>
          <w:ilvl w:val="0"/>
          <w:numId w:val="10"/>
        </w:numPr>
        <w:suppressLineNumbers w:val="0"/>
        <w:spacing w:before="0" w:beforeAutospacing="1" w:after="0" w:afterAutospacing="1"/>
        <w:ind w:left="720" w:hanging="360"/>
      </w:pPr>
      <w:r>
        <w:t xml:space="preserve">Successfully deploy the pfSense Firewall. </w:t>
      </w:r>
    </w:p>
    <w:p w14:paraId="312AB4FD">
      <w:pPr>
        <w:keepNext w:val="0"/>
        <w:keepLines w:val="0"/>
        <w:widowControl/>
        <w:numPr>
          <w:ilvl w:val="0"/>
          <w:numId w:val="10"/>
        </w:numPr>
        <w:suppressLineNumbers w:val="0"/>
        <w:spacing w:before="0" w:beforeAutospacing="1" w:after="0" w:afterAutospacing="1"/>
        <w:ind w:left="720" w:hanging="360"/>
      </w:pPr>
      <w:r>
        <w:t xml:space="preserve">Install and configure the pfBlockerNG security package. </w:t>
      </w:r>
    </w:p>
    <w:p w14:paraId="14450D75">
      <w:pPr>
        <w:keepNext w:val="0"/>
        <w:keepLines w:val="0"/>
        <w:widowControl/>
        <w:numPr>
          <w:ilvl w:val="0"/>
          <w:numId w:val="10"/>
        </w:numPr>
        <w:suppressLineNumbers w:val="0"/>
        <w:spacing w:before="0" w:beforeAutospacing="1" w:after="0" w:afterAutospacing="1"/>
        <w:ind w:left="720" w:hanging="360"/>
      </w:pPr>
      <w:r>
        <w:t xml:space="preserve">Configure the MaxMind GeoLite2 database for GeoIP filtering. </w:t>
      </w:r>
    </w:p>
    <w:p w14:paraId="19AC3549">
      <w:pPr>
        <w:keepNext w:val="0"/>
        <w:keepLines w:val="0"/>
        <w:widowControl/>
        <w:numPr>
          <w:ilvl w:val="0"/>
          <w:numId w:val="10"/>
        </w:numPr>
        <w:suppressLineNumbers w:val="0"/>
        <w:spacing w:before="0" w:beforeAutospacing="1" w:after="0" w:afterAutospacing="1"/>
        <w:ind w:left="720" w:hanging="360"/>
      </w:pPr>
      <w:r>
        <w:t xml:space="preserve">Block incoming traffic from selected geographical regions. </w:t>
      </w:r>
    </w:p>
    <w:p w14:paraId="62028099">
      <w:pPr>
        <w:keepNext w:val="0"/>
        <w:keepLines w:val="0"/>
        <w:widowControl/>
        <w:numPr>
          <w:ilvl w:val="0"/>
          <w:numId w:val="10"/>
        </w:numPr>
        <w:suppressLineNumbers w:val="0"/>
        <w:spacing w:before="0" w:beforeAutospacing="1" w:after="0" w:afterAutospacing="1"/>
        <w:ind w:left="720" w:hanging="360"/>
      </w:pPr>
      <w:r>
        <w:t xml:space="preserve">Configure DNSBL to restrict access to selected websites. </w:t>
      </w:r>
    </w:p>
    <w:p w14:paraId="2FF2B206">
      <w:pPr>
        <w:keepNext w:val="0"/>
        <w:keepLines w:val="0"/>
        <w:widowControl/>
        <w:numPr>
          <w:ilvl w:val="0"/>
          <w:numId w:val="10"/>
        </w:numPr>
        <w:suppressLineNumbers w:val="0"/>
        <w:spacing w:before="0" w:beforeAutospacing="1" w:after="0" w:afterAutospacing="1"/>
        <w:ind w:left="720" w:hanging="360"/>
      </w:pPr>
      <w:r>
        <w:t xml:space="preserve">Implement administrator access control for the pfSense WebGUI. </w:t>
      </w:r>
    </w:p>
    <w:p w14:paraId="7820F2A3">
      <w:pPr>
        <w:keepNext w:val="0"/>
        <w:keepLines w:val="0"/>
        <w:widowControl/>
        <w:numPr>
          <w:ilvl w:val="0"/>
          <w:numId w:val="10"/>
        </w:numPr>
        <w:suppressLineNumbers w:val="0"/>
        <w:spacing w:before="0" w:beforeAutospacing="1" w:after="0" w:afterAutospacing="1"/>
        <w:ind w:left="720" w:hanging="360"/>
      </w:pPr>
      <w:r>
        <w:t xml:space="preserve">Validate all security configurations using firewall logs and reports. </w:t>
      </w:r>
    </w:p>
    <w:p w14:paraId="1A1E6A9C">
      <w:pPr>
        <w:keepNext w:val="0"/>
        <w:keepLines w:val="0"/>
        <w:widowControl/>
        <w:numPr>
          <w:ilvl w:val="0"/>
          <w:numId w:val="10"/>
        </w:numPr>
        <w:suppressLineNumbers w:val="0"/>
        <w:spacing w:before="0" w:beforeAutospacing="1" w:after="0" w:afterAutospacing="1"/>
        <w:ind w:left="720" w:hanging="360"/>
      </w:pPr>
      <w:r>
        <w:t xml:space="preserve">Gain practical experience in enterprise firewall administration. </w:t>
      </w:r>
    </w:p>
    <w:p w14:paraId="76554BE1">
      <w:r>
        <w:br w:type="page"/>
      </w:r>
    </w:p>
    <w:p w14:paraId="2ACADBD1">
      <w:pPr>
        <w:pStyle w:val="2"/>
        <w:numPr>
          <w:ilvl w:val="0"/>
          <w:numId w:val="11"/>
        </w:numPr>
        <w:ind w:left="420" w:leftChars="0" w:hanging="420" w:firstLineChars="0"/>
      </w:pPr>
      <w:r>
        <w:rPr>
          <w:rFonts w:hint="default" w:ascii="Segoe UI Black" w:hAnsi="Segoe UI Black" w:eastAsia="SimSun" w:cs="Segoe UI Black"/>
          <w:sz w:val="28"/>
          <w:szCs w:val="28"/>
        </w:rPr>
        <w:t>Learning Outcomes</w:t>
      </w:r>
    </w:p>
    <w:p w14:paraId="79B22268">
      <w:pPr>
        <w:pStyle w:val="36"/>
        <w:keepNext w:val="0"/>
        <w:keepLines w:val="0"/>
        <w:widowControl/>
        <w:suppressLineNumbers w:val="0"/>
        <w:spacing w:before="0" w:beforeAutospacing="1" w:after="0" w:afterAutospacing="1"/>
        <w:ind w:left="0" w:right="0"/>
      </w:pPr>
      <w:r>
        <w:t>After successfully completing this assignment, I gained practical knowledge and hands-on experience in the following areas:</w:t>
      </w:r>
    </w:p>
    <w:p w14:paraId="05C0F038">
      <w:pPr>
        <w:keepNext w:val="0"/>
        <w:keepLines w:val="0"/>
        <w:widowControl/>
        <w:numPr>
          <w:ilvl w:val="0"/>
          <w:numId w:val="12"/>
        </w:numPr>
        <w:suppressLineNumbers w:val="0"/>
        <w:spacing w:before="0" w:beforeAutospacing="1" w:after="0" w:afterAutospacing="1"/>
        <w:ind w:left="720" w:hanging="360"/>
      </w:pPr>
      <w:r>
        <w:t xml:space="preserve">Deploying and configuring pfSense Firewall. </w:t>
      </w:r>
    </w:p>
    <w:p w14:paraId="46D2B543">
      <w:pPr>
        <w:keepNext w:val="0"/>
        <w:keepLines w:val="0"/>
        <w:widowControl/>
        <w:numPr>
          <w:ilvl w:val="0"/>
          <w:numId w:val="12"/>
        </w:numPr>
        <w:suppressLineNumbers w:val="0"/>
        <w:spacing w:before="0" w:beforeAutospacing="1" w:after="0" w:afterAutospacing="1"/>
        <w:ind w:left="720" w:hanging="360"/>
      </w:pPr>
      <w:r>
        <w:t xml:space="preserve">Installing and managing pfBlockerNG. </w:t>
      </w:r>
    </w:p>
    <w:p w14:paraId="57D61081">
      <w:pPr>
        <w:keepNext w:val="0"/>
        <w:keepLines w:val="0"/>
        <w:widowControl/>
        <w:numPr>
          <w:ilvl w:val="0"/>
          <w:numId w:val="12"/>
        </w:numPr>
        <w:suppressLineNumbers w:val="0"/>
        <w:spacing w:before="0" w:beforeAutospacing="1" w:after="0" w:afterAutospacing="1"/>
        <w:ind w:left="720" w:hanging="360"/>
      </w:pPr>
      <w:r>
        <w:t xml:space="preserve">Configuring GeoIP filtering using MaxMind. </w:t>
      </w:r>
    </w:p>
    <w:p w14:paraId="65FA08A3">
      <w:pPr>
        <w:keepNext w:val="0"/>
        <w:keepLines w:val="0"/>
        <w:widowControl/>
        <w:numPr>
          <w:ilvl w:val="0"/>
          <w:numId w:val="12"/>
        </w:numPr>
        <w:suppressLineNumbers w:val="0"/>
        <w:spacing w:before="0" w:beforeAutospacing="1" w:after="0" w:afterAutospacing="1"/>
        <w:ind w:left="720" w:hanging="360"/>
      </w:pPr>
      <w:r>
        <w:t xml:space="preserve">Implementing DNSBL website filtering. </w:t>
      </w:r>
    </w:p>
    <w:p w14:paraId="41EDBF7B">
      <w:pPr>
        <w:keepNext w:val="0"/>
        <w:keepLines w:val="0"/>
        <w:widowControl/>
        <w:numPr>
          <w:ilvl w:val="0"/>
          <w:numId w:val="12"/>
        </w:numPr>
        <w:suppressLineNumbers w:val="0"/>
        <w:spacing w:before="0" w:beforeAutospacing="1" w:after="0" w:afterAutospacing="1"/>
        <w:ind w:left="720" w:hanging="360"/>
      </w:pPr>
      <w:r>
        <w:t xml:space="preserve">Creating and managing firewall rules. </w:t>
      </w:r>
    </w:p>
    <w:p w14:paraId="0A4F5EF2">
      <w:pPr>
        <w:keepNext w:val="0"/>
        <w:keepLines w:val="0"/>
        <w:widowControl/>
        <w:numPr>
          <w:ilvl w:val="0"/>
          <w:numId w:val="12"/>
        </w:numPr>
        <w:suppressLineNumbers w:val="0"/>
        <w:spacing w:before="0" w:beforeAutospacing="1" w:after="0" w:afterAutospacing="1"/>
        <w:ind w:left="720" w:hanging="360"/>
      </w:pPr>
      <w:r>
        <w:t xml:space="preserve">Securing administrative access to network devices. </w:t>
      </w:r>
    </w:p>
    <w:p w14:paraId="65C87577">
      <w:pPr>
        <w:keepNext w:val="0"/>
        <w:keepLines w:val="0"/>
        <w:widowControl/>
        <w:numPr>
          <w:ilvl w:val="0"/>
          <w:numId w:val="12"/>
        </w:numPr>
        <w:suppressLineNumbers w:val="0"/>
        <w:spacing w:before="0" w:beforeAutospacing="1" w:after="0" w:afterAutospacing="1"/>
        <w:ind w:left="720" w:hanging="360"/>
      </w:pPr>
      <w:r>
        <w:t xml:space="preserve">Monitoring firewall logs and security reports. </w:t>
      </w:r>
    </w:p>
    <w:p w14:paraId="68876006">
      <w:pPr>
        <w:keepNext w:val="0"/>
        <w:keepLines w:val="0"/>
        <w:widowControl/>
        <w:numPr>
          <w:ilvl w:val="0"/>
          <w:numId w:val="12"/>
        </w:numPr>
        <w:suppressLineNumbers w:val="0"/>
        <w:spacing w:before="0" w:beforeAutospacing="1" w:after="0" w:afterAutospacing="1"/>
        <w:ind w:left="720" w:hanging="360"/>
      </w:pPr>
      <w:r>
        <w:t xml:space="preserve">Validating firewall configurations through practical testing. </w:t>
      </w:r>
    </w:p>
    <w:p w14:paraId="7DC90F53">
      <w:pPr>
        <w:keepNext w:val="0"/>
        <w:keepLines w:val="0"/>
        <w:widowControl/>
        <w:numPr>
          <w:ilvl w:val="0"/>
          <w:numId w:val="12"/>
        </w:numPr>
        <w:suppressLineNumbers w:val="0"/>
        <w:spacing w:before="0" w:beforeAutospacing="1" w:after="0" w:afterAutospacing="1"/>
        <w:ind w:left="720" w:hanging="360"/>
      </w:pPr>
      <w:r>
        <w:t>Understanding enterprise firewall management and SOC operations</w:t>
      </w:r>
    </w:p>
    <w:p w14:paraId="02803FD6">
      <w:pPr>
        <w:pStyle w:val="2"/>
        <w:numPr>
          <w:ilvl w:val="0"/>
          <w:numId w:val="13"/>
        </w:numPr>
        <w:ind w:left="420" w:leftChars="0" w:hanging="420" w:firstLineChars="0"/>
        <w:rPr>
          <w:rFonts w:hint="default" w:ascii="Segoe UI Black" w:hAnsi="Segoe UI Black" w:cs="Segoe UI Black"/>
          <w:sz w:val="28"/>
          <w:szCs w:val="28"/>
        </w:rPr>
      </w:pPr>
      <w:r>
        <w:rPr>
          <w:rFonts w:hint="default" w:ascii="Segoe UI Black" w:hAnsi="Segoe UI Black" w:eastAsia="SimSun" w:cs="Segoe UI Black"/>
          <w:sz w:val="28"/>
          <w:szCs w:val="28"/>
        </w:rPr>
        <w:t>Lab Environment</w:t>
      </w:r>
      <w:r>
        <w:rPr>
          <w:rFonts w:hint="default" w:ascii="Segoe UI Black" w:hAnsi="Segoe UI Black" w:cs="Segoe UI Black"/>
          <w:sz w:val="28"/>
          <w:szCs w:val="28"/>
        </w:rPr>
        <w:br w:type="textWrapping"/>
      </w:r>
    </w:p>
    <w:p w14:paraId="41086BD4">
      <w:pPr>
        <w:pStyle w:val="36"/>
        <w:keepNext w:val="0"/>
        <w:keepLines w:val="0"/>
        <w:widowControl/>
        <w:suppressLineNumbers w:val="0"/>
        <w:spacing w:before="0" w:beforeAutospacing="1" w:after="0" w:afterAutospacing="1"/>
        <w:ind w:left="0" w:right="0"/>
      </w:pPr>
      <w:r>
        <w:t>The following lab environment was used during the implementation of this assignment.</w:t>
      </w:r>
    </w:p>
    <w:tbl>
      <w:tblPr>
        <w:tblW w:w="863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953"/>
        <w:gridCol w:w="3686"/>
      </w:tblGrid>
      <w:tr w14:paraId="201BFA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81" w:hRule="atLeast"/>
          <w:tblHeader/>
          <w:tblCellSpacing w:w="15" w:type="dxa"/>
        </w:trPr>
        <w:tc>
          <w:tcPr>
            <w:tcW w:w="0" w:type="auto"/>
            <w:shd w:val="clear"/>
            <w:vAlign w:val="center"/>
          </w:tcPr>
          <w:p w14:paraId="5F2F2AA1">
            <w:pPr>
              <w:keepNext w:val="0"/>
              <w:keepLines w:val="0"/>
              <w:widowControl/>
              <w:suppressLineNumbers w:val="0"/>
              <w:jc w:val="center"/>
              <w:rPr>
                <w:b/>
                <w:bCs/>
              </w:rPr>
            </w:pPr>
            <w:r>
              <w:rPr>
                <w:rStyle w:val="37"/>
                <w:rFonts w:ascii="SimSun" w:hAnsi="SimSun" w:eastAsia="SimSun" w:cs="SimSun"/>
                <w:kern w:val="0"/>
                <w:sz w:val="24"/>
                <w:szCs w:val="24"/>
                <w:lang w:val="en-US" w:eastAsia="zh-CN" w:bidi="ar"/>
              </w:rPr>
              <w:t>Component</w:t>
            </w:r>
          </w:p>
        </w:tc>
        <w:tc>
          <w:tcPr>
            <w:tcW w:w="0" w:type="auto"/>
            <w:shd w:val="clear"/>
            <w:vAlign w:val="center"/>
          </w:tcPr>
          <w:p w14:paraId="6C017A9F">
            <w:pPr>
              <w:keepNext w:val="0"/>
              <w:keepLines w:val="0"/>
              <w:widowControl/>
              <w:suppressLineNumbers w:val="0"/>
              <w:jc w:val="center"/>
              <w:rPr>
                <w:b/>
                <w:bCs/>
              </w:rPr>
            </w:pPr>
            <w:r>
              <w:rPr>
                <w:rStyle w:val="37"/>
                <w:rFonts w:ascii="SimSun" w:hAnsi="SimSun" w:eastAsia="SimSun" w:cs="SimSun"/>
                <w:kern w:val="0"/>
                <w:sz w:val="24"/>
                <w:szCs w:val="24"/>
                <w:lang w:val="en-US" w:eastAsia="zh-CN" w:bidi="ar"/>
              </w:rPr>
              <w:t>Details</w:t>
            </w:r>
          </w:p>
        </w:tc>
      </w:tr>
      <w:tr w14:paraId="1A2A3B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44" w:hRule="atLeast"/>
          <w:tblCellSpacing w:w="15" w:type="dxa"/>
        </w:trPr>
        <w:tc>
          <w:tcPr>
            <w:tcW w:w="0" w:type="auto"/>
            <w:shd w:val="clear"/>
            <w:vAlign w:val="center"/>
          </w:tcPr>
          <w:p w14:paraId="569F0036">
            <w:pPr>
              <w:keepNext w:val="0"/>
              <w:keepLines w:val="0"/>
              <w:widowControl/>
              <w:suppressLineNumbers w:val="0"/>
              <w:jc w:val="left"/>
            </w:pPr>
            <w:r>
              <w:rPr>
                <w:rFonts w:ascii="SimSun" w:hAnsi="SimSun" w:eastAsia="SimSun" w:cs="SimSun"/>
                <w:kern w:val="0"/>
                <w:sz w:val="24"/>
                <w:szCs w:val="24"/>
                <w:lang w:val="en-US" w:eastAsia="zh-CN" w:bidi="ar"/>
              </w:rPr>
              <w:t>Host Operating System</w:t>
            </w:r>
          </w:p>
        </w:tc>
        <w:tc>
          <w:tcPr>
            <w:tcW w:w="0" w:type="auto"/>
            <w:shd w:val="clear"/>
            <w:vAlign w:val="center"/>
          </w:tcPr>
          <w:p w14:paraId="019F82B5">
            <w:pPr>
              <w:keepNext w:val="0"/>
              <w:keepLines w:val="0"/>
              <w:widowControl/>
              <w:suppressLineNumbers w:val="0"/>
              <w:jc w:val="left"/>
            </w:pPr>
            <w:r>
              <w:rPr>
                <w:rFonts w:ascii="SimSun" w:hAnsi="SimSun" w:eastAsia="SimSun" w:cs="SimSun"/>
                <w:kern w:val="0"/>
                <w:sz w:val="24"/>
                <w:szCs w:val="24"/>
                <w:lang w:val="en-US" w:eastAsia="zh-CN" w:bidi="ar"/>
              </w:rPr>
              <w:t>Windows 10</w:t>
            </w:r>
          </w:p>
        </w:tc>
      </w:tr>
      <w:tr w14:paraId="1496BB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44" w:hRule="atLeast"/>
          <w:tblCellSpacing w:w="15" w:type="dxa"/>
        </w:trPr>
        <w:tc>
          <w:tcPr>
            <w:tcW w:w="0" w:type="auto"/>
            <w:shd w:val="clear"/>
            <w:vAlign w:val="center"/>
          </w:tcPr>
          <w:p w14:paraId="355090B4">
            <w:pPr>
              <w:keepNext w:val="0"/>
              <w:keepLines w:val="0"/>
              <w:widowControl/>
              <w:suppressLineNumbers w:val="0"/>
              <w:jc w:val="left"/>
            </w:pPr>
            <w:r>
              <w:rPr>
                <w:rFonts w:ascii="SimSun" w:hAnsi="SimSun" w:eastAsia="SimSun" w:cs="SimSun"/>
                <w:kern w:val="0"/>
                <w:sz w:val="24"/>
                <w:szCs w:val="24"/>
                <w:lang w:val="en-US" w:eastAsia="zh-CN" w:bidi="ar"/>
              </w:rPr>
              <w:t>Virtualization Software</w:t>
            </w:r>
          </w:p>
        </w:tc>
        <w:tc>
          <w:tcPr>
            <w:tcW w:w="0" w:type="auto"/>
            <w:shd w:val="clear"/>
            <w:vAlign w:val="center"/>
          </w:tcPr>
          <w:p w14:paraId="4208815C">
            <w:pPr>
              <w:keepNext w:val="0"/>
              <w:keepLines w:val="0"/>
              <w:widowControl/>
              <w:suppressLineNumbers w:val="0"/>
              <w:jc w:val="left"/>
            </w:pPr>
            <w:r>
              <w:rPr>
                <w:rFonts w:ascii="SimSun" w:hAnsi="SimSun" w:eastAsia="SimSun" w:cs="SimSun"/>
                <w:kern w:val="0"/>
                <w:sz w:val="24"/>
                <w:szCs w:val="24"/>
                <w:lang w:val="en-US" w:eastAsia="zh-CN" w:bidi="ar"/>
              </w:rPr>
              <w:t>Oracle VirtualBox</w:t>
            </w:r>
          </w:p>
        </w:tc>
      </w:tr>
      <w:tr w14:paraId="0CB580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44" w:hRule="atLeast"/>
          <w:tblCellSpacing w:w="15" w:type="dxa"/>
        </w:trPr>
        <w:tc>
          <w:tcPr>
            <w:tcW w:w="0" w:type="auto"/>
            <w:shd w:val="clear"/>
            <w:vAlign w:val="center"/>
          </w:tcPr>
          <w:p w14:paraId="6A557A7D">
            <w:pPr>
              <w:keepNext w:val="0"/>
              <w:keepLines w:val="0"/>
              <w:widowControl/>
              <w:suppressLineNumbers w:val="0"/>
              <w:jc w:val="left"/>
            </w:pPr>
            <w:r>
              <w:rPr>
                <w:rFonts w:ascii="SimSun" w:hAnsi="SimSun" w:eastAsia="SimSun" w:cs="SimSun"/>
                <w:kern w:val="0"/>
                <w:sz w:val="24"/>
                <w:szCs w:val="24"/>
                <w:lang w:val="en-US" w:eastAsia="zh-CN" w:bidi="ar"/>
              </w:rPr>
              <w:t>Firewall Platform</w:t>
            </w:r>
          </w:p>
        </w:tc>
        <w:tc>
          <w:tcPr>
            <w:tcW w:w="0" w:type="auto"/>
            <w:shd w:val="clear"/>
            <w:vAlign w:val="center"/>
          </w:tcPr>
          <w:p w14:paraId="7C6441EE">
            <w:pPr>
              <w:keepNext w:val="0"/>
              <w:keepLines w:val="0"/>
              <w:widowControl/>
              <w:suppressLineNumbers w:val="0"/>
              <w:jc w:val="left"/>
            </w:pPr>
            <w:r>
              <w:rPr>
                <w:rFonts w:ascii="SimSun" w:hAnsi="SimSun" w:eastAsia="SimSun" w:cs="SimSun"/>
                <w:kern w:val="0"/>
                <w:sz w:val="24"/>
                <w:szCs w:val="24"/>
                <w:lang w:val="en-US" w:eastAsia="zh-CN" w:bidi="ar"/>
              </w:rPr>
              <w:t>pfSense CE</w:t>
            </w:r>
          </w:p>
        </w:tc>
      </w:tr>
      <w:tr w14:paraId="5F25F5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44" w:hRule="atLeast"/>
          <w:tblCellSpacing w:w="15" w:type="dxa"/>
        </w:trPr>
        <w:tc>
          <w:tcPr>
            <w:tcW w:w="0" w:type="auto"/>
            <w:shd w:val="clear"/>
            <w:vAlign w:val="center"/>
          </w:tcPr>
          <w:p w14:paraId="78AB985E">
            <w:pPr>
              <w:keepNext w:val="0"/>
              <w:keepLines w:val="0"/>
              <w:widowControl/>
              <w:suppressLineNumbers w:val="0"/>
              <w:jc w:val="left"/>
            </w:pPr>
            <w:r>
              <w:rPr>
                <w:rFonts w:ascii="SimSun" w:hAnsi="SimSun" w:eastAsia="SimSun" w:cs="SimSun"/>
                <w:kern w:val="0"/>
                <w:sz w:val="24"/>
                <w:szCs w:val="24"/>
                <w:lang w:val="en-US" w:eastAsia="zh-CN" w:bidi="ar"/>
              </w:rPr>
              <w:t>Security Package</w:t>
            </w:r>
          </w:p>
        </w:tc>
        <w:tc>
          <w:tcPr>
            <w:tcW w:w="0" w:type="auto"/>
            <w:shd w:val="clear"/>
            <w:vAlign w:val="center"/>
          </w:tcPr>
          <w:p w14:paraId="412FBAE3">
            <w:pPr>
              <w:keepNext w:val="0"/>
              <w:keepLines w:val="0"/>
              <w:widowControl/>
              <w:suppressLineNumbers w:val="0"/>
              <w:jc w:val="left"/>
            </w:pPr>
            <w:r>
              <w:rPr>
                <w:rFonts w:ascii="SimSun" w:hAnsi="SimSun" w:eastAsia="SimSun" w:cs="SimSun"/>
                <w:kern w:val="0"/>
                <w:sz w:val="24"/>
                <w:szCs w:val="24"/>
                <w:lang w:val="en-US" w:eastAsia="zh-CN" w:bidi="ar"/>
              </w:rPr>
              <w:t>pfBlockerNG-devel</w:t>
            </w:r>
          </w:p>
        </w:tc>
      </w:tr>
      <w:tr w14:paraId="19D62C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44" w:hRule="atLeast"/>
          <w:tblCellSpacing w:w="15" w:type="dxa"/>
        </w:trPr>
        <w:tc>
          <w:tcPr>
            <w:tcW w:w="0" w:type="auto"/>
            <w:shd w:val="clear"/>
            <w:vAlign w:val="center"/>
          </w:tcPr>
          <w:p w14:paraId="1A2FD6FC">
            <w:pPr>
              <w:keepNext w:val="0"/>
              <w:keepLines w:val="0"/>
              <w:widowControl/>
              <w:suppressLineNumbers w:val="0"/>
              <w:jc w:val="left"/>
            </w:pPr>
            <w:r>
              <w:rPr>
                <w:rFonts w:ascii="SimSun" w:hAnsi="SimSun" w:eastAsia="SimSun" w:cs="SimSun"/>
                <w:kern w:val="0"/>
                <w:sz w:val="24"/>
                <w:szCs w:val="24"/>
                <w:lang w:val="en-US" w:eastAsia="zh-CN" w:bidi="ar"/>
              </w:rPr>
              <w:t>DNS Resolver</w:t>
            </w:r>
          </w:p>
        </w:tc>
        <w:tc>
          <w:tcPr>
            <w:tcW w:w="0" w:type="auto"/>
            <w:shd w:val="clear"/>
            <w:vAlign w:val="center"/>
          </w:tcPr>
          <w:p w14:paraId="5B3AED26">
            <w:pPr>
              <w:keepNext w:val="0"/>
              <w:keepLines w:val="0"/>
              <w:widowControl/>
              <w:suppressLineNumbers w:val="0"/>
              <w:jc w:val="left"/>
            </w:pPr>
            <w:r>
              <w:rPr>
                <w:rFonts w:ascii="SimSun" w:hAnsi="SimSun" w:eastAsia="SimSun" w:cs="SimSun"/>
                <w:kern w:val="0"/>
                <w:sz w:val="24"/>
                <w:szCs w:val="24"/>
                <w:lang w:val="en-US" w:eastAsia="zh-CN" w:bidi="ar"/>
              </w:rPr>
              <w:t>Unbound DNS</w:t>
            </w:r>
          </w:p>
        </w:tc>
      </w:tr>
      <w:tr w14:paraId="23084E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44" w:hRule="atLeast"/>
          <w:tblCellSpacing w:w="15" w:type="dxa"/>
        </w:trPr>
        <w:tc>
          <w:tcPr>
            <w:tcW w:w="0" w:type="auto"/>
            <w:shd w:val="clear"/>
            <w:vAlign w:val="center"/>
          </w:tcPr>
          <w:p w14:paraId="408C626F">
            <w:pPr>
              <w:keepNext w:val="0"/>
              <w:keepLines w:val="0"/>
              <w:widowControl/>
              <w:suppressLineNumbers w:val="0"/>
              <w:jc w:val="left"/>
            </w:pPr>
            <w:r>
              <w:rPr>
                <w:rFonts w:ascii="SimSun" w:hAnsi="SimSun" w:eastAsia="SimSun" w:cs="SimSun"/>
                <w:kern w:val="0"/>
                <w:sz w:val="24"/>
                <w:szCs w:val="24"/>
                <w:lang w:val="en-US" w:eastAsia="zh-CN" w:bidi="ar"/>
              </w:rPr>
              <w:t>GeoIP Provider</w:t>
            </w:r>
          </w:p>
        </w:tc>
        <w:tc>
          <w:tcPr>
            <w:tcW w:w="0" w:type="auto"/>
            <w:shd w:val="clear"/>
            <w:vAlign w:val="center"/>
          </w:tcPr>
          <w:p w14:paraId="65CD2864">
            <w:pPr>
              <w:keepNext w:val="0"/>
              <w:keepLines w:val="0"/>
              <w:widowControl/>
              <w:suppressLineNumbers w:val="0"/>
              <w:jc w:val="left"/>
            </w:pPr>
            <w:r>
              <w:rPr>
                <w:rFonts w:ascii="SimSun" w:hAnsi="SimSun" w:eastAsia="SimSun" w:cs="SimSun"/>
                <w:kern w:val="0"/>
                <w:sz w:val="24"/>
                <w:szCs w:val="24"/>
                <w:lang w:val="en-US" w:eastAsia="zh-CN" w:bidi="ar"/>
              </w:rPr>
              <w:t>MaxMind GeoLite2</w:t>
            </w:r>
          </w:p>
        </w:tc>
      </w:tr>
      <w:tr w14:paraId="6D0B49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44" w:hRule="atLeast"/>
          <w:tblCellSpacing w:w="15" w:type="dxa"/>
        </w:trPr>
        <w:tc>
          <w:tcPr>
            <w:tcW w:w="0" w:type="auto"/>
            <w:shd w:val="clear"/>
            <w:vAlign w:val="center"/>
          </w:tcPr>
          <w:p w14:paraId="263735E9">
            <w:pPr>
              <w:keepNext w:val="0"/>
              <w:keepLines w:val="0"/>
              <w:widowControl/>
              <w:suppressLineNumbers w:val="0"/>
              <w:jc w:val="left"/>
            </w:pPr>
            <w:r>
              <w:rPr>
                <w:rFonts w:ascii="SimSun" w:hAnsi="SimSun" w:eastAsia="SimSun" w:cs="SimSun"/>
                <w:kern w:val="0"/>
                <w:sz w:val="24"/>
                <w:szCs w:val="24"/>
                <w:lang w:val="en-US" w:eastAsia="zh-CN" w:bidi="ar"/>
              </w:rPr>
              <w:t>Client Machine</w:t>
            </w:r>
          </w:p>
        </w:tc>
        <w:tc>
          <w:tcPr>
            <w:tcW w:w="0" w:type="auto"/>
            <w:shd w:val="clear"/>
            <w:vAlign w:val="center"/>
          </w:tcPr>
          <w:p w14:paraId="6C0FCE41">
            <w:pPr>
              <w:keepNext w:val="0"/>
              <w:keepLines w:val="0"/>
              <w:widowControl/>
              <w:suppressLineNumbers w:val="0"/>
              <w:jc w:val="left"/>
            </w:pPr>
            <w:r>
              <w:rPr>
                <w:rFonts w:ascii="SimSun" w:hAnsi="SimSun" w:eastAsia="SimSun" w:cs="SimSun"/>
                <w:kern w:val="0"/>
                <w:sz w:val="24"/>
                <w:szCs w:val="24"/>
                <w:lang w:val="en-US" w:eastAsia="zh-CN" w:bidi="ar"/>
              </w:rPr>
              <w:t>Windows Host</w:t>
            </w:r>
          </w:p>
        </w:tc>
      </w:tr>
      <w:tr w14:paraId="19F3B5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81" w:hRule="atLeast"/>
          <w:tblCellSpacing w:w="15" w:type="dxa"/>
        </w:trPr>
        <w:tc>
          <w:tcPr>
            <w:tcW w:w="0" w:type="auto"/>
            <w:shd w:val="clear"/>
            <w:vAlign w:val="center"/>
          </w:tcPr>
          <w:p w14:paraId="6CC31CAC">
            <w:pPr>
              <w:keepNext w:val="0"/>
              <w:keepLines w:val="0"/>
              <w:widowControl/>
              <w:suppressLineNumbers w:val="0"/>
              <w:jc w:val="left"/>
            </w:pPr>
            <w:r>
              <w:rPr>
                <w:rFonts w:ascii="SimSun" w:hAnsi="SimSun" w:eastAsia="SimSun" w:cs="SimSun"/>
                <w:kern w:val="0"/>
                <w:sz w:val="24"/>
                <w:szCs w:val="24"/>
                <w:lang w:val="en-US" w:eastAsia="zh-CN" w:bidi="ar"/>
              </w:rPr>
              <w:t>Web Browser</w:t>
            </w:r>
          </w:p>
        </w:tc>
        <w:tc>
          <w:tcPr>
            <w:tcW w:w="0" w:type="auto"/>
            <w:shd w:val="clear"/>
            <w:vAlign w:val="center"/>
          </w:tcPr>
          <w:p w14:paraId="22730A68">
            <w:pPr>
              <w:keepNext w:val="0"/>
              <w:keepLines w:val="0"/>
              <w:widowControl/>
              <w:suppressLineNumbers w:val="0"/>
              <w:jc w:val="left"/>
            </w:pPr>
            <w:r>
              <w:rPr>
                <w:rFonts w:ascii="SimSun" w:hAnsi="SimSun" w:eastAsia="SimSun" w:cs="SimSun"/>
                <w:kern w:val="0"/>
                <w:sz w:val="24"/>
                <w:szCs w:val="24"/>
                <w:lang w:val="en-US" w:eastAsia="zh-CN" w:bidi="ar"/>
              </w:rPr>
              <w:t>Google Chrome</w:t>
            </w:r>
          </w:p>
        </w:tc>
      </w:tr>
    </w:tbl>
    <w:p w14:paraId="3524CBA2">
      <w:r>
        <w:br w:type="page"/>
      </w:r>
    </w:p>
    <w:p w14:paraId="134B6F14">
      <w:pPr>
        <w:pStyle w:val="2"/>
        <w:numPr>
          <w:ilvl w:val="0"/>
          <w:numId w:val="13"/>
        </w:numPr>
        <w:ind w:left="420" w:leftChars="0" w:hanging="420" w:firstLineChars="0"/>
        <w:rPr>
          <w:sz w:val="28"/>
          <w:szCs w:val="28"/>
        </w:rPr>
      </w:pPr>
      <w:r>
        <w:rPr>
          <w:rFonts w:hint="default" w:ascii="Segoe UI Black" w:hAnsi="Segoe UI Black" w:eastAsia="SimSun" w:cs="Segoe UI Black"/>
          <w:sz w:val="28"/>
          <w:szCs w:val="28"/>
        </w:rPr>
        <w:t>Software &amp; Hardware Requirements</w:t>
      </w:r>
    </w:p>
    <w:p w14:paraId="0B690934">
      <w:pPr>
        <w:pStyle w:val="4"/>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between w:val="none" w:color="auto" w:sz="0" w:space="0"/>
        </w:pBdr>
        <w:tabs>
          <w:tab w:val="clear" w:pos="420"/>
        </w:tabs>
        <w:ind w:left="420" w:leftChars="0" w:hanging="420" w:firstLineChars="0"/>
        <w:rPr>
          <w:rFonts w:hint="default" w:ascii="Segoe UI Variable Display Semibold" w:hAnsi="Segoe UI Variable Display Semibold" w:cs="Segoe UI Variable Display Semibold"/>
          <w:b/>
          <w:bCs/>
        </w:rPr>
      </w:pPr>
      <w:r>
        <w:rPr>
          <w:rFonts w:hint="default" w:ascii="Times New Roman" w:hAnsi="Times New Roman" w:cs="Times New Roman"/>
          <w:b/>
          <w:bCs/>
          <w:color w:val="1F497D" w:themeColor="text2"/>
          <w:sz w:val="28"/>
          <w:szCs w:val="28"/>
          <w14:textFill>
            <w14:solidFill>
              <w14:schemeClr w14:val="tx2"/>
            </w14:solidFill>
          </w14:textFill>
        </w:rPr>
        <w:t>Software</w:t>
      </w:r>
    </w:p>
    <w:p w14:paraId="26DF601D">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1" w:after="0" w:afterAutospacing="1"/>
        <w:ind w:left="720" w:hanging="360"/>
      </w:pPr>
      <w:r>
        <w:t xml:space="preserve">Oracle VirtualBox </w:t>
      </w:r>
    </w:p>
    <w:p w14:paraId="5053F4C2">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1" w:after="0" w:afterAutospacing="1"/>
        <w:ind w:left="720" w:hanging="360"/>
      </w:pPr>
      <w:r>
        <w:t xml:space="preserve">pfSense CE </w:t>
      </w:r>
    </w:p>
    <w:p w14:paraId="0722EC69">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1" w:after="0" w:afterAutospacing="1"/>
        <w:ind w:left="720" w:hanging="360"/>
      </w:pPr>
      <w:r>
        <w:t xml:space="preserve">pfBlockerNG-devel </w:t>
      </w:r>
    </w:p>
    <w:p w14:paraId="039FDC7D">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1" w:after="0" w:afterAutospacing="1"/>
        <w:ind w:left="720" w:hanging="360"/>
      </w:pPr>
      <w:r>
        <w:t xml:space="preserve">MaxMind Account </w:t>
      </w:r>
    </w:p>
    <w:p w14:paraId="603346B0">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1" w:after="0" w:afterAutospacing="1"/>
        <w:ind w:left="720" w:hanging="360"/>
      </w:pPr>
      <w:r>
        <w:t xml:space="preserve">Windows 10 </w:t>
      </w:r>
    </w:p>
    <w:p w14:paraId="5984D1A9">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1" w:after="0" w:afterAutospacing="1"/>
        <w:ind w:left="720" w:hanging="360"/>
      </w:pPr>
      <w:r>
        <w:t xml:space="preserve">Google Chrome </w:t>
      </w:r>
    </w:p>
    <w:p w14:paraId="0D1F99E0">
      <w:pPr>
        <w:pStyle w:val="4"/>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between w:val="none" w:color="auto" w:sz="0" w:space="0"/>
        </w:pBdr>
        <w:ind w:left="420" w:leftChars="0" w:hanging="420" w:firstLineChars="0"/>
        <w:rPr>
          <w:rFonts w:hint="default" w:ascii="Segoe UI Black" w:hAnsi="Segoe UI Black" w:cs="Segoe UI Black"/>
          <w:b w:val="0"/>
          <w:bCs w:val="0"/>
          <w:color w:val="000000" w:themeColor="text1"/>
          <w:sz w:val="28"/>
          <w:szCs w:val="28"/>
          <w14:textFill>
            <w14:solidFill>
              <w14:schemeClr w14:val="tx1"/>
            </w14:solidFill>
          </w14:textFill>
        </w:rPr>
      </w:pPr>
      <w:r>
        <w:rPr>
          <w:rFonts w:hint="default" w:ascii="Times New Roman" w:hAnsi="Times New Roman" w:cs="Times New Roman"/>
          <w:b/>
          <w:bCs/>
          <w:color w:val="1F497D" w:themeColor="text2"/>
          <w:sz w:val="28"/>
          <w:szCs w:val="28"/>
          <w14:textFill>
            <w14:solidFill>
              <w14:schemeClr w14:val="tx2"/>
            </w14:solidFill>
          </w14:textFill>
        </w:rPr>
        <w:t>Hardware</w:t>
      </w:r>
    </w:p>
    <w:p w14:paraId="1D0A814B">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1" w:after="0" w:afterAutospacing="1"/>
        <w:ind w:left="720" w:hanging="360"/>
      </w:pPr>
      <w:r>
        <w:t xml:space="preserve">Intel Processor </w:t>
      </w:r>
    </w:p>
    <w:p w14:paraId="1AC5FDDE">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1" w:after="0" w:afterAutospacing="1"/>
        <w:ind w:left="720" w:hanging="360"/>
      </w:pPr>
      <w:r>
        <w:t xml:space="preserve">8GB RAM </w:t>
      </w:r>
    </w:p>
    <w:p w14:paraId="12D47409">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1" w:after="0" w:afterAutospacing="1"/>
        <w:ind w:left="720" w:hanging="360"/>
      </w:pPr>
      <w:r>
        <w:t xml:space="preserve">100GB Storage </w:t>
      </w:r>
    </w:p>
    <w:p w14:paraId="455CC328">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1" w:after="0" w:afterAutospacing="1"/>
        <w:ind w:left="720" w:hanging="360"/>
      </w:pPr>
      <w:r>
        <w:t xml:space="preserve">Stable Internet Connection </w:t>
      </w:r>
    </w:p>
    <w:p w14:paraId="7FB29975">
      <w:pPr>
        <w:pStyle w:val="2"/>
        <w:numPr>
          <w:ilvl w:val="0"/>
          <w:numId w:val="18"/>
        </w:numPr>
        <w:ind w:left="420" w:leftChars="0" w:hanging="420" w:firstLineChars="0"/>
        <w:rPr>
          <w:rFonts w:hint="default" w:ascii="Segoe UI Black" w:hAnsi="Segoe UI Black" w:cs="Segoe UI Black"/>
          <w:sz w:val="28"/>
          <w:szCs w:val="28"/>
        </w:rPr>
      </w:pPr>
      <w:r>
        <w:rPr>
          <w:rFonts w:hint="default" w:ascii="Segoe UI Black" w:hAnsi="Segoe UI Black" w:eastAsia="SimSun" w:cs="Segoe UI Black"/>
          <w:sz w:val="28"/>
          <w:szCs w:val="28"/>
        </w:rPr>
        <w:t>Network Topology</w:t>
      </w:r>
    </w:p>
    <w:p w14:paraId="489E74F8">
      <w:pPr>
        <w:pStyle w:val="36"/>
        <w:keepNext w:val="0"/>
        <w:keepLines w:val="0"/>
        <w:widowControl/>
        <w:suppressLineNumbers w:val="0"/>
        <w:spacing w:before="0" w:beforeAutospacing="1" w:after="0" w:afterAutospacing="1"/>
        <w:ind w:left="0" w:right="0"/>
      </w:pPr>
      <w:r>
        <w:t>The lab environment consisted of a Windows host machine connected to a pfSense firewall running inside Oracle VirtualBox using a Host-Only Network Adapter. The pfSense firewall acted as the central security gateway, where all firewall rules, GeoIP filtering, DNSBL configurations, and administrator access policies were implemented.The Windows host system was used to access the pfSense WebGUI, perform configuration tasks, and validate the implemented security controls throughout the assignment</w:t>
      </w:r>
      <w:r>
        <w:br w:type="textWrapping"/>
      </w:r>
      <w:r>
        <w:t>.</w:t>
      </w:r>
      <w:r>
        <w:rPr>
          <w:rFonts w:hint="default"/>
          <w:lang w:val="en-GB"/>
        </w:rPr>
        <w:drawing>
          <wp:inline distT="0" distB="0" distL="114300" distR="114300">
            <wp:extent cx="5222240" cy="3096895"/>
            <wp:effectExtent l="0" t="0" r="5080" b="12065"/>
            <wp:docPr id="4" name="Picture 4" descr="ChatGPT Image Jul 7, 2026, 07_36_3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tGPT Image Jul 7, 2026, 07_36_31 PM"/>
                    <pic:cNvPicPr>
                      <a:picLocks noChangeAspect="1"/>
                    </pic:cNvPicPr>
                  </pic:nvPicPr>
                  <pic:blipFill>
                    <a:blip r:embed="rId8"/>
                    <a:stretch>
                      <a:fillRect/>
                    </a:stretch>
                  </pic:blipFill>
                  <pic:spPr>
                    <a:xfrm>
                      <a:off x="0" y="0"/>
                      <a:ext cx="5222240" cy="3096895"/>
                    </a:xfrm>
                    <a:prstGeom prst="rect">
                      <a:avLst/>
                    </a:prstGeom>
                  </pic:spPr>
                </pic:pic>
              </a:graphicData>
            </a:graphic>
          </wp:inline>
        </w:drawing>
      </w:r>
    </w:p>
    <w:p w14:paraId="20304ECC">
      <w:pPr>
        <w:pStyle w:val="21"/>
        <w:keepNext w:val="0"/>
        <w:keepLines w:val="0"/>
        <w:widowControl/>
        <w:suppressLineNumbers w:val="0"/>
        <w:rPr>
          <w:rFonts w:hint="default"/>
          <w:lang w:val="en-GB"/>
        </w:rPr>
      </w:pPr>
      <w:r>
        <w:br w:type="page"/>
      </w:r>
    </w:p>
    <w:p w14:paraId="38F352E3">
      <w:pPr>
        <w:pStyle w:val="2"/>
        <w:numPr>
          <w:ilvl w:val="0"/>
          <w:numId w:val="19"/>
        </w:numPr>
        <w:ind w:left="420" w:leftChars="0" w:hanging="420" w:firstLineChars="0"/>
        <w:rPr>
          <w:rFonts w:hint="default" w:ascii="Segoe UI Black" w:hAnsi="Segoe UI Black" w:cs="Segoe UI Black"/>
        </w:rPr>
      </w:pPr>
      <w:r>
        <w:rPr>
          <w:rFonts w:hint="default" w:ascii="Segoe UI Black" w:hAnsi="Segoe UI Black" w:eastAsia="SimSun" w:cs="Segoe UI Black"/>
          <w:sz w:val="28"/>
          <w:szCs w:val="28"/>
        </w:rPr>
        <w:t>Task 1 – pfSense Firewall Deployment</w:t>
      </w:r>
    </w:p>
    <w:p w14:paraId="4A84047A">
      <w:pPr>
        <w:pStyle w:val="3"/>
        <w:numPr>
          <w:numId w:val="0"/>
        </w:numPr>
        <w:ind w:leftChars="0"/>
      </w:pPr>
      <w:r>
        <w:t>Objective</w:t>
      </w:r>
    </w:p>
    <w:p w14:paraId="1A2E5D24">
      <w:pPr>
        <w:pStyle w:val="3"/>
        <w:keepNext w:val="0"/>
        <w:keepLines w:val="0"/>
        <w:widowControl/>
        <w:suppressLineNumbers w:val="0"/>
      </w:pPr>
      <w:r>
        <w:rPr>
          <w:rFonts w:hint="default" w:ascii="Calibri" w:hAnsi="Calibri" w:eastAsia="SimSun" w:cs="Calibri"/>
          <w:b w:val="0"/>
          <w:bCs w:val="0"/>
          <w:color w:val="auto"/>
          <w:sz w:val="24"/>
          <w:szCs w:val="24"/>
        </w:rPr>
        <w:t>The objective of this task was to deploy the pfSense Community Edition firewall in a virtual environment using Oracle VirtualBox and configure its basic network interfaces. The firewall was prepared to serve as the primary security gateway for all subsequent security configurations performed during the internship</w:t>
      </w:r>
      <w:r>
        <w:rPr>
          <w:rFonts w:ascii="SimSun" w:hAnsi="SimSun" w:eastAsia="SimSun" w:cs="SimSun"/>
          <w:sz w:val="24"/>
          <w:szCs w:val="24"/>
        </w:rPr>
        <w:br w:type="textWrapping"/>
      </w:r>
      <w:r>
        <w:rPr>
          <w:rFonts w:ascii="SimSun" w:hAnsi="SimSun" w:eastAsia="SimSun" w:cs="SimSun"/>
          <w:sz w:val="24"/>
          <w:szCs w:val="24"/>
        </w:rPr>
        <w:br w:type="textWrapping"/>
      </w:r>
      <w:r>
        <w:t>Introduc</w:t>
      </w:r>
      <w:bookmarkStart w:id="0" w:name="_GoBack"/>
      <w:bookmarkEnd w:id="0"/>
      <w:r>
        <w:t>tion</w:t>
      </w:r>
    </w:p>
    <w:p w14:paraId="6A3A7D78">
      <w:pPr>
        <w:pStyle w:val="36"/>
        <w:keepNext w:val="0"/>
        <w:keepLines w:val="0"/>
        <w:widowControl/>
        <w:suppressLineNumbers w:val="0"/>
      </w:pPr>
      <w:r>
        <w:t>A firewall is one of the most important security components in any network because it monitors, filters, and controls incoming and outgoing traffic based on predefined security rules. In this lab environment, pfSense was selected because it is a powerful open-source firewall platform widely used by organizations for network security, routing, VPN services, intrusion prevention, and traffic monitoring.</w:t>
      </w:r>
    </w:p>
    <w:p w14:paraId="1FCDCA01">
      <w:pPr>
        <w:pStyle w:val="36"/>
        <w:keepNext w:val="0"/>
        <w:keepLines w:val="0"/>
        <w:widowControl/>
        <w:suppressLineNumbers w:val="0"/>
      </w:pPr>
      <w:r>
        <w:t>The deployment of pfSense served as the foundation for implementing advanced security features such as GeoIP filtering, DNSBL website blocking, administrator access control, and firewall monitoring using pfBlockerNG.</w:t>
      </w:r>
    </w:p>
    <w:p w14:paraId="17EDF0CD"/>
    <w:p w14:paraId="49EAF3AC">
      <w:pPr>
        <w:pStyle w:val="3"/>
      </w:pPr>
      <w:r>
        <w:t>Procedure</w:t>
      </w:r>
    </w:p>
    <w:p w14:paraId="62BCC927">
      <w:pPr>
        <w:pStyle w:val="36"/>
        <w:keepNext w:val="0"/>
        <w:keepLines w:val="0"/>
        <w:widowControl/>
        <w:suppressLineNumbers w:val="0"/>
        <w:spacing w:before="0" w:beforeAutospacing="1" w:after="0" w:afterAutospacing="1"/>
        <w:ind w:left="0" w:right="0"/>
      </w:pPr>
      <w:r>
        <w:t>The deployment process began by importing the pfSense virtual appliance into Oracle VirtualBox. During the initial boot process, the WAN and LAN interfaces were assigned according to the lab requirements.</w:t>
      </w:r>
    </w:p>
    <w:p w14:paraId="7C80D2DB">
      <w:pPr>
        <w:pStyle w:val="36"/>
        <w:keepNext w:val="0"/>
        <w:keepLines w:val="0"/>
        <w:widowControl/>
        <w:suppressLineNumbers w:val="0"/>
      </w:pPr>
      <w:r>
        <w:t xml:space="preserve">After interface assignment, the LAN interface was configured with the IP address </w:t>
      </w:r>
      <w:r>
        <w:rPr>
          <w:rStyle w:val="37"/>
        </w:rPr>
        <w:t>192.168.56.2/24</w:t>
      </w:r>
      <w:r>
        <w:t>, which served as the management interface for accessing the firewall.</w:t>
      </w:r>
    </w:p>
    <w:p w14:paraId="2CB64CA9">
      <w:pPr>
        <w:pStyle w:val="36"/>
        <w:keepNext w:val="0"/>
        <w:keepLines w:val="0"/>
        <w:widowControl/>
        <w:suppressLineNumbers w:val="0"/>
      </w:pPr>
      <w:r>
        <w:t>The DHCP server was enabled on the LAN interface so that connected devices could automatically obtain IP addresses. Once the configuration was completed, the Windows host machine successfully communicated with the firewall using ICMP (Ping), confirming proper network connectivity.</w:t>
      </w:r>
    </w:p>
    <w:p w14:paraId="2465B048">
      <w:pPr>
        <w:pStyle w:val="36"/>
        <w:keepNext w:val="0"/>
        <w:keepLines w:val="0"/>
        <w:widowControl/>
        <w:suppressLineNumbers w:val="0"/>
      </w:pPr>
      <w:r>
        <w:t>Finally, the pfSense WebGUI was accessed through the browser using the configured LAN IP address, where the administrator successfully logged in and verified that the firewall was operational.</w:t>
      </w:r>
    </w:p>
    <w:p w14:paraId="635665DE">
      <w:pPr>
        <w:pStyle w:val="3"/>
        <w:keepNext w:val="0"/>
        <w:keepLines w:val="0"/>
        <w:widowControl/>
        <w:suppressLineNumbers w:val="0"/>
      </w:pPr>
      <w:r>
        <w:drawing>
          <wp:inline distT="0" distB="0" distL="114300" distR="114300">
            <wp:extent cx="5477510" cy="2906395"/>
            <wp:effectExtent l="0" t="0" r="8890" b="4445"/>
            <wp:docPr id="14" name="Picture 14" descr="Screenshot 2026-07-07 161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6-07-07 161536"/>
                    <pic:cNvPicPr>
                      <a:picLocks noChangeAspect="1"/>
                    </pic:cNvPicPr>
                  </pic:nvPicPr>
                  <pic:blipFill>
                    <a:blip r:embed="rId9"/>
                    <a:stretch>
                      <a:fillRect/>
                    </a:stretch>
                  </pic:blipFill>
                  <pic:spPr>
                    <a:xfrm>
                      <a:off x="0" y="0"/>
                      <a:ext cx="5477510" cy="2906395"/>
                    </a:xfrm>
                    <a:prstGeom prst="rect">
                      <a:avLst/>
                    </a:prstGeom>
                  </pic:spPr>
                </pic:pic>
              </a:graphicData>
            </a:graphic>
          </wp:inline>
        </w:drawing>
      </w:r>
      <w:r>
        <w:br w:type="textWrapping"/>
      </w:r>
      <w:r>
        <w:drawing>
          <wp:inline distT="0" distB="0" distL="114300" distR="114300">
            <wp:extent cx="5477510" cy="2573655"/>
            <wp:effectExtent l="0" t="0" r="8890" b="1905"/>
            <wp:docPr id="1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9"/>
                    <pic:cNvPicPr>
                      <a:picLocks noChangeAspect="1"/>
                    </pic:cNvPicPr>
                  </pic:nvPicPr>
                  <pic:blipFill>
                    <a:blip r:embed="rId10"/>
                    <a:stretch>
                      <a:fillRect/>
                    </a:stretch>
                  </pic:blipFill>
                  <pic:spPr>
                    <a:xfrm>
                      <a:off x="0" y="0"/>
                      <a:ext cx="5477510" cy="2573655"/>
                    </a:xfrm>
                    <a:prstGeom prst="rect">
                      <a:avLst/>
                    </a:prstGeom>
                    <a:noFill/>
                    <a:ln>
                      <a:noFill/>
                    </a:ln>
                  </pic:spPr>
                </pic:pic>
              </a:graphicData>
            </a:graphic>
          </wp:inline>
        </w:drawing>
      </w:r>
      <w:r>
        <w:br w:type="textWrapping"/>
      </w:r>
      <w:r>
        <w:drawing>
          <wp:inline distT="0" distB="0" distL="114300" distR="114300">
            <wp:extent cx="4968240" cy="4770120"/>
            <wp:effectExtent l="0" t="0" r="0" b="0"/>
            <wp:docPr id="6" name="Picture 6" descr="Screenshot 2026-07-04 232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7-04 232741"/>
                    <pic:cNvPicPr>
                      <a:picLocks noChangeAspect="1"/>
                    </pic:cNvPicPr>
                  </pic:nvPicPr>
                  <pic:blipFill>
                    <a:blip r:embed="rId11"/>
                    <a:stretch>
                      <a:fillRect/>
                    </a:stretch>
                  </pic:blipFill>
                  <pic:spPr>
                    <a:xfrm>
                      <a:off x="0" y="0"/>
                      <a:ext cx="4968240" cy="4770120"/>
                    </a:xfrm>
                    <a:prstGeom prst="rect">
                      <a:avLst/>
                    </a:prstGeom>
                  </pic:spPr>
                </pic:pic>
              </a:graphicData>
            </a:graphic>
          </wp:inline>
        </w:drawing>
      </w:r>
      <w:r>
        <w:br w:type="textWrapping"/>
      </w:r>
      <w:r>
        <w:br w:type="textWrapping"/>
      </w:r>
      <w:r>
        <w:drawing>
          <wp:inline distT="0" distB="0" distL="114300" distR="114300">
            <wp:extent cx="5481320" cy="4375150"/>
            <wp:effectExtent l="0" t="0" r="5080" b="13970"/>
            <wp:docPr id="26" name="Picture 26" descr="Screenshot 2026-07-07 160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creenshot 2026-07-07 160704"/>
                    <pic:cNvPicPr>
                      <a:picLocks noChangeAspect="1"/>
                    </pic:cNvPicPr>
                  </pic:nvPicPr>
                  <pic:blipFill>
                    <a:blip r:embed="rId12"/>
                    <a:stretch>
                      <a:fillRect/>
                    </a:stretch>
                  </pic:blipFill>
                  <pic:spPr>
                    <a:xfrm>
                      <a:off x="0" y="0"/>
                      <a:ext cx="5481320" cy="4375150"/>
                    </a:xfrm>
                    <a:prstGeom prst="rect">
                      <a:avLst/>
                    </a:prstGeom>
                  </pic:spPr>
                </pic:pic>
              </a:graphicData>
            </a:graphic>
          </wp:inline>
        </w:drawing>
      </w:r>
      <w:r>
        <w:br w:type="textWrapping"/>
      </w:r>
      <w:r>
        <w:br w:type="textWrapping"/>
      </w:r>
      <w:r>
        <w:t>Validation</w:t>
      </w:r>
    </w:p>
    <w:p w14:paraId="3163526C">
      <w:pPr>
        <w:pStyle w:val="36"/>
        <w:keepNext w:val="0"/>
        <w:keepLines w:val="0"/>
        <w:widowControl/>
        <w:suppressLineNumbers w:val="0"/>
        <w:rPr>
          <w:rFonts w:hint="default" w:ascii="Calibri" w:hAnsi="Calibri" w:cs="Calibri"/>
        </w:rPr>
      </w:pPr>
      <w:r>
        <w:rPr>
          <w:rFonts w:hint="default" w:ascii="Calibri" w:hAnsi="Calibri" w:cs="Calibri"/>
        </w:rPr>
        <w:t>The deployment was verified by successfully accessing the pfSense WebGUI through the Windows host system. Network connectivity was confirmed using the Ping command, and the dashboard displayed both WAN and LAN interfaces in an active state. The successful login confirmed that the firewall was correctly configured and ready for additional security configurations.</w:t>
      </w:r>
    </w:p>
    <w:p w14:paraId="53E99679">
      <w:pPr>
        <w:pStyle w:val="3"/>
      </w:pPr>
      <w:r>
        <w:rPr>
          <w:rFonts w:hint="default" w:ascii="Cambria" w:hAnsi="Cambria" w:eastAsia="SimSun" w:cs="Cambria"/>
          <w:sz w:val="28"/>
          <w:szCs w:val="28"/>
        </w:rPr>
        <w:t>Result</w:t>
      </w:r>
    </w:p>
    <w:p w14:paraId="6F1DCD86">
      <w:pPr>
        <w:pStyle w:val="3"/>
      </w:pPr>
      <w:r>
        <w:rPr>
          <w:rFonts w:hint="default" w:ascii="Calibri" w:hAnsi="Calibri" w:eastAsia="SimSun" w:cs="Calibri"/>
          <w:b w:val="0"/>
          <w:bCs w:val="0"/>
          <w:color w:val="000000" w:themeColor="text1"/>
          <w:sz w:val="24"/>
          <w:szCs w:val="24"/>
          <w14:textFill>
            <w14:solidFill>
              <w14:schemeClr w14:val="tx1"/>
            </w14:solidFill>
          </w14:textFill>
        </w:rPr>
        <w:t>The pfSense firewall was successfully deployed and configured within Oracle VirtualBox. The WebGUI became accessible through the configured LAN interface, providing a stable platform for implementing advanced firewall security features during the remaining internship tasks</w:t>
      </w:r>
      <w:r>
        <w:rPr>
          <w:rFonts w:hint="default" w:ascii="Cambria" w:hAnsi="Cambria" w:eastAsia="SimSun" w:cs="Cambria"/>
          <w:b w:val="0"/>
          <w:bCs w:val="0"/>
          <w:color w:val="000000" w:themeColor="text1"/>
          <w:sz w:val="24"/>
          <w:szCs w:val="24"/>
          <w14:textFill>
            <w14:solidFill>
              <w14:schemeClr w14:val="tx1"/>
            </w14:solidFill>
          </w14:textFill>
        </w:rPr>
        <w:t>.</w:t>
      </w:r>
      <w:r>
        <w:rPr>
          <w:rFonts w:hint="default" w:ascii="Cambria" w:hAnsi="Cambria" w:eastAsia="SimSun" w:cs="Cambria"/>
          <w:sz w:val="24"/>
          <w:szCs w:val="24"/>
        </w:rPr>
        <w:br w:type="textWrapping"/>
      </w:r>
      <w:r>
        <w:rPr>
          <w:rFonts w:hint="default" w:ascii="Cambria" w:hAnsi="Cambria" w:eastAsia="SimSun" w:cs="Cambria"/>
          <w:sz w:val="24"/>
          <w:szCs w:val="24"/>
        </w:rPr>
        <w:br w:type="textWrapping"/>
      </w:r>
      <w:r>
        <w:rPr>
          <w:rFonts w:hint="default" w:ascii="Cambria" w:hAnsi="Cambria" w:eastAsia="SimSun" w:cs="Cambria"/>
          <w:sz w:val="24"/>
          <w:szCs w:val="24"/>
          <w:lang w:val="en-GB"/>
        </w:rPr>
        <w:t>S</w:t>
      </w:r>
      <w:r>
        <w:rPr>
          <w:rFonts w:hint="default" w:ascii="Calibri" w:hAnsi="Calibri" w:eastAsia="SimSun" w:cs="Calibri"/>
          <w:sz w:val="24"/>
          <w:szCs w:val="24"/>
        </w:rPr>
        <w:t>ecurity Benefit</w:t>
      </w:r>
    </w:p>
    <w:p w14:paraId="6E7484C8">
      <w:pPr>
        <w:rPr>
          <w:rFonts w:hint="default" w:ascii="Calibri" w:hAnsi="Calibri" w:cs="Calibri"/>
          <w:sz w:val="24"/>
          <w:szCs w:val="24"/>
        </w:rPr>
      </w:pPr>
      <w:r>
        <w:rPr>
          <w:rFonts w:hint="default" w:ascii="Calibri" w:hAnsi="Calibri" w:eastAsia="SimSun" w:cs="Calibri"/>
          <w:sz w:val="24"/>
          <w:szCs w:val="24"/>
        </w:rPr>
        <w:t>Deploying pfSense provides centralized network security by monitoring, filtering, and controlling all network traffic. It establishes a secure gateway between internal devices and external networks while serving as the primary platform for implementing enterprise-level security policies</w:t>
      </w:r>
      <w:r>
        <w:rPr>
          <w:rFonts w:hint="default" w:ascii="Calibri" w:hAnsi="Calibri" w:eastAsia="SimSun" w:cs="Calibri"/>
          <w:sz w:val="24"/>
          <w:szCs w:val="24"/>
        </w:rPr>
        <w:br w:type="textWrapping"/>
      </w:r>
      <w:r>
        <w:pict>
          <v:rect id="_x0000_i1052" o:spt="1" style="height:1.5pt;width:432pt;" fillcolor="#A0A0A0" filled="t" stroked="f" coordsize="21600,21600" o:hr="t" o:hrstd="t" o:hralign="center">
            <v:path/>
            <v:fill on="t" focussize="0,0"/>
            <v:stroke on="f"/>
            <v:imagedata o:title=""/>
            <o:lock v:ext="edit"/>
            <w10:wrap type="none"/>
            <w10:anchorlock/>
          </v:rect>
        </w:pict>
      </w:r>
    </w:p>
    <w:p w14:paraId="014EBFF0">
      <w:pPr>
        <w:pStyle w:val="2"/>
        <w:numPr>
          <w:ilvl w:val="0"/>
          <w:numId w:val="19"/>
        </w:numPr>
        <w:ind w:left="420" w:leftChars="0" w:hanging="420" w:firstLineChars="0"/>
      </w:pPr>
      <w:r>
        <w:rPr>
          <w:rFonts w:hint="default" w:ascii="Segoe UI Black" w:hAnsi="Segoe UI Black" w:eastAsia="SimSun" w:cs="Segoe UI Black"/>
          <w:sz w:val="28"/>
          <w:szCs w:val="28"/>
        </w:rPr>
        <w:t>Task 2 – pfBlockerNG Installation</w:t>
      </w:r>
      <w:r>
        <w:rPr>
          <w:rFonts w:hint="default" w:ascii="Arial Black" w:hAnsi="Arial Black" w:eastAsia="SimSun" w:cs="Arial Black"/>
          <w:sz w:val="24"/>
          <w:szCs w:val="24"/>
        </w:rPr>
        <w:br w:type="textWrapping"/>
      </w:r>
      <w:r>
        <w:rPr>
          <w:rFonts w:hint="default" w:ascii="Arial Black" w:hAnsi="Arial Black" w:eastAsia="SimSun" w:cs="Arial Black"/>
          <w:sz w:val="24"/>
          <w:szCs w:val="24"/>
        </w:rPr>
        <w:br w:type="textWrapping"/>
      </w:r>
      <w:r>
        <w:rPr>
          <w:rFonts w:hint="default" w:ascii="Calibri" w:hAnsi="Calibri" w:eastAsia="SimSun" w:cs="Calibri"/>
          <w:sz w:val="24"/>
          <w:szCs w:val="24"/>
        </w:rPr>
        <w:t>Objective</w:t>
      </w:r>
    </w:p>
    <w:p w14:paraId="79E14A68">
      <w:pPr>
        <w:pStyle w:val="3"/>
        <w:keepNext w:val="0"/>
        <w:keepLines w:val="0"/>
        <w:widowControl/>
        <w:suppressLineNumbers w:val="0"/>
      </w:pPr>
      <w:r>
        <w:rPr>
          <w:rFonts w:hint="default" w:ascii="Calibri" w:hAnsi="Calibri" w:eastAsia="SimSun" w:cs="Calibri"/>
          <w:b w:val="0"/>
          <w:bCs w:val="0"/>
          <w:color w:val="000000" w:themeColor="text1"/>
          <w:sz w:val="24"/>
          <w:szCs w:val="24"/>
          <w14:textFill>
            <w14:solidFill>
              <w14:schemeClr w14:val="tx1"/>
            </w14:solidFill>
          </w14:textFill>
        </w:rPr>
        <w:t xml:space="preserve">The objective of this task was to install and configure </w:t>
      </w:r>
      <w:r>
        <w:rPr>
          <w:rStyle w:val="37"/>
          <w:rFonts w:hint="default" w:ascii="Calibri" w:hAnsi="Calibri" w:eastAsia="SimSun" w:cs="Calibri"/>
          <w:b/>
          <w:bCs/>
          <w:color w:val="000000" w:themeColor="text1"/>
          <w:sz w:val="24"/>
          <w:szCs w:val="24"/>
          <w14:textFill>
            <w14:solidFill>
              <w14:schemeClr w14:val="tx1"/>
            </w14:solidFill>
          </w14:textFill>
        </w:rPr>
        <w:t>pfBlockerNG-devel</w:t>
      </w:r>
      <w:r>
        <w:rPr>
          <w:rFonts w:hint="default" w:ascii="Calibri" w:hAnsi="Calibri" w:eastAsia="SimSun" w:cs="Calibri"/>
          <w:b w:val="0"/>
          <w:bCs w:val="0"/>
          <w:color w:val="000000" w:themeColor="text1"/>
          <w:sz w:val="24"/>
          <w:szCs w:val="24"/>
          <w14:textFill>
            <w14:solidFill>
              <w14:schemeClr w14:val="tx1"/>
            </w14:solidFill>
          </w14:textFill>
        </w:rPr>
        <w:t>, an advanced security package available for pfSense Firewall. This package extends the firewall's capabilities by providing IP reputation filtering, GeoIP country blocking, DNSBL (DNS Blackhole List), and threat intelligence integration. Installing pfBlockerNG was an essential step because the remaining security tasks of this assignment depended on its successful</w:t>
      </w:r>
      <w:r>
        <w:rPr>
          <w:rFonts w:hint="default" w:ascii="Calibri" w:hAnsi="Calibri" w:eastAsia="SimSun" w:cs="Calibri"/>
          <w:b w:val="0"/>
          <w:bCs w:val="0"/>
          <w:color w:val="000000" w:themeColor="text1"/>
          <w:sz w:val="24"/>
          <w:szCs w:val="24"/>
          <w:lang w:val="en-GB"/>
          <w14:textFill>
            <w14:solidFill>
              <w14:schemeClr w14:val="tx1"/>
            </w14:solidFill>
          </w14:textFill>
        </w:rPr>
        <w:t xml:space="preserve"> </w:t>
      </w:r>
      <w:r>
        <w:rPr>
          <w:rFonts w:hint="default" w:ascii="Calibri" w:hAnsi="Calibri" w:eastAsia="SimSun" w:cs="Calibri"/>
          <w:b w:val="0"/>
          <w:bCs w:val="0"/>
          <w:color w:val="000000" w:themeColor="text1"/>
          <w:sz w:val="24"/>
          <w:szCs w:val="24"/>
          <w14:textFill>
            <w14:solidFill>
              <w14:schemeClr w14:val="tx1"/>
            </w14:solidFill>
          </w14:textFill>
        </w:rPr>
        <w:t>deployment</w:t>
      </w:r>
      <w:r>
        <w:rPr>
          <w:rFonts w:hint="default" w:ascii="Calibri" w:hAnsi="Calibri" w:eastAsia="SimSun" w:cs="Calibri"/>
          <w:sz w:val="24"/>
          <w:szCs w:val="24"/>
        </w:rPr>
        <w:br w:type="textWrapping"/>
      </w:r>
      <w:r>
        <w:rPr>
          <w:rFonts w:hint="default" w:ascii="Calibri" w:hAnsi="Calibri" w:eastAsia="SimSun" w:cs="Calibri"/>
          <w:sz w:val="24"/>
          <w:szCs w:val="24"/>
        </w:rPr>
        <w:br w:type="textWrapping"/>
      </w:r>
      <w:r>
        <w:t>Procedure</w:t>
      </w:r>
    </w:p>
    <w:p w14:paraId="684D43DA">
      <w:pPr>
        <w:pStyle w:val="36"/>
        <w:keepNext w:val="0"/>
        <w:keepLines w:val="0"/>
        <w:widowControl/>
        <w:suppressLineNumbers w:val="0"/>
      </w:pPr>
      <w:r>
        <w:rPr>
          <w:rFonts w:hint="default" w:ascii="Calibri" w:hAnsi="Calibri" w:cs="Calibri"/>
        </w:rPr>
        <w:t xml:space="preserve">The installation process began by accessing the </w:t>
      </w:r>
      <w:r>
        <w:rPr>
          <w:rStyle w:val="37"/>
          <w:rFonts w:hint="default" w:ascii="Calibri" w:hAnsi="Calibri" w:cs="Calibri"/>
        </w:rPr>
        <w:t>Package Manager</w:t>
      </w:r>
      <w:r>
        <w:rPr>
          <w:rFonts w:hint="default" w:ascii="Calibri" w:hAnsi="Calibri" w:cs="Calibri"/>
        </w:rPr>
        <w:t xml:space="preserve"> from the pfSense WebGUI. The Package Manager contains a list of official packages that can be installed to extend pfSense functionality.Using the search feature, the </w:t>
      </w:r>
      <w:r>
        <w:rPr>
          <w:rStyle w:val="37"/>
          <w:rFonts w:hint="default" w:ascii="Calibri" w:hAnsi="Calibri" w:cs="Calibri"/>
        </w:rPr>
        <w:t>pfBlockerNG-devel</w:t>
      </w:r>
      <w:r>
        <w:rPr>
          <w:rFonts w:hint="default" w:ascii="Calibri" w:hAnsi="Calibri" w:cs="Calibri"/>
        </w:rPr>
        <w:t xml:space="preserve"> package was located and selected for installation. After confirming the installation, pfSense automatically downloaded the required files and completed the installation process.</w:t>
      </w:r>
      <w:r>
        <w:rPr>
          <w:rFonts w:hint="default" w:ascii="Calibri" w:hAnsi="Calibri" w:cs="Calibri"/>
          <w:lang w:val="en-GB"/>
        </w:rPr>
        <w:t xml:space="preserve"> </w:t>
      </w:r>
      <w:r>
        <w:rPr>
          <w:rFonts w:hint="default" w:ascii="Calibri" w:hAnsi="Calibri" w:cs="Calibri"/>
        </w:rPr>
        <w:t xml:space="preserve">Once the installation finished successfully, a new </w:t>
      </w:r>
      <w:r>
        <w:rPr>
          <w:rStyle w:val="37"/>
          <w:rFonts w:hint="default" w:ascii="Calibri" w:hAnsi="Calibri" w:cs="Calibri"/>
        </w:rPr>
        <w:t>pfBlockerNG</w:t>
      </w:r>
      <w:r>
        <w:rPr>
          <w:rFonts w:hint="default" w:ascii="Calibri" w:hAnsi="Calibri" w:cs="Calibri"/>
        </w:rPr>
        <w:t xml:space="preserve"> option appeared under the </w:t>
      </w:r>
      <w:r>
        <w:rPr>
          <w:rStyle w:val="37"/>
          <w:rFonts w:hint="default" w:ascii="Calibri" w:hAnsi="Calibri" w:cs="Calibri"/>
        </w:rPr>
        <w:t>Firewall</w:t>
      </w:r>
      <w:r>
        <w:rPr>
          <w:rFonts w:hint="default" w:ascii="Calibri" w:hAnsi="Calibri" w:cs="Calibri"/>
        </w:rPr>
        <w:t xml:space="preserve"> menu, confirming that the package had been integrated into the firewall. The package was then ready for further configuration, including GeoIP filtering and DNSBL implementation in the subsequent tasks</w:t>
      </w:r>
      <w:r>
        <w:t>.</w:t>
      </w:r>
    </w:p>
    <w:p w14:paraId="27BBEE34">
      <w:pPr>
        <w:keepNext w:val="0"/>
        <w:keepLines w:val="0"/>
        <w:widowControl/>
        <w:numPr>
          <w:numId w:val="0"/>
        </w:numPr>
        <w:suppressLineNumbers w:val="0"/>
        <w:spacing w:before="0" w:beforeAutospacing="1" w:after="0" w:afterAutospacing="1"/>
      </w:pPr>
      <w:r>
        <w:rPr>
          <w:rFonts w:hint="default" w:ascii="Calibri" w:hAnsi="Calibri" w:eastAsia="SimSun" w:cs="Calibri"/>
          <w:sz w:val="24"/>
          <w:szCs w:val="24"/>
        </w:rPr>
        <w:br w:type="textWrapping"/>
      </w:r>
      <w:r>
        <w:rPr>
          <w:rFonts w:hint="default" w:ascii="Calibri" w:hAnsi="Calibri" w:eastAsia="SimSun" w:cs="Calibri"/>
          <w:sz w:val="24"/>
          <w:szCs w:val="24"/>
        </w:rPr>
        <w:br w:type="textWrapping"/>
      </w:r>
      <w:r>
        <w:rPr>
          <w:rFonts w:hint="default" w:ascii="Calibri" w:hAnsi="Calibri" w:eastAsia="SimSun" w:cs="Calibri"/>
          <w:sz w:val="24"/>
          <w:szCs w:val="24"/>
        </w:rPr>
        <w:br w:type="textWrapping"/>
      </w:r>
      <w:r>
        <w:drawing>
          <wp:inline distT="0" distB="0" distL="114300" distR="114300">
            <wp:extent cx="5480050" cy="1763395"/>
            <wp:effectExtent l="0" t="0" r="6350" b="4445"/>
            <wp:docPr id="16" name="Picture 16" descr="Screenshot 2026-07-04 235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6-07-04 235328"/>
                    <pic:cNvPicPr>
                      <a:picLocks noChangeAspect="1"/>
                    </pic:cNvPicPr>
                  </pic:nvPicPr>
                  <pic:blipFill>
                    <a:blip r:embed="rId13"/>
                    <a:stretch>
                      <a:fillRect/>
                    </a:stretch>
                  </pic:blipFill>
                  <pic:spPr>
                    <a:xfrm>
                      <a:off x="0" y="0"/>
                      <a:ext cx="5480050" cy="1763395"/>
                    </a:xfrm>
                    <a:prstGeom prst="rect">
                      <a:avLst/>
                    </a:prstGeom>
                  </pic:spPr>
                </pic:pic>
              </a:graphicData>
            </a:graphic>
          </wp:inline>
        </w:drawing>
      </w:r>
    </w:p>
    <w:p w14:paraId="55D94607">
      <w:pPr>
        <w:pStyle w:val="3"/>
        <w:keepNext w:val="0"/>
        <w:keepLines w:val="0"/>
        <w:widowControl/>
        <w:suppressLineNumbers w:val="0"/>
      </w:pPr>
      <w:r>
        <w:drawing>
          <wp:inline distT="0" distB="0" distL="114300" distR="114300">
            <wp:extent cx="5481955" cy="3031490"/>
            <wp:effectExtent l="0" t="0" r="4445" b="1270"/>
            <wp:docPr id="8" name="Picture 8" descr="Screenshot 2026-07-07 160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7-07 160821"/>
                    <pic:cNvPicPr>
                      <a:picLocks noChangeAspect="1"/>
                    </pic:cNvPicPr>
                  </pic:nvPicPr>
                  <pic:blipFill>
                    <a:blip r:embed="rId14"/>
                    <a:stretch>
                      <a:fillRect/>
                    </a:stretch>
                  </pic:blipFill>
                  <pic:spPr>
                    <a:xfrm>
                      <a:off x="0" y="0"/>
                      <a:ext cx="5481955" cy="3031490"/>
                    </a:xfrm>
                    <a:prstGeom prst="rect">
                      <a:avLst/>
                    </a:prstGeom>
                  </pic:spPr>
                </pic:pic>
              </a:graphicData>
            </a:graphic>
          </wp:inline>
        </w:drawing>
      </w:r>
      <w:r>
        <w:br w:type="textWrapping"/>
      </w:r>
      <w:r>
        <w:drawing>
          <wp:inline distT="0" distB="0" distL="114300" distR="114300">
            <wp:extent cx="5486400" cy="2499360"/>
            <wp:effectExtent l="0" t="0" r="0" b="0"/>
            <wp:docPr id="17" name="Picture 17" descr="Screenshot 2026-07-05 024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6-07-05 024804"/>
                    <pic:cNvPicPr>
                      <a:picLocks noChangeAspect="1"/>
                    </pic:cNvPicPr>
                  </pic:nvPicPr>
                  <pic:blipFill>
                    <a:blip r:embed="rId15"/>
                    <a:stretch>
                      <a:fillRect/>
                    </a:stretch>
                  </pic:blipFill>
                  <pic:spPr>
                    <a:xfrm>
                      <a:off x="0" y="0"/>
                      <a:ext cx="5486400" cy="2499360"/>
                    </a:xfrm>
                    <a:prstGeom prst="rect">
                      <a:avLst/>
                    </a:prstGeom>
                  </pic:spPr>
                </pic:pic>
              </a:graphicData>
            </a:graphic>
          </wp:inline>
        </w:drawing>
      </w:r>
      <w:r>
        <w:drawing>
          <wp:inline distT="0" distB="0" distL="114300" distR="114300">
            <wp:extent cx="5483225" cy="4617085"/>
            <wp:effectExtent l="0" t="0" r="3175" b="635"/>
            <wp:docPr id="2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4"/>
                    <pic:cNvPicPr>
                      <a:picLocks noChangeAspect="1"/>
                    </pic:cNvPicPr>
                  </pic:nvPicPr>
                  <pic:blipFill>
                    <a:blip r:embed="rId16"/>
                    <a:stretch>
                      <a:fillRect/>
                    </a:stretch>
                  </pic:blipFill>
                  <pic:spPr>
                    <a:xfrm>
                      <a:off x="0" y="0"/>
                      <a:ext cx="5483225" cy="4617085"/>
                    </a:xfrm>
                    <a:prstGeom prst="rect">
                      <a:avLst/>
                    </a:prstGeom>
                    <a:noFill/>
                    <a:ln>
                      <a:noFill/>
                    </a:ln>
                  </pic:spPr>
                </pic:pic>
              </a:graphicData>
            </a:graphic>
          </wp:inline>
        </w:drawing>
      </w:r>
      <w:r>
        <w:br w:type="textWrapping"/>
      </w:r>
      <w:r>
        <w:br w:type="textWrapping"/>
      </w:r>
      <w:r>
        <w:t>Validation</w:t>
      </w:r>
    </w:p>
    <w:p w14:paraId="46D6867F">
      <w:pPr>
        <w:pStyle w:val="36"/>
        <w:keepNext w:val="0"/>
        <w:keepLines w:val="0"/>
        <w:widowControl/>
        <w:suppressLineNumbers w:val="0"/>
      </w:pPr>
      <w:r>
        <w:t xml:space="preserve">The installation was verified by checking the </w:t>
      </w:r>
      <w:r>
        <w:rPr>
          <w:rStyle w:val="37"/>
        </w:rPr>
        <w:t>Installed Packages</w:t>
      </w:r>
      <w:r>
        <w:t xml:space="preserve"> section in the Package Manager. Additionally, the appearance of the </w:t>
      </w:r>
      <w:r>
        <w:rPr>
          <w:rStyle w:val="37"/>
        </w:rPr>
        <w:t>pfBlockerNG</w:t>
      </w:r>
      <w:r>
        <w:t xml:space="preserve"> option under the </w:t>
      </w:r>
      <w:r>
        <w:rPr>
          <w:rStyle w:val="37"/>
        </w:rPr>
        <w:t>Firewall</w:t>
      </w:r>
      <w:r>
        <w:t xml:space="preserve"> menu confirmed that the installation was completed successfully and that the package was ready for configuration.</w:t>
      </w:r>
    </w:p>
    <w:p w14:paraId="1B46A4C9">
      <w:pPr>
        <w:pStyle w:val="3"/>
        <w:keepNext w:val="0"/>
        <w:keepLines w:val="0"/>
        <w:widowControl/>
        <w:suppressLineNumbers w:val="0"/>
      </w:pPr>
      <w:r>
        <w:t>Result</w:t>
      </w:r>
    </w:p>
    <w:p w14:paraId="08D9F712">
      <w:pPr>
        <w:pStyle w:val="36"/>
        <w:keepNext w:val="0"/>
        <w:keepLines w:val="0"/>
        <w:widowControl/>
        <w:suppressLineNumbers w:val="0"/>
      </w:pPr>
      <w:r>
        <w:t xml:space="preserve">The </w:t>
      </w:r>
      <w:r>
        <w:rPr>
          <w:rStyle w:val="37"/>
        </w:rPr>
        <w:t>pfBlockerNG-devel</w:t>
      </w:r>
      <w:r>
        <w:t xml:space="preserve"> package was installed successfully without any errors. The package became fully operational and was successfully integrated into the pfSense firewall, enabling advanced security features required for the remaining tasks of the internship assignment.</w:t>
      </w:r>
    </w:p>
    <w:p w14:paraId="2B25923B">
      <w:pPr>
        <w:pStyle w:val="3"/>
        <w:keepNext w:val="0"/>
        <w:keepLines w:val="0"/>
        <w:widowControl/>
        <w:suppressLineNumbers w:val="0"/>
      </w:pPr>
      <w:r>
        <w:t>Security Benefit</w:t>
      </w:r>
    </w:p>
    <w:p w14:paraId="10547FBD">
      <w:pPr>
        <w:pStyle w:val="36"/>
        <w:keepNext w:val="0"/>
        <w:keepLines w:val="0"/>
        <w:widowControl/>
        <w:suppressLineNumbers w:val="0"/>
      </w:pPr>
      <w:r>
        <w:t>Installing pfBlockerNG significantly enhances the security capabilities of pfSense by enabling IP reputation filtering, GeoIP-based traffic blocking, DNS-based website filtering, and threat intelligence integration. These features help organizations prevent malicious traffic, reduce exposure to cyber threats, and improve overall network security through centralized firewall management.</w:t>
      </w:r>
    </w:p>
    <w:p w14:paraId="168E785D">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6162C796">
      <w:pPr>
        <w:pStyle w:val="2"/>
        <w:keepNext w:val="0"/>
        <w:keepLines w:val="0"/>
        <w:widowControl/>
        <w:numPr>
          <w:ilvl w:val="0"/>
          <w:numId w:val="19"/>
        </w:numPr>
        <w:suppressLineNumbers w:val="0"/>
        <w:ind w:left="420" w:leftChars="0" w:hanging="420" w:firstLineChars="0"/>
        <w:rPr>
          <w:rFonts w:hint="default" w:ascii="Segoe UI Black" w:hAnsi="Segoe UI Black" w:cs="Segoe UI Black"/>
          <w:sz w:val="28"/>
          <w:szCs w:val="28"/>
        </w:rPr>
      </w:pPr>
      <w:r>
        <w:rPr>
          <w:rFonts w:hint="default" w:ascii="Segoe UI Black" w:hAnsi="Segoe UI Black" w:cs="Segoe UI Black"/>
          <w:sz w:val="28"/>
          <w:szCs w:val="28"/>
        </w:rPr>
        <w:t xml:space="preserve">Task 3 – </w:t>
      </w:r>
      <w:r>
        <w:rPr>
          <w:rFonts w:hint="default" w:ascii="Segoe UI Black" w:hAnsi="Segoe UI Black" w:eastAsia="SimSun" w:cs="Segoe UI Black"/>
          <w:sz w:val="28"/>
          <w:szCs w:val="28"/>
        </w:rPr>
        <w:t>GeoIP Country Blocking Using MaxMind</w:t>
      </w:r>
    </w:p>
    <w:p w14:paraId="6E48566B">
      <w:pPr>
        <w:pStyle w:val="3"/>
        <w:keepNext w:val="0"/>
        <w:keepLines w:val="0"/>
        <w:widowControl/>
        <w:suppressLineNumbers w:val="0"/>
      </w:pPr>
      <w:r>
        <w:t>Objective</w:t>
      </w:r>
    </w:p>
    <w:p w14:paraId="7265F708">
      <w:pPr>
        <w:pStyle w:val="36"/>
        <w:keepNext w:val="0"/>
        <w:keepLines w:val="0"/>
        <w:widowControl/>
        <w:suppressLineNumbers w:val="0"/>
      </w:pPr>
      <w:r>
        <w:t xml:space="preserve">The objective of this task was to configure </w:t>
      </w:r>
      <w:r>
        <w:rPr>
          <w:rStyle w:val="37"/>
        </w:rPr>
        <w:t>GeoIP-based country blocking</w:t>
      </w:r>
      <w:r>
        <w:t xml:space="preserve"> using </w:t>
      </w:r>
      <w:r>
        <w:rPr>
          <w:rStyle w:val="37"/>
        </w:rPr>
        <w:t>MaxMind GeoLite2 Database</w:t>
      </w:r>
      <w:r>
        <w:t xml:space="preserve"> within pfBlockerNG. This feature was implemented to restrict inbound traffic originating from selected geographical locations, specifically </w:t>
      </w:r>
      <w:r>
        <w:rPr>
          <w:rStyle w:val="37"/>
        </w:rPr>
        <w:t>Netherlands (NL)</w:t>
      </w:r>
      <w:r>
        <w:t xml:space="preserve"> and Europe, thereby reducing the risk of unauthorized access and cyber threats.</w:t>
      </w:r>
    </w:p>
    <w:p w14:paraId="4E50E2FF">
      <w:pPr>
        <w:pStyle w:val="3"/>
        <w:keepNext w:val="0"/>
        <w:keepLines w:val="0"/>
        <w:widowControl/>
        <w:suppressLineNumbers w:val="0"/>
      </w:pPr>
      <w:r>
        <w:t>Introduction</w:t>
      </w:r>
    </w:p>
    <w:p w14:paraId="00A99468">
      <w:pPr>
        <w:pStyle w:val="36"/>
        <w:keepNext w:val="0"/>
        <w:keepLines w:val="0"/>
        <w:widowControl/>
        <w:suppressLineNumbers w:val="0"/>
      </w:pPr>
      <w:r>
        <w:t xml:space="preserve">GeoIP filtering is an advanced security feature that allows a firewall to make access control decisions based on the geographical location of an IP address. Instead of allowing traffic from every country, administrators can selectively block or allow connections from specific regions according to organizational security requirements.pfBlockerNG integrates with the </w:t>
      </w:r>
      <w:r>
        <w:rPr>
          <w:rStyle w:val="37"/>
        </w:rPr>
        <w:t>MaxMind GeoLite2</w:t>
      </w:r>
      <w:r>
        <w:t xml:space="preserve"> database, which maintains an up-to-date mapping between IP addresses and their geographical locations. During this task, the MaxMind database was connected with pfSense, enabling the firewall to automatically identify IP addresses belonging to the selected countries.To demonstrate this functionality, the </w:t>
      </w:r>
      <w:r>
        <w:rPr>
          <w:rStyle w:val="37"/>
        </w:rPr>
        <w:t>Netherlands (NL)</w:t>
      </w:r>
      <w:r>
        <w:t xml:space="preserve"> and the </w:t>
      </w:r>
      <w:r>
        <w:rPr>
          <w:rStyle w:val="37"/>
        </w:rPr>
        <w:t>Europe</w:t>
      </w:r>
      <w:r>
        <w:t xml:space="preserve"> region were configured with the </w:t>
      </w:r>
      <w:r>
        <w:rPr>
          <w:rStyle w:val="37"/>
        </w:rPr>
        <w:t>Deny Inbound</w:t>
      </w:r>
      <w:r>
        <w:t xml:space="preserve"> action. This ensured that any incoming connection attempts originating from those regions would be blocked before reaching the internal network.</w:t>
      </w:r>
    </w:p>
    <w:p w14:paraId="3C4196A8">
      <w:pPr>
        <w:pStyle w:val="3"/>
        <w:keepNext w:val="0"/>
        <w:keepLines w:val="0"/>
        <w:widowControl/>
        <w:suppressLineNumbers w:val="0"/>
      </w:pPr>
      <w:r>
        <w:t>Procedure</w:t>
      </w:r>
    </w:p>
    <w:p w14:paraId="3FFB966C">
      <w:pPr>
        <w:pStyle w:val="36"/>
        <w:keepNext w:val="0"/>
        <w:keepLines w:val="0"/>
        <w:widowControl/>
        <w:suppressLineNumbers w:val="0"/>
      </w:pPr>
      <w:r>
        <w:t xml:space="preserve">The configuration process started by creating a free account on the </w:t>
      </w:r>
      <w:r>
        <w:rPr>
          <w:rStyle w:val="37"/>
        </w:rPr>
        <w:t>MaxMind</w:t>
      </w:r>
      <w:r>
        <w:t xml:space="preserve"> website and generating a valid </w:t>
      </w:r>
      <w:r>
        <w:rPr>
          <w:rStyle w:val="37"/>
        </w:rPr>
        <w:t>License Key</w:t>
      </w:r>
      <w:r>
        <w:t>. This key was required so that pfBlockerNG could download the latest GeoLite2 database.</w:t>
      </w:r>
      <w:r>
        <w:rPr>
          <w:rFonts w:hint="default"/>
          <w:lang w:val="en-GB"/>
        </w:rPr>
        <w:t xml:space="preserve"> </w:t>
      </w:r>
      <w:r>
        <w:t xml:space="preserve">Inside the pfSense WebGUI, the </w:t>
      </w:r>
      <w:r>
        <w:rPr>
          <w:rStyle w:val="37"/>
        </w:rPr>
        <w:t>Firewall → pfBlockerNG → IP</w:t>
      </w:r>
      <w:r>
        <w:t xml:space="preserve"> section was opened. The MaxMind </w:t>
      </w:r>
      <w:r>
        <w:rPr>
          <w:rStyle w:val="37"/>
        </w:rPr>
        <w:t>Account ID</w:t>
      </w:r>
      <w:r>
        <w:t xml:space="preserve"> and </w:t>
      </w:r>
      <w:r>
        <w:rPr>
          <w:rStyle w:val="37"/>
        </w:rPr>
        <w:t>License Key</w:t>
      </w:r>
      <w:r>
        <w:t xml:space="preserve"> were entered into the GeoIP configuration page and the settings were saved successfully.</w:t>
      </w:r>
      <w:r>
        <w:rPr>
          <w:rFonts w:hint="default"/>
          <w:lang w:val="en-GB"/>
        </w:rPr>
        <w:t xml:space="preserve"> </w:t>
      </w:r>
      <w:r>
        <w:t xml:space="preserve">Next, the </w:t>
      </w:r>
      <w:r>
        <w:rPr>
          <w:rStyle w:val="37"/>
        </w:rPr>
        <w:t>GeoIP</w:t>
      </w:r>
      <w:r>
        <w:t xml:space="preserve"> tab was opened, where the </w:t>
      </w:r>
      <w:r>
        <w:rPr>
          <w:rStyle w:val="37"/>
        </w:rPr>
        <w:t>Netherlands (NL)</w:t>
      </w:r>
      <w:r>
        <w:t xml:space="preserve"> and the required </w:t>
      </w:r>
      <w:r>
        <w:rPr>
          <w:rStyle w:val="37"/>
        </w:rPr>
        <w:t>Europe</w:t>
      </w:r>
      <w:r>
        <w:t xml:space="preserve"> region were selected. The </w:t>
      </w:r>
      <w:r>
        <w:rPr>
          <w:rStyle w:val="37"/>
        </w:rPr>
        <w:t>List Action</w:t>
      </w:r>
      <w:r>
        <w:t xml:space="preserve"> was configured as </w:t>
      </w:r>
      <w:r>
        <w:rPr>
          <w:rStyle w:val="37"/>
        </w:rPr>
        <w:t>Deny Inbound</w:t>
      </w:r>
      <w:r>
        <w:t>, instructing pfSense to reject all incoming traffic originating from the selected locations.</w:t>
      </w:r>
      <w:r>
        <w:rPr>
          <w:rFonts w:hint="default"/>
          <w:lang w:val="en-GB"/>
        </w:rPr>
        <w:t xml:space="preserve"> </w:t>
      </w:r>
      <w:r>
        <w:t xml:space="preserve">After completing the configuration, the </w:t>
      </w:r>
      <w:r>
        <w:rPr>
          <w:rStyle w:val="37"/>
        </w:rPr>
        <w:t>Force Update / Reload</w:t>
      </w:r>
      <w:r>
        <w:t xml:space="preserve"> option was executed. pfBlockerNG downloaded the latest GeoIP database from MaxMind, processed the selected regions, and generated the required firewall aliases.</w:t>
      </w:r>
      <w:r>
        <w:rPr>
          <w:rFonts w:hint="default"/>
          <w:lang w:val="en-GB"/>
        </w:rPr>
        <w:t xml:space="preserve"> </w:t>
      </w:r>
      <w:r>
        <w:t xml:space="preserve">Finally, the generated alias </w:t>
      </w:r>
      <w:r>
        <w:rPr>
          <w:rStyle w:val="37"/>
        </w:rPr>
        <w:t>pfB_Europe_v4</w:t>
      </w:r>
      <w:r>
        <w:t xml:space="preserve"> was verified under the Firewall Aliases section, confirming that the selected IP ranges had been successfully loaded into the firewall.</w:t>
      </w:r>
    </w:p>
    <w:p w14:paraId="6382CC07">
      <w:pPr>
        <w:keepNext w:val="0"/>
        <w:keepLines w:val="0"/>
        <w:widowControl/>
        <w:numPr>
          <w:ilvl w:val="0"/>
          <w:numId w:val="20"/>
        </w:numPr>
        <w:suppressLineNumbers w:val="0"/>
        <w:spacing w:before="0" w:beforeAutospacing="1" w:after="0" w:afterAutospacing="1"/>
        <w:ind w:left="720" w:hanging="360"/>
      </w:pPr>
      <w:r>
        <w:drawing>
          <wp:inline distT="0" distB="0" distL="114300" distR="114300">
            <wp:extent cx="5481320" cy="2642870"/>
            <wp:effectExtent l="0" t="0" r="5080" b="8890"/>
            <wp:docPr id="15" name="Picture 15" descr="Screenshot 2026-07-06 215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6-07-06 215019"/>
                    <pic:cNvPicPr>
                      <a:picLocks noChangeAspect="1"/>
                    </pic:cNvPicPr>
                  </pic:nvPicPr>
                  <pic:blipFill>
                    <a:blip r:embed="rId17"/>
                    <a:stretch>
                      <a:fillRect/>
                    </a:stretch>
                  </pic:blipFill>
                  <pic:spPr>
                    <a:xfrm>
                      <a:off x="0" y="0"/>
                      <a:ext cx="5481320" cy="2642870"/>
                    </a:xfrm>
                    <a:prstGeom prst="rect">
                      <a:avLst/>
                    </a:prstGeom>
                  </pic:spPr>
                </pic:pic>
              </a:graphicData>
            </a:graphic>
          </wp:inline>
        </w:drawing>
      </w:r>
      <w:r>
        <w:br w:type="textWrapping"/>
      </w:r>
      <w:r>
        <w:br w:type="textWrapping"/>
      </w:r>
      <w:r>
        <w:br w:type="textWrapping"/>
      </w:r>
    </w:p>
    <w:p w14:paraId="6BBB788D">
      <w:pPr>
        <w:pStyle w:val="36"/>
        <w:keepNext w:val="0"/>
        <w:keepLines w:val="0"/>
        <w:widowControl/>
        <w:suppressLineNumbers w:val="0"/>
      </w:pPr>
      <w:r>
        <w:rPr>
          <w:rFonts w:hint="default"/>
          <w:lang w:val="en-GB"/>
        </w:rPr>
        <w:drawing>
          <wp:inline distT="0" distB="0" distL="114300" distR="114300">
            <wp:extent cx="5480050" cy="4398010"/>
            <wp:effectExtent l="0" t="0" r="6350" b="6350"/>
            <wp:docPr id="9" name="Picture 9" descr="Screenshot 2026-07-07 16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07-07 161000"/>
                    <pic:cNvPicPr>
                      <a:picLocks noChangeAspect="1"/>
                    </pic:cNvPicPr>
                  </pic:nvPicPr>
                  <pic:blipFill>
                    <a:blip r:embed="rId18"/>
                    <a:stretch>
                      <a:fillRect/>
                    </a:stretch>
                  </pic:blipFill>
                  <pic:spPr>
                    <a:xfrm>
                      <a:off x="0" y="0"/>
                      <a:ext cx="5480050" cy="4398010"/>
                    </a:xfrm>
                    <a:prstGeom prst="rect">
                      <a:avLst/>
                    </a:prstGeom>
                  </pic:spPr>
                </pic:pic>
              </a:graphicData>
            </a:graphic>
          </wp:inline>
        </w:drawing>
      </w:r>
      <w:r>
        <w:rPr>
          <w:rFonts w:hint="default"/>
          <w:lang w:val="en-GB"/>
        </w:rPr>
        <w:br w:type="textWrapping"/>
      </w:r>
      <w:r>
        <w:drawing>
          <wp:inline distT="0" distB="0" distL="114300" distR="114300">
            <wp:extent cx="5485130" cy="3289935"/>
            <wp:effectExtent l="0" t="0" r="127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9"/>
                    <a:stretch>
                      <a:fillRect/>
                    </a:stretch>
                  </pic:blipFill>
                  <pic:spPr>
                    <a:xfrm>
                      <a:off x="0" y="0"/>
                      <a:ext cx="5485130" cy="3289935"/>
                    </a:xfrm>
                    <a:prstGeom prst="rect">
                      <a:avLst/>
                    </a:prstGeom>
                    <a:noFill/>
                    <a:ln>
                      <a:noFill/>
                    </a:ln>
                  </pic:spPr>
                </pic:pic>
              </a:graphicData>
            </a:graphic>
          </wp:inline>
        </w:drawing>
      </w:r>
      <w:r>
        <w:br w:type="textWrapping"/>
      </w:r>
      <w:r>
        <w:br w:type="textWrapping"/>
      </w:r>
      <w:r>
        <w:rPr>
          <w:rFonts w:hint="default"/>
          <w:lang w:val="en-GB"/>
        </w:rPr>
        <w:drawing>
          <wp:inline distT="0" distB="0" distL="114300" distR="114300">
            <wp:extent cx="5485765" cy="3010535"/>
            <wp:effectExtent l="0" t="0" r="635" b="6985"/>
            <wp:docPr id="23" name="Picture 23" descr="Screenshot 2026-07-05 034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creenshot 2026-07-05 034142"/>
                    <pic:cNvPicPr>
                      <a:picLocks noChangeAspect="1"/>
                    </pic:cNvPicPr>
                  </pic:nvPicPr>
                  <pic:blipFill>
                    <a:blip r:embed="rId20"/>
                    <a:stretch>
                      <a:fillRect/>
                    </a:stretch>
                  </pic:blipFill>
                  <pic:spPr>
                    <a:xfrm>
                      <a:off x="0" y="0"/>
                      <a:ext cx="5485765" cy="3010535"/>
                    </a:xfrm>
                    <a:prstGeom prst="rect">
                      <a:avLst/>
                    </a:prstGeom>
                  </pic:spPr>
                </pic:pic>
              </a:graphicData>
            </a:graphic>
          </wp:inline>
        </w:drawing>
      </w:r>
    </w:p>
    <w:p w14:paraId="44DC86D8">
      <w:pPr>
        <w:pStyle w:val="3"/>
        <w:keepNext w:val="0"/>
        <w:keepLines w:val="0"/>
        <w:widowControl/>
        <w:suppressLineNumbers w:val="0"/>
      </w:pPr>
      <w:r>
        <w:t>Validation</w:t>
      </w:r>
    </w:p>
    <w:p w14:paraId="125CB61B">
      <w:pPr>
        <w:pStyle w:val="36"/>
        <w:keepNext w:val="0"/>
        <w:keepLines w:val="0"/>
        <w:widowControl/>
        <w:suppressLineNumbers w:val="0"/>
      </w:pPr>
      <w:r>
        <w:t xml:space="preserve">The GeoIP configuration was validated after executing the </w:t>
      </w:r>
      <w:r>
        <w:rPr>
          <w:rStyle w:val="37"/>
        </w:rPr>
        <w:t>Force Update / Reload</w:t>
      </w:r>
      <w:r>
        <w:t xml:space="preserve"> process. The update completed successfully without errors, and the alias </w:t>
      </w:r>
      <w:r>
        <w:rPr>
          <w:rStyle w:val="37"/>
        </w:rPr>
        <w:t>pfB_Europe_v4</w:t>
      </w:r>
      <w:r>
        <w:t xml:space="preserve"> appeared in the Firewall Aliases section containing thousands of IP addresses associated with the selected geographical region.The successful creation of the alias confirmed that pfSense had correctly downloaded the MaxMind GeoLite2 database and applied the GeoIP filtering policy.</w:t>
      </w:r>
    </w:p>
    <w:p w14:paraId="26A2AB3D">
      <w:pPr>
        <w:pStyle w:val="3"/>
        <w:keepNext w:val="0"/>
        <w:keepLines w:val="0"/>
        <w:widowControl/>
        <w:suppressLineNumbers w:val="0"/>
      </w:pPr>
      <w:r>
        <w:t>Result</w:t>
      </w:r>
    </w:p>
    <w:p w14:paraId="16FD0725">
      <w:pPr>
        <w:pStyle w:val="36"/>
        <w:keepNext w:val="0"/>
        <w:keepLines w:val="0"/>
        <w:widowControl/>
        <w:suppressLineNumbers w:val="0"/>
      </w:pPr>
      <w:r>
        <w:t xml:space="preserve">The GeoIP filtering policy was successfully implemented using the MaxMind GeoLite2 database. The firewall generated the </w:t>
      </w:r>
      <w:r>
        <w:rPr>
          <w:rStyle w:val="37"/>
        </w:rPr>
        <w:t>pfB_Europe_v4</w:t>
      </w:r>
      <w:r>
        <w:t xml:space="preserve"> alias containing the IP ranges associated with the selected European region. As a result, inbound traffic originating from the configured locations was automatically denied, strengthening the overall security of the firewall.</w:t>
      </w:r>
    </w:p>
    <w:p w14:paraId="0089F4E0">
      <w:pPr>
        <w:pStyle w:val="3"/>
        <w:keepNext w:val="0"/>
        <w:keepLines w:val="0"/>
        <w:widowControl/>
        <w:suppressLineNumbers w:val="0"/>
      </w:pPr>
      <w:r>
        <w:t>Security Benefit</w:t>
      </w:r>
    </w:p>
    <w:p w14:paraId="4297D10A">
      <w:pPr>
        <w:pStyle w:val="36"/>
        <w:keepNext w:val="0"/>
        <w:keepLines w:val="0"/>
        <w:widowControl/>
        <w:suppressLineNumbers w:val="0"/>
      </w:pPr>
      <w:r>
        <w:t>GeoIP filtering provides an additional layer of defense by allowing administrators to restrict traffic based on geographical regions. This reduces unnecessary exposure to internet-based threats, blocks unwanted connection attempts from selected countries, and helps minimize the organization's attack surface. It also supports organizational security policies by allowing access only from trusted locations while preventing communication from regions considered high risk.</w:t>
      </w:r>
    </w:p>
    <w:p w14:paraId="13B3115F">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1ACC3E4B">
      <w:pPr>
        <w:pStyle w:val="2"/>
        <w:keepNext w:val="0"/>
        <w:keepLines w:val="0"/>
        <w:widowControl/>
        <w:numPr>
          <w:ilvl w:val="0"/>
          <w:numId w:val="21"/>
        </w:numPr>
        <w:suppressLineNumbers w:val="0"/>
        <w:ind w:left="420" w:leftChars="0" w:hanging="420" w:firstLineChars="0"/>
        <w:rPr>
          <w:rFonts w:hint="default" w:ascii="Segoe UI Black" w:hAnsi="Segoe UI Black" w:cs="Segoe UI Black"/>
        </w:rPr>
      </w:pPr>
      <w:r>
        <w:rPr>
          <w:rFonts w:hint="default" w:ascii="Segoe UI Black" w:hAnsi="Segoe UI Black" w:cs="Segoe UI Black"/>
        </w:rPr>
        <w:t>Task 4 – DNSBL Website Filtering</w:t>
      </w:r>
    </w:p>
    <w:p w14:paraId="5864CBA6">
      <w:pPr>
        <w:pStyle w:val="3"/>
        <w:keepNext w:val="0"/>
        <w:keepLines w:val="0"/>
        <w:widowControl/>
        <w:suppressLineNumbers w:val="0"/>
      </w:pPr>
      <w:r>
        <w:t>Objective</w:t>
      </w:r>
    </w:p>
    <w:p w14:paraId="26F1E7D8">
      <w:pPr>
        <w:pStyle w:val="36"/>
        <w:keepNext w:val="0"/>
        <w:keepLines w:val="0"/>
        <w:widowControl/>
        <w:suppressLineNumbers w:val="0"/>
      </w:pPr>
      <w:r>
        <w:t xml:space="preserve">The objective of this task was to configure </w:t>
      </w:r>
      <w:r>
        <w:rPr>
          <w:rStyle w:val="37"/>
        </w:rPr>
        <w:t>DNSBL (DNS Blackhole List)</w:t>
      </w:r>
      <w:r>
        <w:t xml:space="preserve"> using pfBlockerNG to block access to selected websites at the DNS level. In this assignment, </w:t>
      </w:r>
      <w:r>
        <w:rPr>
          <w:rStyle w:val="37"/>
        </w:rPr>
        <w:t>Facebook</w:t>
      </w:r>
      <w:r>
        <w:t xml:space="preserve"> and </w:t>
      </w:r>
      <w:r>
        <w:rPr>
          <w:rStyle w:val="37"/>
        </w:rPr>
        <w:t>Chat.com</w:t>
      </w:r>
      <w:r>
        <w:t xml:space="preserve"> were added to the custom DNSBL list to demonstrate website filtering and domain blocking within the pfSense firewall environment.</w:t>
      </w:r>
    </w:p>
    <w:p w14:paraId="29BBFAD2">
      <w:pPr>
        <w:pStyle w:val="3"/>
        <w:keepNext w:val="0"/>
        <w:keepLines w:val="0"/>
        <w:widowControl/>
        <w:suppressLineNumbers w:val="0"/>
      </w:pPr>
      <w:r>
        <w:t>Introduction</w:t>
      </w:r>
    </w:p>
    <w:p w14:paraId="1EB9D94F">
      <w:pPr>
        <w:pStyle w:val="36"/>
        <w:keepNext w:val="0"/>
        <w:keepLines w:val="0"/>
        <w:widowControl/>
        <w:suppressLineNumbers w:val="0"/>
      </w:pPr>
      <w:r>
        <w:t xml:space="preserve">DNSBL (DNS Blackhole List) is one of the most powerful features of pfBlockerNG. It works by blocking domain name resolution before a connection to the website is established. Instead of allowing the client device to resolve the real IP address of a blocked website, DNSBL redirects the request to a local </w:t>
      </w:r>
      <w:r>
        <w:rPr>
          <w:rStyle w:val="37"/>
        </w:rPr>
        <w:t>sinkhole IP address</w:t>
      </w:r>
      <w:r>
        <w:t xml:space="preserve">, preventing access to the website.Unlike traditional firewall rules that block traffic after a connection attempt is made, DNSBL stops the communication at the DNS resolution stage. This approach improves network performance while providing an efficient method for blocking malicious, phishing, advertising, or non-work-related websites.During this task, </w:t>
      </w:r>
      <w:r>
        <w:rPr>
          <w:rStyle w:val="37"/>
        </w:rPr>
        <w:t>Facebook</w:t>
      </w:r>
      <w:r>
        <w:t xml:space="preserve"> and </w:t>
      </w:r>
      <w:r>
        <w:rPr>
          <w:rStyle w:val="37"/>
        </w:rPr>
        <w:t>Chat.com</w:t>
      </w:r>
      <w:r>
        <w:t xml:space="preserve"> were selected as sample domains to verify that DNSBL was functioning correctly.</w:t>
      </w:r>
    </w:p>
    <w:p w14:paraId="2E643312">
      <w:pPr>
        <w:pStyle w:val="3"/>
        <w:keepNext w:val="0"/>
        <w:keepLines w:val="0"/>
        <w:widowControl/>
        <w:suppressLineNumbers w:val="0"/>
      </w:pPr>
      <w:r>
        <w:t>Procedure</w:t>
      </w:r>
    </w:p>
    <w:p w14:paraId="60C2C1A3">
      <w:pPr>
        <w:pStyle w:val="36"/>
        <w:keepNext w:val="0"/>
        <w:keepLines w:val="0"/>
        <w:widowControl/>
        <w:suppressLineNumbers w:val="0"/>
      </w:pPr>
      <w:r>
        <w:t xml:space="preserve">The DNSBL configuration began by creating a </w:t>
      </w:r>
      <w:r>
        <w:rPr>
          <w:rStyle w:val="37"/>
        </w:rPr>
        <w:t>Virtual IP Address</w:t>
      </w:r>
      <w:r>
        <w:t xml:space="preserve">, which acts as the DNSBL sinkhole. This Virtual IP is used to redirect requests for blocked domains instead of allowing them to resolve to their actual public IP addresses.After creating the Virtual IP, the </w:t>
      </w:r>
      <w:r>
        <w:rPr>
          <w:rStyle w:val="37"/>
        </w:rPr>
        <w:t>DNSBL</w:t>
      </w:r>
      <w:r>
        <w:t xml:space="preserve"> feature was enabled from the </w:t>
      </w:r>
      <w:r>
        <w:rPr>
          <w:rStyle w:val="37"/>
        </w:rPr>
        <w:t>Firewall → pfBlockerNG → DNSBL</w:t>
      </w:r>
      <w:r>
        <w:t xml:space="preserve"> menu.A new DNSBL Group named </w:t>
      </w:r>
      <w:r>
        <w:rPr>
          <w:rStyle w:val="37"/>
        </w:rPr>
        <w:t>SocialBlock</w:t>
      </w:r>
      <w:r>
        <w:t xml:space="preserve"> was then created to organize the blocked domains. Inside the </w:t>
      </w:r>
      <w:r>
        <w:rPr>
          <w:rStyle w:val="37"/>
        </w:rPr>
        <w:t>DNSBL Custom List</w:t>
      </w:r>
      <w:r>
        <w:t>, the following domains were added:</w:t>
      </w:r>
    </w:p>
    <w:p w14:paraId="53D2881A">
      <w:pPr>
        <w:keepNext w:val="0"/>
        <w:keepLines w:val="0"/>
        <w:widowControl/>
        <w:numPr>
          <w:ilvl w:val="0"/>
          <w:numId w:val="22"/>
        </w:numPr>
        <w:suppressLineNumbers w:val="0"/>
        <w:spacing w:before="0" w:beforeAutospacing="1" w:after="0" w:afterAutospacing="1"/>
        <w:ind w:left="720" w:hanging="360"/>
      </w:pPr>
      <w:r>
        <w:rPr>
          <w:rStyle w:val="37"/>
        </w:rPr>
        <w:t>facebook.com</w:t>
      </w:r>
      <w:r>
        <w:t xml:space="preserve"> </w:t>
      </w:r>
    </w:p>
    <w:p w14:paraId="38C07CEA">
      <w:pPr>
        <w:keepNext w:val="0"/>
        <w:keepLines w:val="0"/>
        <w:widowControl/>
        <w:numPr>
          <w:ilvl w:val="0"/>
          <w:numId w:val="22"/>
        </w:numPr>
        <w:suppressLineNumbers w:val="0"/>
        <w:spacing w:before="0" w:beforeAutospacing="1" w:after="0" w:afterAutospacing="1"/>
        <w:ind w:left="720" w:hanging="360"/>
      </w:pPr>
      <w:r>
        <w:rPr>
          <w:rStyle w:val="37"/>
        </w:rPr>
        <w:fldChar w:fldCharType="begin"/>
      </w:r>
      <w:r>
        <w:rPr>
          <w:rStyle w:val="37"/>
        </w:rPr>
        <w:instrText xml:space="preserve"> HYPERLINK "http://www.facebook.com" \t "_new" </w:instrText>
      </w:r>
      <w:r>
        <w:rPr>
          <w:rStyle w:val="37"/>
        </w:rPr>
        <w:fldChar w:fldCharType="separate"/>
      </w:r>
      <w:r>
        <w:rPr>
          <w:rStyle w:val="22"/>
        </w:rPr>
        <w:t>www.facebook.com</w:t>
      </w:r>
      <w:r>
        <w:rPr>
          <w:rStyle w:val="37"/>
        </w:rPr>
        <w:fldChar w:fldCharType="end"/>
      </w:r>
      <w:r>
        <w:t xml:space="preserve"> </w:t>
      </w:r>
    </w:p>
    <w:p w14:paraId="615CCBC4">
      <w:pPr>
        <w:keepNext w:val="0"/>
        <w:keepLines w:val="0"/>
        <w:widowControl/>
        <w:numPr>
          <w:ilvl w:val="0"/>
          <w:numId w:val="22"/>
        </w:numPr>
        <w:suppressLineNumbers w:val="0"/>
        <w:spacing w:before="0" w:beforeAutospacing="1" w:after="0" w:afterAutospacing="1"/>
        <w:ind w:left="720" w:hanging="360"/>
      </w:pPr>
      <w:r>
        <w:rPr>
          <w:rStyle w:val="37"/>
        </w:rPr>
        <w:t>chat.com</w:t>
      </w:r>
      <w:r>
        <w:t xml:space="preserve"> </w:t>
      </w:r>
    </w:p>
    <w:p w14:paraId="04C75BF9">
      <w:pPr>
        <w:keepNext w:val="0"/>
        <w:keepLines w:val="0"/>
        <w:widowControl/>
        <w:numPr>
          <w:ilvl w:val="0"/>
          <w:numId w:val="22"/>
        </w:numPr>
        <w:suppressLineNumbers w:val="0"/>
        <w:spacing w:before="0" w:beforeAutospacing="1" w:after="0" w:afterAutospacing="1"/>
        <w:ind w:left="720" w:hanging="360"/>
      </w:pPr>
      <w:r>
        <w:rPr>
          <w:rStyle w:val="37"/>
        </w:rPr>
        <w:fldChar w:fldCharType="begin"/>
      </w:r>
      <w:r>
        <w:rPr>
          <w:rStyle w:val="37"/>
        </w:rPr>
        <w:instrText xml:space="preserve"> HYPERLINK "http://www.chat.com" \t "_new" </w:instrText>
      </w:r>
      <w:r>
        <w:rPr>
          <w:rStyle w:val="37"/>
        </w:rPr>
        <w:fldChar w:fldCharType="separate"/>
      </w:r>
      <w:r>
        <w:rPr>
          <w:rStyle w:val="22"/>
        </w:rPr>
        <w:t>www.chat.com</w:t>
      </w:r>
      <w:r>
        <w:rPr>
          <w:rStyle w:val="37"/>
        </w:rPr>
        <w:fldChar w:fldCharType="end"/>
      </w:r>
      <w:r>
        <w:t xml:space="preserve"> </w:t>
      </w:r>
    </w:p>
    <w:p w14:paraId="42B672DF">
      <w:pPr>
        <w:pStyle w:val="36"/>
        <w:keepNext w:val="0"/>
        <w:keepLines w:val="0"/>
        <w:widowControl/>
        <w:suppressLineNumbers w:val="0"/>
      </w:pPr>
      <w:r>
        <w:t xml:space="preserve">Once the domains were added, the configuration was saved and the </w:t>
      </w:r>
      <w:r>
        <w:rPr>
          <w:rStyle w:val="37"/>
        </w:rPr>
        <w:t>Force Update / Reload</w:t>
      </w:r>
      <w:r>
        <w:t xml:space="preserve"> option was executed. pfBlockerNG processed the DNSBL configuration, updated the DNS database, and applied the new filtering rules.Finally, website blocking was verified by attempting to access the blocked domains from the client machine. The browser was unable to establish a connection to the configured websites, confirming that the DNSBL policy was working successfully.</w:t>
      </w:r>
    </w:p>
    <w:p w14:paraId="3A3F650F">
      <w:pPr>
        <w:pStyle w:val="4"/>
        <w:keepNext w:val="0"/>
        <w:keepLines w:val="0"/>
        <w:widowControl/>
        <w:suppressLineNumbers w:val="0"/>
      </w:pPr>
      <w:r>
        <w:rPr>
          <w:rStyle w:val="37"/>
          <w:b/>
          <w:bCs/>
        </w:rPr>
        <w:t>Blocked Domains</w:t>
      </w:r>
    </w:p>
    <w:p w14:paraId="03BD4244">
      <w:pPr>
        <w:pStyle w:val="36"/>
        <w:keepNext w:val="0"/>
        <w:keepLines w:val="0"/>
        <w:widowControl/>
        <w:suppressLineNumbers w:val="0"/>
      </w:pPr>
      <w:r>
        <w:t>The following domains were configured in the DNSBL Custom List:</w:t>
      </w:r>
    </w:p>
    <w:p w14:paraId="3C10AA0E">
      <w:pPr>
        <w:keepNext w:val="0"/>
        <w:keepLines w:val="0"/>
        <w:widowControl/>
        <w:numPr>
          <w:ilvl w:val="0"/>
          <w:numId w:val="23"/>
        </w:numPr>
        <w:suppressLineNumbers w:val="0"/>
        <w:spacing w:before="0" w:beforeAutospacing="1" w:after="0" w:afterAutospacing="1"/>
        <w:ind w:left="720" w:hanging="360"/>
      </w:pPr>
      <w:r>
        <w:t xml:space="preserve">facebook.com </w:t>
      </w:r>
    </w:p>
    <w:p w14:paraId="395C591B">
      <w:pPr>
        <w:keepNext w:val="0"/>
        <w:keepLines w:val="0"/>
        <w:widowControl/>
        <w:numPr>
          <w:ilvl w:val="0"/>
          <w:numId w:val="23"/>
        </w:numPr>
        <w:suppressLineNumbers w:val="0"/>
        <w:spacing w:before="0" w:beforeAutospacing="1" w:after="0" w:afterAutospacing="1"/>
        <w:ind w:left="720" w:hanging="360"/>
      </w:pPr>
      <w:r>
        <w:fldChar w:fldCharType="begin"/>
      </w:r>
      <w:r>
        <w:instrText xml:space="preserve"> HYPERLINK "http://www.facebook.com" \t "_new" </w:instrText>
      </w:r>
      <w:r>
        <w:fldChar w:fldCharType="separate"/>
      </w:r>
      <w:r>
        <w:rPr>
          <w:rStyle w:val="22"/>
        </w:rPr>
        <w:t>www.facebook.com</w:t>
      </w:r>
      <w:r>
        <w:fldChar w:fldCharType="end"/>
      </w:r>
      <w:r>
        <w:t xml:space="preserve"> </w:t>
      </w:r>
    </w:p>
    <w:p w14:paraId="16CDC827">
      <w:pPr>
        <w:keepNext w:val="0"/>
        <w:keepLines w:val="0"/>
        <w:widowControl/>
        <w:numPr>
          <w:ilvl w:val="0"/>
          <w:numId w:val="23"/>
        </w:numPr>
        <w:suppressLineNumbers w:val="0"/>
        <w:spacing w:before="0" w:beforeAutospacing="1" w:after="0" w:afterAutospacing="1"/>
        <w:ind w:left="720" w:hanging="360"/>
      </w:pPr>
      <w:r>
        <w:t xml:space="preserve">chat.com </w:t>
      </w:r>
    </w:p>
    <w:p w14:paraId="1AC8A38D">
      <w:pPr>
        <w:keepNext w:val="0"/>
        <w:keepLines w:val="0"/>
        <w:widowControl/>
        <w:numPr>
          <w:ilvl w:val="0"/>
          <w:numId w:val="23"/>
        </w:numPr>
        <w:suppressLineNumbers w:val="0"/>
        <w:spacing w:before="0" w:beforeAutospacing="1" w:after="0" w:afterAutospacing="1"/>
        <w:ind w:left="720" w:hanging="360"/>
      </w:pPr>
      <w:r>
        <w:fldChar w:fldCharType="begin"/>
      </w:r>
      <w:r>
        <w:instrText xml:space="preserve"> HYPERLINK "http://www.chat.com" \t "_new" </w:instrText>
      </w:r>
      <w:r>
        <w:fldChar w:fldCharType="separate"/>
      </w:r>
      <w:r>
        <w:rPr>
          <w:rStyle w:val="22"/>
        </w:rPr>
        <w:t>www.chat.com</w:t>
      </w:r>
      <w:r>
        <w:fldChar w:fldCharType="end"/>
      </w:r>
      <w:r>
        <w:br w:type="textWrapping"/>
      </w:r>
      <w:r>
        <w:br w:type="textWrapping"/>
      </w:r>
      <w:r>
        <w:drawing>
          <wp:inline distT="0" distB="0" distL="114300" distR="114300">
            <wp:extent cx="5485765" cy="1459230"/>
            <wp:effectExtent l="0" t="0" r="635" b="3810"/>
            <wp:docPr id="24" name="Picture 24" descr="Screenshot 2026-07-07 212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creenshot 2026-07-07 212544"/>
                    <pic:cNvPicPr>
                      <a:picLocks noChangeAspect="1"/>
                    </pic:cNvPicPr>
                  </pic:nvPicPr>
                  <pic:blipFill>
                    <a:blip r:embed="rId21"/>
                    <a:stretch>
                      <a:fillRect/>
                    </a:stretch>
                  </pic:blipFill>
                  <pic:spPr>
                    <a:xfrm>
                      <a:off x="0" y="0"/>
                      <a:ext cx="5485765" cy="1459230"/>
                    </a:xfrm>
                    <a:prstGeom prst="rect">
                      <a:avLst/>
                    </a:prstGeom>
                  </pic:spPr>
                </pic:pic>
              </a:graphicData>
            </a:graphic>
          </wp:inline>
        </w:drawing>
      </w:r>
      <w:r>
        <w:br w:type="textWrapping"/>
      </w:r>
      <w:r>
        <w:br w:type="textWrapping"/>
      </w:r>
      <w:r>
        <w:br w:type="textWrapping"/>
      </w:r>
      <w:r>
        <w:br w:type="textWrapping"/>
      </w:r>
      <w:r>
        <w:br w:type="textWrapping"/>
      </w:r>
      <w:r>
        <w:drawing>
          <wp:inline distT="0" distB="0" distL="114300" distR="114300">
            <wp:extent cx="5481320" cy="3479165"/>
            <wp:effectExtent l="0" t="0" r="5080" b="10795"/>
            <wp:docPr id="2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3"/>
                    <pic:cNvPicPr>
                      <a:picLocks noChangeAspect="1"/>
                    </pic:cNvPicPr>
                  </pic:nvPicPr>
                  <pic:blipFill>
                    <a:blip r:embed="rId22"/>
                    <a:stretch>
                      <a:fillRect/>
                    </a:stretch>
                  </pic:blipFill>
                  <pic:spPr>
                    <a:xfrm>
                      <a:off x="0" y="0"/>
                      <a:ext cx="5481320" cy="3479165"/>
                    </a:xfrm>
                    <a:prstGeom prst="rect">
                      <a:avLst/>
                    </a:prstGeom>
                    <a:noFill/>
                    <a:ln>
                      <a:noFill/>
                    </a:ln>
                  </pic:spPr>
                </pic:pic>
              </a:graphicData>
            </a:graphic>
          </wp:inline>
        </w:drawing>
      </w:r>
      <w:r>
        <w:br w:type="textWrapping"/>
      </w:r>
      <w:r>
        <w:br w:type="textWrapping"/>
      </w:r>
      <w:r>
        <w:br w:type="textWrapping"/>
      </w:r>
      <w:r>
        <w:br w:type="textWrapping"/>
      </w:r>
      <w:r>
        <w:br w:type="textWrapping"/>
      </w:r>
      <w:r>
        <w:drawing>
          <wp:inline distT="0" distB="0" distL="114300" distR="114300">
            <wp:extent cx="5036820" cy="1838325"/>
            <wp:effectExtent l="0" t="0" r="0" b="0"/>
            <wp:docPr id="10" name="Picture 10" descr="Screenshot 2026-07-07 161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6-07-07 161137"/>
                    <pic:cNvPicPr>
                      <a:picLocks noChangeAspect="1"/>
                    </pic:cNvPicPr>
                  </pic:nvPicPr>
                  <pic:blipFill>
                    <a:blip r:embed="rId23"/>
                    <a:srcRect l="1948" r="9227" b="49870"/>
                    <a:stretch>
                      <a:fillRect/>
                    </a:stretch>
                  </pic:blipFill>
                  <pic:spPr>
                    <a:xfrm>
                      <a:off x="0" y="0"/>
                      <a:ext cx="5036820" cy="1838325"/>
                    </a:xfrm>
                    <a:prstGeom prst="rect">
                      <a:avLst/>
                    </a:prstGeom>
                  </pic:spPr>
                </pic:pic>
              </a:graphicData>
            </a:graphic>
          </wp:inline>
        </w:drawing>
      </w:r>
      <w:r>
        <w:br w:type="textWrapping"/>
      </w:r>
      <w:r>
        <w:drawing>
          <wp:inline distT="0" distB="0" distL="114300" distR="114300">
            <wp:extent cx="5483860" cy="4462145"/>
            <wp:effectExtent l="0" t="0" r="2540" b="3175"/>
            <wp:docPr id="30" name="Picture 30" descr="Screenshot 2026-07-06 233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Screenshot 2026-07-06 233143"/>
                    <pic:cNvPicPr>
                      <a:picLocks noChangeAspect="1"/>
                    </pic:cNvPicPr>
                  </pic:nvPicPr>
                  <pic:blipFill>
                    <a:blip r:embed="rId24"/>
                    <a:stretch>
                      <a:fillRect/>
                    </a:stretch>
                  </pic:blipFill>
                  <pic:spPr>
                    <a:xfrm>
                      <a:off x="0" y="0"/>
                      <a:ext cx="5483860" cy="4462145"/>
                    </a:xfrm>
                    <a:prstGeom prst="rect">
                      <a:avLst/>
                    </a:prstGeom>
                  </pic:spPr>
                </pic:pic>
              </a:graphicData>
            </a:graphic>
          </wp:inline>
        </w:drawing>
      </w:r>
    </w:p>
    <w:p w14:paraId="10C4AEE3">
      <w:pPr>
        <w:pStyle w:val="3"/>
        <w:keepNext w:val="0"/>
        <w:keepLines w:val="0"/>
        <w:widowControl/>
        <w:suppressLineNumbers w:val="0"/>
      </w:pPr>
      <w:r>
        <w:t>Validation</w:t>
      </w:r>
    </w:p>
    <w:p w14:paraId="443D35E7">
      <w:pPr>
        <w:pStyle w:val="36"/>
        <w:keepNext w:val="0"/>
        <w:keepLines w:val="0"/>
        <w:widowControl/>
        <w:suppressLineNumbers w:val="0"/>
      </w:pPr>
      <w:r>
        <w:t xml:space="preserve">The DNSBL configuration was validated by performing practical testing from the Windows host system.After the DNSBL update completed successfully, an attempt was made to open </w:t>
      </w:r>
      <w:r>
        <w:rPr>
          <w:rStyle w:val="37"/>
        </w:rPr>
        <w:t>Facebook</w:t>
      </w:r>
      <w:r>
        <w:t xml:space="preserve"> using a web browser. The website failed to load, confirming that the configured DNSBL policy was successfully preventing access to the blocked domain.Additionally, the DNSBL reports within pfBlockerNG were reviewed to verify that the blocked domain requests were being recorded. The successful appearance of these entries confirmed that the DNS filtering policy was functioning correctly.</w:t>
      </w:r>
    </w:p>
    <w:p w14:paraId="5C78AD4F">
      <w:pPr>
        <w:pStyle w:val="3"/>
        <w:keepNext w:val="0"/>
        <w:keepLines w:val="0"/>
        <w:widowControl/>
        <w:suppressLineNumbers w:val="0"/>
      </w:pPr>
      <w:r>
        <w:t>Result</w:t>
      </w:r>
    </w:p>
    <w:p w14:paraId="37F9BA0F">
      <w:pPr>
        <w:pStyle w:val="36"/>
        <w:keepNext w:val="0"/>
        <w:keepLines w:val="0"/>
        <w:widowControl/>
        <w:suppressLineNumbers w:val="0"/>
      </w:pPr>
      <w:r>
        <w:t xml:space="preserve">The DNSBL configuration was successfully implemented using pfBlockerNG. Both </w:t>
      </w:r>
      <w:r>
        <w:rPr>
          <w:rStyle w:val="37"/>
        </w:rPr>
        <w:t>Facebook</w:t>
      </w:r>
      <w:r>
        <w:t xml:space="preserve"> and </w:t>
      </w:r>
      <w:r>
        <w:rPr>
          <w:rStyle w:val="37"/>
        </w:rPr>
        <w:t>Chat.com</w:t>
      </w:r>
      <w:r>
        <w:t xml:space="preserve"> were added to the custom block list and became inaccessible from the client system. The successful browser test and DNSBL report entries confirmed that the website filtering policy had been applied correctly.</w:t>
      </w:r>
    </w:p>
    <w:p w14:paraId="64B1D822">
      <w:pPr>
        <w:pStyle w:val="3"/>
        <w:keepNext w:val="0"/>
        <w:keepLines w:val="0"/>
        <w:widowControl/>
        <w:suppressLineNumbers w:val="0"/>
      </w:pPr>
      <w:r>
        <w:t>Security Benefit</w:t>
      </w:r>
    </w:p>
    <w:p w14:paraId="1F4BF49A">
      <w:pPr>
        <w:pStyle w:val="36"/>
        <w:keepNext w:val="0"/>
        <w:keepLines w:val="0"/>
        <w:widowControl/>
        <w:suppressLineNumbers w:val="0"/>
      </w:pPr>
      <w:r>
        <w:t>DNSBL significantly enhances organizational security by preventing users from accessing unauthorized, malicious, or distracting websites before any network connection is established. This reduces the risk of phishing attacks, malware infections, and unnecessary internet usage while helping organizations enforce acceptable use policies. By blocking domains at the DNS level, DNSBL provides an efficient and lightweight method of web filtering without requiring additional software on client machines.</w:t>
      </w:r>
      <w:r>
        <w:br w:type="textWrapping"/>
      </w:r>
      <w:r>
        <w:pict>
          <v:rect id="_x0000_i1063" o:spt="1" style="height:1.5pt;width:432pt;" fillcolor="#A0A0A0" filled="t" stroked="f" coordsize="21600,21600" o:hr="t" o:hrstd="t" o:hralign="center">
            <v:path/>
            <v:fill on="t" focussize="0,0"/>
            <v:stroke on="f"/>
            <v:imagedata o:title=""/>
            <o:lock v:ext="edit"/>
            <w10:wrap type="none"/>
            <w10:anchorlock/>
          </v:rect>
        </w:pict>
      </w:r>
    </w:p>
    <w:p w14:paraId="53B78508">
      <w:pPr>
        <w:pStyle w:val="2"/>
        <w:keepNext w:val="0"/>
        <w:keepLines w:val="0"/>
        <w:widowControl/>
        <w:numPr>
          <w:ilvl w:val="0"/>
          <w:numId w:val="24"/>
        </w:numPr>
        <w:suppressLineNumbers w:val="0"/>
        <w:ind w:left="420" w:leftChars="0" w:hanging="420" w:firstLineChars="0"/>
        <w:rPr>
          <w:rFonts w:hint="default" w:ascii="Segoe UI Black" w:hAnsi="Segoe UI Black" w:cs="Segoe UI Black"/>
        </w:rPr>
      </w:pPr>
      <w:r>
        <w:rPr>
          <w:rFonts w:hint="default" w:ascii="Segoe UI Black" w:hAnsi="Segoe UI Black" w:cs="Segoe UI Black"/>
        </w:rPr>
        <w:t>Task 5 – Administrator Access Control</w:t>
      </w:r>
    </w:p>
    <w:p w14:paraId="6710D800">
      <w:pPr>
        <w:pStyle w:val="3"/>
        <w:keepNext w:val="0"/>
        <w:keepLines w:val="0"/>
        <w:widowControl/>
        <w:suppressLineNumbers w:val="0"/>
      </w:pPr>
      <w:r>
        <w:t>Objective</w:t>
      </w:r>
    </w:p>
    <w:p w14:paraId="13F59319">
      <w:pPr>
        <w:pStyle w:val="36"/>
        <w:keepNext w:val="0"/>
        <w:keepLines w:val="0"/>
        <w:widowControl/>
        <w:suppressLineNumbers w:val="0"/>
      </w:pPr>
      <w:r>
        <w:t xml:space="preserve">The objective of this task was to secure the </w:t>
      </w:r>
      <w:r>
        <w:rPr>
          <w:rStyle w:val="37"/>
        </w:rPr>
        <w:t>pfSense WebGUI</w:t>
      </w:r>
      <w:r>
        <w:t xml:space="preserve"> by restricting administrative access to only an authorized host. This was achieved by creating a dedicated firewall rule that allowed HTTPS access exclusively from the Windows administrator machine while preventing unauthorized systems on the network from accessing the firewall management interface.</w:t>
      </w:r>
    </w:p>
    <w:p w14:paraId="18C43339">
      <w:pPr>
        <w:pStyle w:val="3"/>
        <w:keepNext w:val="0"/>
        <w:keepLines w:val="0"/>
        <w:widowControl/>
        <w:suppressLineNumbers w:val="0"/>
      </w:pPr>
      <w:r>
        <w:t>Introduction</w:t>
      </w:r>
    </w:p>
    <w:p w14:paraId="251254B3">
      <w:pPr>
        <w:pStyle w:val="36"/>
        <w:keepNext w:val="0"/>
        <w:keepLines w:val="0"/>
        <w:widowControl/>
        <w:suppressLineNumbers w:val="0"/>
      </w:pPr>
      <w:r>
        <w:t xml:space="preserve">The pfSense WebGUI is the primary interface used by network administrators to configure and manage the firewall. Since it provides complete control over firewall settings, protecting access to this interface is a critical security requirement.Allowing unrestricted access to the WebGUI increases the risk of unauthorized configuration changes and potential security breaches. To minimize this risk, only trusted administrator devices should be granted permission to access the firewall management portal.In this task, an </w:t>
      </w:r>
      <w:r>
        <w:rPr>
          <w:rStyle w:val="37"/>
        </w:rPr>
        <w:t>Alias</w:t>
      </w:r>
      <w:r>
        <w:t xml:space="preserve"> was created for the administrator's Windows machine, and a firewall rule was implemented to allow </w:t>
      </w:r>
      <w:r>
        <w:rPr>
          <w:rStyle w:val="37"/>
        </w:rPr>
        <w:t>HTTPS (Port 443)</w:t>
      </w:r>
      <w:r>
        <w:t xml:space="preserve"> access only from that specific host.</w:t>
      </w:r>
    </w:p>
    <w:p w14:paraId="71423F93">
      <w:pPr>
        <w:pStyle w:val="3"/>
        <w:keepNext w:val="0"/>
        <w:keepLines w:val="0"/>
        <w:widowControl/>
        <w:suppressLineNumbers w:val="0"/>
      </w:pPr>
      <w:r>
        <w:t>Procedure</w:t>
      </w:r>
    </w:p>
    <w:p w14:paraId="3D81485A">
      <w:pPr>
        <w:pStyle w:val="36"/>
        <w:keepNext w:val="0"/>
        <w:keepLines w:val="0"/>
        <w:widowControl/>
        <w:suppressLineNumbers w:val="0"/>
      </w:pPr>
      <w:r>
        <w:t xml:space="preserve">The configuration process began by navigating to </w:t>
      </w:r>
      <w:r>
        <w:rPr>
          <w:rStyle w:val="37"/>
        </w:rPr>
        <w:t>Firewall → Aliases</w:t>
      </w:r>
      <w:r>
        <w:t xml:space="preserve"> in the pfSense WebGUI. A new Host Alias named </w:t>
      </w:r>
      <w:r>
        <w:rPr>
          <w:rStyle w:val="37"/>
        </w:rPr>
        <w:t>Admin_Host</w:t>
      </w:r>
      <w:r>
        <w:t xml:space="preserve"> was created, and the IP address of the Windows administrator system (</w:t>
      </w:r>
      <w:r>
        <w:rPr>
          <w:rStyle w:val="37"/>
        </w:rPr>
        <w:t>192.168.56.1</w:t>
      </w:r>
      <w:r>
        <w:t xml:space="preserve">) was assigned to it. This alias provides a simple and organized way to reference the administrator's device in firewall rules.After creating the alias, the </w:t>
      </w:r>
      <w:r>
        <w:rPr>
          <w:rStyle w:val="37"/>
        </w:rPr>
        <w:t>Firewall → Rules → LAN</w:t>
      </w:r>
      <w:r>
        <w:t xml:space="preserve"> section was opened. A new firewall rule was added at the top of the rule list to ensure it would be evaluated before other rules.</w:t>
      </w:r>
      <w:r>
        <w:br w:type="textWrapping"/>
      </w:r>
      <w:r>
        <w:br w:type="textWrapping"/>
      </w:r>
      <w:r>
        <w:t>The rule was configured with the following settings:</w:t>
      </w:r>
    </w:p>
    <w:p w14:paraId="3E7EFEC6">
      <w:pPr>
        <w:keepNext w:val="0"/>
        <w:keepLines w:val="0"/>
        <w:widowControl/>
        <w:numPr>
          <w:ilvl w:val="0"/>
          <w:numId w:val="25"/>
        </w:numPr>
        <w:suppressLineNumbers w:val="0"/>
        <w:spacing w:before="0" w:beforeAutospacing="1" w:after="0" w:afterAutospacing="1"/>
        <w:ind w:left="720" w:hanging="360"/>
      </w:pPr>
      <w:r>
        <w:rPr>
          <w:rStyle w:val="37"/>
        </w:rPr>
        <w:t>Action:</w:t>
      </w:r>
      <w:r>
        <w:t xml:space="preserve"> Pass </w:t>
      </w:r>
    </w:p>
    <w:p w14:paraId="26140107">
      <w:pPr>
        <w:keepNext w:val="0"/>
        <w:keepLines w:val="0"/>
        <w:widowControl/>
        <w:numPr>
          <w:ilvl w:val="0"/>
          <w:numId w:val="25"/>
        </w:numPr>
        <w:suppressLineNumbers w:val="0"/>
        <w:spacing w:before="0" w:beforeAutospacing="1" w:after="0" w:afterAutospacing="1"/>
        <w:ind w:left="720" w:hanging="360"/>
      </w:pPr>
      <w:r>
        <w:rPr>
          <w:rStyle w:val="37"/>
        </w:rPr>
        <w:t>Protocol:</w:t>
      </w:r>
      <w:r>
        <w:t xml:space="preserve"> TCP </w:t>
      </w:r>
    </w:p>
    <w:p w14:paraId="3353FE78">
      <w:pPr>
        <w:keepNext w:val="0"/>
        <w:keepLines w:val="0"/>
        <w:widowControl/>
        <w:numPr>
          <w:ilvl w:val="0"/>
          <w:numId w:val="25"/>
        </w:numPr>
        <w:suppressLineNumbers w:val="0"/>
        <w:spacing w:before="0" w:beforeAutospacing="1" w:after="0" w:afterAutospacing="1"/>
        <w:ind w:left="720" w:hanging="360"/>
      </w:pPr>
      <w:r>
        <w:rPr>
          <w:rStyle w:val="37"/>
        </w:rPr>
        <w:t>Source:</w:t>
      </w:r>
      <w:r>
        <w:t xml:space="preserve"> Admin_Host (192.168.56.1) </w:t>
      </w:r>
    </w:p>
    <w:p w14:paraId="6964C290">
      <w:pPr>
        <w:keepNext w:val="0"/>
        <w:keepLines w:val="0"/>
        <w:widowControl/>
        <w:numPr>
          <w:ilvl w:val="0"/>
          <w:numId w:val="25"/>
        </w:numPr>
        <w:suppressLineNumbers w:val="0"/>
        <w:spacing w:before="0" w:beforeAutospacing="1" w:after="0" w:afterAutospacing="1"/>
        <w:ind w:left="720" w:hanging="360"/>
      </w:pPr>
      <w:r>
        <w:rPr>
          <w:rStyle w:val="37"/>
        </w:rPr>
        <w:t>Destination:</w:t>
      </w:r>
      <w:r>
        <w:t xml:space="preserve"> This Firewall (Self) </w:t>
      </w:r>
    </w:p>
    <w:p w14:paraId="6FB7C4A6">
      <w:pPr>
        <w:keepNext w:val="0"/>
        <w:keepLines w:val="0"/>
        <w:widowControl/>
        <w:numPr>
          <w:ilvl w:val="0"/>
          <w:numId w:val="25"/>
        </w:numPr>
        <w:suppressLineNumbers w:val="0"/>
        <w:spacing w:before="0" w:beforeAutospacing="1" w:after="0" w:afterAutospacing="1"/>
        <w:ind w:left="720" w:hanging="360"/>
      </w:pPr>
      <w:r>
        <w:rPr>
          <w:rStyle w:val="37"/>
        </w:rPr>
        <w:t>Destination Port:</w:t>
      </w:r>
      <w:r>
        <w:t xml:space="preserve"> HTTPS (443) </w:t>
      </w:r>
    </w:p>
    <w:p w14:paraId="2EAAC123">
      <w:pPr>
        <w:keepNext w:val="0"/>
        <w:keepLines w:val="0"/>
        <w:widowControl/>
        <w:numPr>
          <w:ilvl w:val="0"/>
          <w:numId w:val="25"/>
        </w:numPr>
        <w:suppressLineNumbers w:val="0"/>
        <w:spacing w:before="0" w:beforeAutospacing="1" w:after="0" w:afterAutospacing="1"/>
        <w:ind w:left="720" w:hanging="360"/>
      </w:pPr>
      <w:r>
        <w:rPr>
          <w:rStyle w:val="37"/>
        </w:rPr>
        <w:t>Logging:</w:t>
      </w:r>
      <w:r>
        <w:t xml:space="preserve"> Enabled </w:t>
      </w:r>
    </w:p>
    <w:p w14:paraId="74783D81">
      <w:pPr>
        <w:keepNext w:val="0"/>
        <w:keepLines w:val="0"/>
        <w:widowControl/>
        <w:numPr>
          <w:ilvl w:val="0"/>
          <w:numId w:val="25"/>
        </w:numPr>
        <w:suppressLineNumbers w:val="0"/>
        <w:spacing w:before="0" w:beforeAutospacing="1" w:after="0" w:afterAutospacing="1"/>
        <w:ind w:left="720" w:hanging="360"/>
      </w:pPr>
      <w:r>
        <w:rPr>
          <w:rStyle w:val="37"/>
        </w:rPr>
        <w:t>Description:</w:t>
      </w:r>
      <w:r>
        <w:t xml:space="preserve"> Allow Admin Access – Only Windows Host </w:t>
      </w:r>
    </w:p>
    <w:p w14:paraId="08F3DDBE">
      <w:pPr>
        <w:pStyle w:val="36"/>
        <w:keepNext w:val="0"/>
        <w:keepLines w:val="0"/>
        <w:widowControl/>
        <w:suppressLineNumbers w:val="0"/>
      </w:pPr>
      <w:r>
        <w:t xml:space="preserve">After reviewing the configuration, the rule was saved and </w:t>
      </w:r>
      <w:r>
        <w:rPr>
          <w:rStyle w:val="37"/>
        </w:rPr>
        <w:t>Apply Changes</w:t>
      </w:r>
      <w:r>
        <w:t xml:space="preserve"> was selected. The firewall immediately began enforcing the new access control policy.</w:t>
      </w:r>
    </w:p>
    <w:p w14:paraId="34A2BC41">
      <w:pPr>
        <w:keepNext w:val="0"/>
        <w:keepLines w:val="0"/>
        <w:widowControl/>
        <w:suppressLineNumbers w:val="0"/>
      </w:pPr>
      <w:r>
        <w:pict>
          <v:rect id="_x0000_i1066" o:spt="1" style="height:1.5pt;width:432pt;" fillcolor="#A0A0A0" filled="t" stroked="f" coordsize="21600,21600" o:hr="t" o:hrstd="t" o:hralign="center">
            <v:path/>
            <v:fill on="t" focussize="0,0"/>
            <v:stroke on="f"/>
            <v:imagedata o:title=""/>
            <o:lock v:ext="edit"/>
            <w10:wrap type="none"/>
            <w10:anchorlock/>
          </v:rect>
        </w:pict>
      </w:r>
    </w:p>
    <w:p w14:paraId="21E801BC">
      <w:pPr>
        <w:pStyle w:val="4"/>
        <w:keepNext w:val="0"/>
        <w:keepLines w:val="0"/>
        <w:widowControl/>
        <w:suppressLineNumbers w:val="0"/>
      </w:pPr>
      <w:r>
        <w:rPr>
          <w:rStyle w:val="37"/>
          <w:b/>
          <w:bCs/>
        </w:rPr>
        <w:t>Firewall Rule Configuration</w:t>
      </w:r>
    </w:p>
    <w:tbl>
      <w:tblPr>
        <w:tblW w:w="953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420"/>
        <w:gridCol w:w="6119"/>
      </w:tblGrid>
      <w:tr w14:paraId="32C391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17" w:hRule="atLeast"/>
          <w:tblHeader/>
          <w:tblCellSpacing w:w="15" w:type="dxa"/>
        </w:trPr>
        <w:tc>
          <w:tcPr>
            <w:tcW w:w="0" w:type="auto"/>
            <w:shd w:val="clear"/>
            <w:vAlign w:val="center"/>
          </w:tcPr>
          <w:p w14:paraId="049085EE">
            <w:pPr>
              <w:keepNext w:val="0"/>
              <w:keepLines w:val="0"/>
              <w:widowControl/>
              <w:suppressLineNumbers w:val="0"/>
              <w:jc w:val="center"/>
              <w:rPr>
                <w:b/>
                <w:bCs/>
              </w:rPr>
            </w:pPr>
            <w:r>
              <w:rPr>
                <w:rFonts w:ascii="SimSun" w:hAnsi="SimSun" w:eastAsia="SimSun" w:cs="SimSun"/>
                <w:b/>
                <w:bCs/>
                <w:kern w:val="0"/>
                <w:sz w:val="24"/>
                <w:szCs w:val="24"/>
                <w:lang w:val="en-US" w:eastAsia="zh-CN" w:bidi="ar"/>
              </w:rPr>
              <w:t>Setting</w:t>
            </w:r>
          </w:p>
        </w:tc>
        <w:tc>
          <w:tcPr>
            <w:tcW w:w="0" w:type="auto"/>
            <w:shd w:val="clear"/>
            <w:vAlign w:val="center"/>
          </w:tcPr>
          <w:p w14:paraId="2D997AE2">
            <w:pPr>
              <w:keepNext w:val="0"/>
              <w:keepLines w:val="0"/>
              <w:widowControl/>
              <w:suppressLineNumbers w:val="0"/>
              <w:jc w:val="center"/>
              <w:rPr>
                <w:b/>
                <w:bCs/>
              </w:rPr>
            </w:pPr>
            <w:r>
              <w:rPr>
                <w:rFonts w:ascii="SimSun" w:hAnsi="SimSun" w:eastAsia="SimSun" w:cs="SimSun"/>
                <w:b/>
                <w:bCs/>
                <w:kern w:val="0"/>
                <w:sz w:val="24"/>
                <w:szCs w:val="24"/>
                <w:lang w:val="en-US" w:eastAsia="zh-CN" w:bidi="ar"/>
              </w:rPr>
              <w:t>Value</w:t>
            </w:r>
          </w:p>
        </w:tc>
      </w:tr>
      <w:tr w14:paraId="59D32C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01" w:hRule="atLeast"/>
          <w:tblCellSpacing w:w="15" w:type="dxa"/>
        </w:trPr>
        <w:tc>
          <w:tcPr>
            <w:tcW w:w="0" w:type="auto"/>
            <w:shd w:val="clear"/>
            <w:vAlign w:val="center"/>
          </w:tcPr>
          <w:p w14:paraId="66ACC4BE">
            <w:pPr>
              <w:keepNext w:val="0"/>
              <w:keepLines w:val="0"/>
              <w:widowControl/>
              <w:suppressLineNumbers w:val="0"/>
              <w:jc w:val="left"/>
            </w:pPr>
            <w:r>
              <w:rPr>
                <w:rFonts w:ascii="SimSun" w:hAnsi="SimSun" w:eastAsia="SimSun" w:cs="SimSun"/>
                <w:kern w:val="0"/>
                <w:sz w:val="24"/>
                <w:szCs w:val="24"/>
                <w:lang w:val="en-US" w:eastAsia="zh-CN" w:bidi="ar"/>
              </w:rPr>
              <w:t>Action</w:t>
            </w:r>
          </w:p>
        </w:tc>
        <w:tc>
          <w:tcPr>
            <w:tcW w:w="0" w:type="auto"/>
            <w:shd w:val="clear"/>
            <w:vAlign w:val="center"/>
          </w:tcPr>
          <w:p w14:paraId="78BCCF4B">
            <w:pPr>
              <w:keepNext w:val="0"/>
              <w:keepLines w:val="0"/>
              <w:widowControl/>
              <w:suppressLineNumbers w:val="0"/>
              <w:jc w:val="left"/>
            </w:pPr>
            <w:r>
              <w:rPr>
                <w:rFonts w:ascii="SimSun" w:hAnsi="SimSun" w:eastAsia="SimSun" w:cs="SimSun"/>
                <w:kern w:val="0"/>
                <w:sz w:val="24"/>
                <w:szCs w:val="24"/>
                <w:lang w:val="en-US" w:eastAsia="zh-CN" w:bidi="ar"/>
              </w:rPr>
              <w:t>Pass</w:t>
            </w:r>
          </w:p>
        </w:tc>
      </w:tr>
      <w:tr w14:paraId="2938B2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1" w:hRule="atLeast"/>
          <w:tblCellSpacing w:w="15" w:type="dxa"/>
        </w:trPr>
        <w:tc>
          <w:tcPr>
            <w:tcW w:w="0" w:type="auto"/>
            <w:shd w:val="clear"/>
            <w:vAlign w:val="center"/>
          </w:tcPr>
          <w:p w14:paraId="04AC3400">
            <w:pPr>
              <w:keepNext w:val="0"/>
              <w:keepLines w:val="0"/>
              <w:widowControl/>
              <w:suppressLineNumbers w:val="0"/>
              <w:jc w:val="left"/>
            </w:pPr>
            <w:r>
              <w:rPr>
                <w:rFonts w:ascii="SimSun" w:hAnsi="SimSun" w:eastAsia="SimSun" w:cs="SimSun"/>
                <w:kern w:val="0"/>
                <w:sz w:val="24"/>
                <w:szCs w:val="24"/>
                <w:lang w:val="en-US" w:eastAsia="zh-CN" w:bidi="ar"/>
              </w:rPr>
              <w:t>Protocol</w:t>
            </w:r>
          </w:p>
        </w:tc>
        <w:tc>
          <w:tcPr>
            <w:tcW w:w="0" w:type="auto"/>
            <w:shd w:val="clear"/>
            <w:vAlign w:val="center"/>
          </w:tcPr>
          <w:p w14:paraId="03354770">
            <w:pPr>
              <w:keepNext w:val="0"/>
              <w:keepLines w:val="0"/>
              <w:widowControl/>
              <w:suppressLineNumbers w:val="0"/>
              <w:jc w:val="left"/>
            </w:pPr>
            <w:r>
              <w:rPr>
                <w:rFonts w:ascii="SimSun" w:hAnsi="SimSun" w:eastAsia="SimSun" w:cs="SimSun"/>
                <w:kern w:val="0"/>
                <w:sz w:val="24"/>
                <w:szCs w:val="24"/>
                <w:lang w:val="en-US" w:eastAsia="zh-CN" w:bidi="ar"/>
              </w:rPr>
              <w:t>TCP</w:t>
            </w:r>
          </w:p>
        </w:tc>
      </w:tr>
      <w:tr w14:paraId="78BBBC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01" w:hRule="atLeast"/>
          <w:tblCellSpacing w:w="15" w:type="dxa"/>
        </w:trPr>
        <w:tc>
          <w:tcPr>
            <w:tcW w:w="0" w:type="auto"/>
            <w:shd w:val="clear"/>
            <w:vAlign w:val="center"/>
          </w:tcPr>
          <w:p w14:paraId="5F418C8E">
            <w:pPr>
              <w:keepNext w:val="0"/>
              <w:keepLines w:val="0"/>
              <w:widowControl/>
              <w:suppressLineNumbers w:val="0"/>
              <w:jc w:val="left"/>
            </w:pPr>
            <w:r>
              <w:rPr>
                <w:rFonts w:ascii="SimSun" w:hAnsi="SimSun" w:eastAsia="SimSun" w:cs="SimSun"/>
                <w:kern w:val="0"/>
                <w:sz w:val="24"/>
                <w:szCs w:val="24"/>
                <w:lang w:val="en-US" w:eastAsia="zh-CN" w:bidi="ar"/>
              </w:rPr>
              <w:t>Source</w:t>
            </w:r>
          </w:p>
        </w:tc>
        <w:tc>
          <w:tcPr>
            <w:tcW w:w="0" w:type="auto"/>
            <w:shd w:val="clear"/>
            <w:vAlign w:val="center"/>
          </w:tcPr>
          <w:p w14:paraId="5FE24228">
            <w:pPr>
              <w:keepNext w:val="0"/>
              <w:keepLines w:val="0"/>
              <w:widowControl/>
              <w:suppressLineNumbers w:val="0"/>
              <w:jc w:val="left"/>
            </w:pPr>
            <w:r>
              <w:rPr>
                <w:rFonts w:ascii="SimSun" w:hAnsi="SimSun" w:eastAsia="SimSun" w:cs="SimSun"/>
                <w:kern w:val="0"/>
                <w:sz w:val="24"/>
                <w:szCs w:val="24"/>
                <w:lang w:val="en-US" w:eastAsia="zh-CN" w:bidi="ar"/>
              </w:rPr>
              <w:t>Admin_Host</w:t>
            </w:r>
          </w:p>
        </w:tc>
      </w:tr>
      <w:tr w14:paraId="30B67F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01" w:hRule="atLeast"/>
          <w:tblCellSpacing w:w="15" w:type="dxa"/>
        </w:trPr>
        <w:tc>
          <w:tcPr>
            <w:tcW w:w="0" w:type="auto"/>
            <w:shd w:val="clear"/>
            <w:vAlign w:val="center"/>
          </w:tcPr>
          <w:p w14:paraId="6BA35C4B">
            <w:pPr>
              <w:keepNext w:val="0"/>
              <w:keepLines w:val="0"/>
              <w:widowControl/>
              <w:suppressLineNumbers w:val="0"/>
              <w:jc w:val="left"/>
            </w:pPr>
            <w:r>
              <w:rPr>
                <w:rFonts w:ascii="SimSun" w:hAnsi="SimSun" w:eastAsia="SimSun" w:cs="SimSun"/>
                <w:kern w:val="0"/>
                <w:sz w:val="24"/>
                <w:szCs w:val="24"/>
                <w:lang w:val="en-US" w:eastAsia="zh-CN" w:bidi="ar"/>
              </w:rPr>
              <w:t>Destination</w:t>
            </w:r>
          </w:p>
        </w:tc>
        <w:tc>
          <w:tcPr>
            <w:tcW w:w="0" w:type="auto"/>
            <w:shd w:val="clear"/>
            <w:vAlign w:val="center"/>
          </w:tcPr>
          <w:p w14:paraId="231FFCF4">
            <w:pPr>
              <w:keepNext w:val="0"/>
              <w:keepLines w:val="0"/>
              <w:widowControl/>
              <w:suppressLineNumbers w:val="0"/>
              <w:jc w:val="left"/>
            </w:pPr>
            <w:r>
              <w:rPr>
                <w:rFonts w:ascii="SimSun" w:hAnsi="SimSun" w:eastAsia="SimSun" w:cs="SimSun"/>
                <w:kern w:val="0"/>
                <w:sz w:val="24"/>
                <w:szCs w:val="24"/>
                <w:lang w:val="en-US" w:eastAsia="zh-CN" w:bidi="ar"/>
              </w:rPr>
              <w:t>This Firewall (Self)</w:t>
            </w:r>
          </w:p>
        </w:tc>
      </w:tr>
      <w:tr w14:paraId="2A4D45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1" w:hRule="atLeast"/>
          <w:tblCellSpacing w:w="15" w:type="dxa"/>
        </w:trPr>
        <w:tc>
          <w:tcPr>
            <w:tcW w:w="0" w:type="auto"/>
            <w:shd w:val="clear"/>
            <w:vAlign w:val="center"/>
          </w:tcPr>
          <w:p w14:paraId="3958C14B">
            <w:pPr>
              <w:keepNext w:val="0"/>
              <w:keepLines w:val="0"/>
              <w:widowControl/>
              <w:suppressLineNumbers w:val="0"/>
              <w:jc w:val="left"/>
            </w:pPr>
            <w:r>
              <w:rPr>
                <w:rFonts w:ascii="SimSun" w:hAnsi="SimSun" w:eastAsia="SimSun" w:cs="SimSun"/>
                <w:kern w:val="0"/>
                <w:sz w:val="24"/>
                <w:szCs w:val="24"/>
                <w:lang w:val="en-US" w:eastAsia="zh-CN" w:bidi="ar"/>
              </w:rPr>
              <w:t>Port</w:t>
            </w:r>
          </w:p>
        </w:tc>
        <w:tc>
          <w:tcPr>
            <w:tcW w:w="0" w:type="auto"/>
            <w:shd w:val="clear"/>
            <w:vAlign w:val="center"/>
          </w:tcPr>
          <w:p w14:paraId="2067F1AC">
            <w:pPr>
              <w:keepNext w:val="0"/>
              <w:keepLines w:val="0"/>
              <w:widowControl/>
              <w:suppressLineNumbers w:val="0"/>
              <w:jc w:val="left"/>
            </w:pPr>
            <w:r>
              <w:rPr>
                <w:rFonts w:ascii="SimSun" w:hAnsi="SimSun" w:eastAsia="SimSun" w:cs="SimSun"/>
                <w:kern w:val="0"/>
                <w:sz w:val="24"/>
                <w:szCs w:val="24"/>
                <w:lang w:val="en-US" w:eastAsia="zh-CN" w:bidi="ar"/>
              </w:rPr>
              <w:t>HTTPS (443)</w:t>
            </w:r>
          </w:p>
        </w:tc>
      </w:tr>
      <w:tr w14:paraId="5B1C1A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17" w:hRule="atLeast"/>
          <w:tblCellSpacing w:w="15" w:type="dxa"/>
        </w:trPr>
        <w:tc>
          <w:tcPr>
            <w:tcW w:w="0" w:type="auto"/>
            <w:shd w:val="clear"/>
            <w:vAlign w:val="center"/>
          </w:tcPr>
          <w:p w14:paraId="2B942F68">
            <w:pPr>
              <w:keepNext w:val="0"/>
              <w:keepLines w:val="0"/>
              <w:widowControl/>
              <w:suppressLineNumbers w:val="0"/>
              <w:jc w:val="left"/>
            </w:pPr>
            <w:r>
              <w:rPr>
                <w:rFonts w:ascii="SimSun" w:hAnsi="SimSun" w:eastAsia="SimSun" w:cs="SimSun"/>
                <w:kern w:val="0"/>
                <w:sz w:val="24"/>
                <w:szCs w:val="24"/>
                <w:lang w:val="en-US" w:eastAsia="zh-CN" w:bidi="ar"/>
              </w:rPr>
              <w:t>Logging</w:t>
            </w:r>
          </w:p>
        </w:tc>
        <w:tc>
          <w:tcPr>
            <w:tcW w:w="0" w:type="auto"/>
            <w:shd w:val="clear"/>
            <w:vAlign w:val="center"/>
          </w:tcPr>
          <w:p w14:paraId="4E3608CB">
            <w:pPr>
              <w:keepNext w:val="0"/>
              <w:keepLines w:val="0"/>
              <w:widowControl/>
              <w:suppressLineNumbers w:val="0"/>
              <w:jc w:val="left"/>
            </w:pPr>
            <w:r>
              <w:rPr>
                <w:rFonts w:ascii="SimSun" w:hAnsi="SimSun" w:eastAsia="SimSun" w:cs="SimSun"/>
                <w:kern w:val="0"/>
                <w:sz w:val="24"/>
                <w:szCs w:val="24"/>
                <w:lang w:val="en-US" w:eastAsia="zh-CN" w:bidi="ar"/>
              </w:rPr>
              <w:t>Enabled</w:t>
            </w:r>
          </w:p>
        </w:tc>
      </w:tr>
    </w:tbl>
    <w:p w14:paraId="666F8DFB">
      <w:pPr>
        <w:keepNext w:val="0"/>
        <w:keepLines w:val="0"/>
        <w:widowControl/>
        <w:numPr>
          <w:numId w:val="0"/>
        </w:numPr>
        <w:suppressLineNumbers w:val="0"/>
        <w:spacing w:before="0" w:beforeAutospacing="1" w:after="0" w:afterAutospacing="1"/>
      </w:pPr>
      <w:r>
        <w:br w:type="textWrapping"/>
      </w:r>
      <w:r>
        <w:br w:type="textWrapping"/>
      </w:r>
      <w:r>
        <w:br w:type="textWrapping"/>
      </w:r>
      <w:r>
        <w:drawing>
          <wp:inline distT="0" distB="0" distL="114300" distR="114300">
            <wp:extent cx="5481955" cy="2781935"/>
            <wp:effectExtent l="0" t="0" r="4445" b="6985"/>
            <wp:docPr id="3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43"/>
                    <pic:cNvPicPr>
                      <a:picLocks noChangeAspect="1"/>
                    </pic:cNvPicPr>
                  </pic:nvPicPr>
                  <pic:blipFill>
                    <a:blip r:embed="rId25"/>
                    <a:stretch>
                      <a:fillRect/>
                    </a:stretch>
                  </pic:blipFill>
                  <pic:spPr>
                    <a:xfrm>
                      <a:off x="0" y="0"/>
                      <a:ext cx="5481955" cy="2781935"/>
                    </a:xfrm>
                    <a:prstGeom prst="rect">
                      <a:avLst/>
                    </a:prstGeom>
                    <a:noFill/>
                    <a:ln>
                      <a:noFill/>
                    </a:ln>
                  </pic:spPr>
                </pic:pic>
              </a:graphicData>
            </a:graphic>
          </wp:inline>
        </w:drawing>
      </w:r>
      <w:r>
        <w:br w:type="textWrapping"/>
      </w:r>
      <w:r>
        <w:br w:type="textWrapping"/>
      </w:r>
      <w:r>
        <w:br w:type="textWrapping"/>
      </w:r>
      <w:r>
        <w:drawing>
          <wp:inline distT="0" distB="0" distL="114300" distR="114300">
            <wp:extent cx="4427220" cy="5448300"/>
            <wp:effectExtent l="0" t="0" r="7620" b="7620"/>
            <wp:docPr id="3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44"/>
                    <pic:cNvPicPr>
                      <a:picLocks noChangeAspect="1"/>
                    </pic:cNvPicPr>
                  </pic:nvPicPr>
                  <pic:blipFill>
                    <a:blip r:embed="rId26"/>
                    <a:stretch>
                      <a:fillRect/>
                    </a:stretch>
                  </pic:blipFill>
                  <pic:spPr>
                    <a:xfrm>
                      <a:off x="0" y="0"/>
                      <a:ext cx="4427220" cy="5448300"/>
                    </a:xfrm>
                    <a:prstGeom prst="rect">
                      <a:avLst/>
                    </a:prstGeom>
                    <a:noFill/>
                    <a:ln>
                      <a:noFill/>
                    </a:ln>
                  </pic:spPr>
                </pic:pic>
              </a:graphicData>
            </a:graphic>
          </wp:inline>
        </w:drawing>
      </w:r>
      <w:r>
        <w:br w:type="textWrapping"/>
      </w:r>
      <w:r>
        <w:br w:type="textWrapping"/>
      </w:r>
      <w:r>
        <w:drawing>
          <wp:inline distT="0" distB="0" distL="114300" distR="114300">
            <wp:extent cx="5484495" cy="3171190"/>
            <wp:effectExtent l="0" t="0" r="1905" b="13970"/>
            <wp:docPr id="11" name="Picture 11" descr="Screenshot 2026-07-07 160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07-07 160351"/>
                    <pic:cNvPicPr>
                      <a:picLocks noChangeAspect="1"/>
                    </pic:cNvPicPr>
                  </pic:nvPicPr>
                  <pic:blipFill>
                    <a:blip r:embed="rId27"/>
                    <a:stretch>
                      <a:fillRect/>
                    </a:stretch>
                  </pic:blipFill>
                  <pic:spPr>
                    <a:xfrm>
                      <a:off x="0" y="0"/>
                      <a:ext cx="5484495" cy="3171190"/>
                    </a:xfrm>
                    <a:prstGeom prst="rect">
                      <a:avLst/>
                    </a:prstGeom>
                  </pic:spPr>
                </pic:pic>
              </a:graphicData>
            </a:graphic>
          </wp:inline>
        </w:drawing>
      </w:r>
    </w:p>
    <w:p w14:paraId="6DBB63DD">
      <w:pPr>
        <w:pStyle w:val="3"/>
        <w:keepNext w:val="0"/>
        <w:keepLines w:val="0"/>
        <w:widowControl/>
        <w:suppressLineNumbers w:val="0"/>
      </w:pPr>
      <w:r>
        <w:t>RValidation</w:t>
      </w:r>
    </w:p>
    <w:p w14:paraId="289E7F1B">
      <w:pPr>
        <w:pStyle w:val="36"/>
        <w:keepNext w:val="0"/>
        <w:keepLines w:val="0"/>
        <w:widowControl/>
        <w:suppressLineNumbers w:val="0"/>
      </w:pPr>
      <w:r>
        <w:t xml:space="preserve">The administrator access policy was verified by accessing the pfSense WebGUI from the authorized Windows host machine. The login page loaded successfully, confirming that the firewall rule was functioning as intended.The firewall rule was also reviewed under the </w:t>
      </w:r>
      <w:r>
        <w:rPr>
          <w:rStyle w:val="37"/>
        </w:rPr>
        <w:t>LAN Rules</w:t>
      </w:r>
      <w:r>
        <w:t xml:space="preserve"> section, where the configured source, destination, and HTTPS port settings matched the intended security policy. This confirmed that only the designated administrator system had permission to access the firewall management interface.</w:t>
      </w:r>
    </w:p>
    <w:p w14:paraId="00689881">
      <w:pPr>
        <w:pStyle w:val="3"/>
        <w:keepNext w:val="0"/>
        <w:keepLines w:val="0"/>
        <w:widowControl/>
        <w:suppressLineNumbers w:val="0"/>
      </w:pPr>
      <w:r>
        <w:t>Result</w:t>
      </w:r>
    </w:p>
    <w:p w14:paraId="6118CEF7">
      <w:pPr>
        <w:pStyle w:val="36"/>
        <w:keepNext w:val="0"/>
        <w:keepLines w:val="0"/>
        <w:widowControl/>
        <w:suppressLineNumbers w:val="0"/>
      </w:pPr>
      <w:r>
        <w:t>The administrator access control policy was successfully implemented. Access to the pfSense WebGUI was limited to the authorized Windows host through the configured firewall rule. This ensured that firewall management could only be performed from a trusted device within the network.</w:t>
      </w:r>
    </w:p>
    <w:p w14:paraId="451B1DC0">
      <w:pPr>
        <w:pStyle w:val="3"/>
        <w:keepNext w:val="0"/>
        <w:keepLines w:val="0"/>
        <w:widowControl/>
        <w:suppressLineNumbers w:val="0"/>
      </w:pPr>
      <w:r>
        <w:t>Security Benefit</w:t>
      </w:r>
    </w:p>
    <w:p w14:paraId="36199603">
      <w:pPr>
        <w:pStyle w:val="36"/>
        <w:keepNext w:val="0"/>
        <w:keepLines w:val="0"/>
        <w:widowControl/>
        <w:suppressLineNumbers w:val="0"/>
      </w:pPr>
      <w:r>
        <w:t>Restricting administrative access is a fundamental security practice in enterprise networks. By allowing only authorized systems to access the pfSense WebGUI, the risk of unauthorized configuration changes, credential misuse, and management interface attacks is significantly reduced. This implementation strengthens the overall security posture of the firewall and ensures that administrative privileges remain protected.</w:t>
      </w:r>
    </w:p>
    <w:p w14:paraId="6C07EC07">
      <w:pPr>
        <w:pStyle w:val="36"/>
        <w:keepNext w:val="0"/>
        <w:keepLines w:val="0"/>
        <w:widowControl/>
        <w:suppressLineNumbers w:val="0"/>
      </w:pPr>
      <w:r>
        <w:t>.</w:t>
      </w:r>
    </w:p>
    <w:p w14:paraId="6B32FFE1">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520AD3EE">
      <w:pPr>
        <w:pStyle w:val="2"/>
        <w:keepNext w:val="0"/>
        <w:keepLines w:val="0"/>
        <w:widowControl/>
        <w:numPr>
          <w:ilvl w:val="0"/>
          <w:numId w:val="26"/>
        </w:numPr>
        <w:suppressLineNumbers w:val="0"/>
        <w:ind w:left="420" w:leftChars="0" w:hanging="420" w:firstLineChars="0"/>
        <w:rPr>
          <w:rFonts w:hint="default" w:ascii="Segoe UI Black" w:hAnsi="Segoe UI Black" w:cs="Segoe UI Black"/>
        </w:rPr>
      </w:pPr>
      <w:r>
        <w:rPr>
          <w:rFonts w:hint="default" w:ascii="Segoe UI Black" w:hAnsi="Segoe UI Black" w:cs="Segoe UI Black"/>
        </w:rPr>
        <w:t>Task 6 – Firewall Logs &amp; Reports Validation</w:t>
      </w:r>
    </w:p>
    <w:p w14:paraId="05D11DB1">
      <w:pPr>
        <w:pStyle w:val="3"/>
        <w:keepNext w:val="0"/>
        <w:keepLines w:val="0"/>
        <w:widowControl/>
        <w:suppressLineNumbers w:val="0"/>
      </w:pPr>
      <w:r>
        <w:t>Objective</w:t>
      </w:r>
    </w:p>
    <w:p w14:paraId="6FE33766">
      <w:pPr>
        <w:pStyle w:val="36"/>
        <w:keepNext w:val="0"/>
        <w:keepLines w:val="0"/>
        <w:widowControl/>
        <w:suppressLineNumbers w:val="0"/>
      </w:pPr>
      <w:r>
        <w:t xml:space="preserve">The objective of this task was to validate and monitor all previously configured security policies by reviewing the </w:t>
      </w:r>
      <w:r>
        <w:rPr>
          <w:rStyle w:val="37"/>
        </w:rPr>
        <w:t>pfSense</w:t>
      </w:r>
      <w:r>
        <w:t xml:space="preserve"> and </w:t>
      </w:r>
      <w:r>
        <w:rPr>
          <w:rStyle w:val="37"/>
        </w:rPr>
        <w:t>pfBlockerNG</w:t>
      </w:r>
      <w:r>
        <w:t xml:space="preserve"> firewall logs and reports. This step ensured that the implemented configurations, including </w:t>
      </w:r>
      <w:r>
        <w:rPr>
          <w:rStyle w:val="37"/>
        </w:rPr>
        <w:t>GeoIP blocking</w:t>
      </w:r>
      <w:r>
        <w:t xml:space="preserve">, </w:t>
      </w:r>
      <w:r>
        <w:rPr>
          <w:rStyle w:val="37"/>
        </w:rPr>
        <w:t>DNSBL website filtering</w:t>
      </w:r>
      <w:r>
        <w:t xml:space="preserve">, and </w:t>
      </w:r>
      <w:r>
        <w:rPr>
          <w:rStyle w:val="37"/>
        </w:rPr>
        <w:t>administrator access control</w:t>
      </w:r>
      <w:r>
        <w:t>, were functioning correctly and generating the expected security events.</w:t>
      </w:r>
    </w:p>
    <w:p w14:paraId="0302A8BB">
      <w:pPr>
        <w:pStyle w:val="3"/>
        <w:keepNext w:val="0"/>
        <w:keepLines w:val="0"/>
        <w:widowControl/>
        <w:suppressLineNumbers w:val="0"/>
      </w:pPr>
      <w:r>
        <w:t>Introduction</w:t>
      </w:r>
    </w:p>
    <w:p w14:paraId="0B0D00B3">
      <w:pPr>
        <w:pStyle w:val="36"/>
        <w:keepNext w:val="0"/>
        <w:keepLines w:val="0"/>
        <w:widowControl/>
        <w:suppressLineNumbers w:val="0"/>
      </w:pPr>
      <w:r>
        <w:t xml:space="preserve">Monitoring and log analysis are fundamental responsibilities of a </w:t>
      </w:r>
      <w:r>
        <w:rPr>
          <w:rStyle w:val="37"/>
        </w:rPr>
        <w:t>Security Operations Center (SOC)</w:t>
      </w:r>
      <w:r>
        <w:t xml:space="preserve"> analyst. Configuring security controls alone is not sufficient; administrators must continuously verify that these controls are operating correctly and are effectively protecting the network.pfSense provides detailed firewall logs and reporting features that allow administrators to monitor blocked connections, DNSBL events, GeoIP filtering activities, and firewall rule enforcement. These logs help identify suspicious activities, troubleshoot configuration issues, and verify that security policies are working as intended.In this task, the configured security features were validated by reviewing pfBlockerNG reports, checking firewall aliases, and performing practical tests from the Windows host system.</w:t>
      </w:r>
    </w:p>
    <w:p w14:paraId="6BBC69F1">
      <w:pPr>
        <w:pStyle w:val="3"/>
        <w:keepNext w:val="0"/>
        <w:keepLines w:val="0"/>
        <w:widowControl/>
        <w:suppressLineNumbers w:val="0"/>
      </w:pPr>
      <w:r>
        <w:t>Procedure</w:t>
      </w:r>
    </w:p>
    <w:p w14:paraId="08305BCD">
      <w:pPr>
        <w:pStyle w:val="36"/>
        <w:keepNext w:val="0"/>
        <w:keepLines w:val="0"/>
        <w:widowControl/>
        <w:suppressLineNumbers w:val="0"/>
      </w:pPr>
      <w:r>
        <w:t xml:space="preserve">After completing all previous configurations, the </w:t>
      </w:r>
      <w:r>
        <w:rPr>
          <w:rStyle w:val="37"/>
        </w:rPr>
        <w:t>Firewall → pfBlockerNG → Reports</w:t>
      </w:r>
      <w:r>
        <w:t xml:space="preserve"> section was opened to review the generated security logs and statistics.The </w:t>
      </w:r>
      <w:r>
        <w:rPr>
          <w:rStyle w:val="37"/>
        </w:rPr>
        <w:t>IP Block Statistics</w:t>
      </w:r>
      <w:r>
        <w:t xml:space="preserve"> report was examined to verify that the configured GeoIP rules were active and that the firewall had successfully loaded the blocked IP ranges from the MaxMind GeoLite2 database.Next, the </w:t>
      </w:r>
      <w:r>
        <w:rPr>
          <w:rStyle w:val="37"/>
        </w:rPr>
        <w:t>DNSBL Reports</w:t>
      </w:r>
      <w:r>
        <w:t xml:space="preserve"> were reviewed to confirm that the blocked domains, including </w:t>
      </w:r>
      <w:r>
        <w:rPr>
          <w:rStyle w:val="37"/>
        </w:rPr>
        <w:t>Facebook</w:t>
      </w:r>
      <w:r>
        <w:t xml:space="preserve"> and </w:t>
      </w:r>
      <w:r>
        <w:rPr>
          <w:rStyle w:val="37"/>
        </w:rPr>
        <w:t>Chat.com</w:t>
      </w:r>
      <w:r>
        <w:t xml:space="preserve">, were being processed correctly by the DNSBL engine.To validate website filtering, an attempt was made to access </w:t>
      </w:r>
      <w:r>
        <w:rPr>
          <w:rStyle w:val="37"/>
        </w:rPr>
        <w:t>Facebook</w:t>
      </w:r>
      <w:r>
        <w:t xml:space="preserve"> through a web browser. The website failed to load, confirming that the DNSBL policy was successfully blocking access.The </w:t>
      </w:r>
      <w:r>
        <w:rPr>
          <w:rStyle w:val="37"/>
        </w:rPr>
        <w:t>Firewall Aliases</w:t>
      </w:r>
      <w:r>
        <w:t xml:space="preserve"> section was also reviewed to verify that the </w:t>
      </w:r>
      <w:r>
        <w:rPr>
          <w:rStyle w:val="37"/>
        </w:rPr>
        <w:t>pfB_Europe_v4</w:t>
      </w:r>
      <w:r>
        <w:t xml:space="preserve"> alias had been created successfully and contained the imported IP addresses associated with the selected geographical regions.Finally, the overall firewall dashboard and reports were reviewed to ensure that all implemented configurations were functioning correctly without any errors.</w:t>
      </w:r>
    </w:p>
    <w:p w14:paraId="6CADA046">
      <w:pPr>
        <w:pStyle w:val="3"/>
        <w:keepNext w:val="0"/>
        <w:keepLines w:val="0"/>
        <w:widowControl/>
        <w:suppressLineNumbers w:val="0"/>
      </w:pPr>
      <w:r>
        <w:t>Validation Activities</w:t>
      </w:r>
    </w:p>
    <w:p w14:paraId="37DD39B4">
      <w:pPr>
        <w:pStyle w:val="36"/>
        <w:keepNext w:val="0"/>
        <w:keepLines w:val="0"/>
        <w:widowControl/>
        <w:suppressLineNumbers w:val="0"/>
      </w:pPr>
      <w:r>
        <w:t>The following validation checks were performed during this task:</w:t>
      </w:r>
    </w:p>
    <w:p w14:paraId="7B5AAD65">
      <w:pPr>
        <w:keepNext w:val="0"/>
        <w:keepLines w:val="0"/>
        <w:widowControl/>
        <w:numPr>
          <w:ilvl w:val="0"/>
          <w:numId w:val="27"/>
        </w:numPr>
        <w:suppressLineNumbers w:val="0"/>
        <w:spacing w:before="0" w:beforeAutospacing="1" w:after="0" w:afterAutospacing="1"/>
        <w:ind w:left="720" w:hanging="360"/>
      </w:pPr>
      <w:r>
        <w:t xml:space="preserve">Verified that the </w:t>
      </w:r>
      <w:r>
        <w:rPr>
          <w:rStyle w:val="37"/>
        </w:rPr>
        <w:t>pfB_Europe_v4</w:t>
      </w:r>
      <w:r>
        <w:t xml:space="preserve"> alias was successfully created. </w:t>
      </w:r>
    </w:p>
    <w:p w14:paraId="364E18AF">
      <w:pPr>
        <w:keepNext w:val="0"/>
        <w:keepLines w:val="0"/>
        <w:widowControl/>
        <w:numPr>
          <w:ilvl w:val="0"/>
          <w:numId w:val="27"/>
        </w:numPr>
        <w:suppressLineNumbers w:val="0"/>
        <w:spacing w:before="0" w:beforeAutospacing="1" w:after="0" w:afterAutospacing="1"/>
        <w:ind w:left="720" w:hanging="360"/>
      </w:pPr>
      <w:r>
        <w:t xml:space="preserve">Reviewed </w:t>
      </w:r>
      <w:r>
        <w:rPr>
          <w:rStyle w:val="37"/>
        </w:rPr>
        <w:t>IP Block Statistics</w:t>
      </w:r>
      <w:r>
        <w:t xml:space="preserve"> within pfBlockerNG. </w:t>
      </w:r>
    </w:p>
    <w:p w14:paraId="158F0CB6">
      <w:pPr>
        <w:keepNext w:val="0"/>
        <w:keepLines w:val="0"/>
        <w:widowControl/>
        <w:numPr>
          <w:ilvl w:val="0"/>
          <w:numId w:val="27"/>
        </w:numPr>
        <w:suppressLineNumbers w:val="0"/>
        <w:spacing w:before="0" w:beforeAutospacing="1" w:after="0" w:afterAutospacing="1"/>
        <w:ind w:left="720" w:hanging="360"/>
      </w:pPr>
      <w:r>
        <w:t xml:space="preserve">Checked </w:t>
      </w:r>
      <w:r>
        <w:rPr>
          <w:rStyle w:val="37"/>
        </w:rPr>
        <w:t>DNSBL Reports</w:t>
      </w:r>
      <w:r>
        <w:t xml:space="preserve"> for blocked domain entries. </w:t>
      </w:r>
    </w:p>
    <w:p w14:paraId="69A468DC">
      <w:pPr>
        <w:keepNext w:val="0"/>
        <w:keepLines w:val="0"/>
        <w:widowControl/>
        <w:numPr>
          <w:ilvl w:val="0"/>
          <w:numId w:val="27"/>
        </w:numPr>
        <w:suppressLineNumbers w:val="0"/>
        <w:spacing w:before="0" w:beforeAutospacing="1" w:after="0" w:afterAutospacing="1"/>
        <w:ind w:left="720" w:hanging="360"/>
      </w:pPr>
      <w:r>
        <w:t xml:space="preserve">Confirmed that </w:t>
      </w:r>
      <w:r>
        <w:rPr>
          <w:rStyle w:val="37"/>
        </w:rPr>
        <w:t>Facebook</w:t>
      </w:r>
      <w:r>
        <w:t xml:space="preserve"> and </w:t>
      </w:r>
      <w:r>
        <w:rPr>
          <w:rStyle w:val="37"/>
        </w:rPr>
        <w:t>Chat.com</w:t>
      </w:r>
      <w:r>
        <w:t xml:space="preserve"> were inaccessible through the web browser. </w:t>
      </w:r>
    </w:p>
    <w:p w14:paraId="2690AC0F">
      <w:pPr>
        <w:keepNext w:val="0"/>
        <w:keepLines w:val="0"/>
        <w:widowControl/>
        <w:numPr>
          <w:ilvl w:val="0"/>
          <w:numId w:val="27"/>
        </w:numPr>
        <w:suppressLineNumbers w:val="0"/>
        <w:spacing w:before="0" w:beforeAutospacing="1" w:after="0" w:afterAutospacing="1"/>
        <w:ind w:left="720" w:hanging="360"/>
      </w:pPr>
      <w:r>
        <w:t xml:space="preserve">Reviewed firewall logs to ensure that security events were being recorded successfully. </w:t>
      </w:r>
    </w:p>
    <w:p w14:paraId="51BA5611">
      <w:pPr>
        <w:keepNext w:val="0"/>
        <w:keepLines w:val="0"/>
        <w:widowControl/>
        <w:numPr>
          <w:ilvl w:val="0"/>
          <w:numId w:val="27"/>
        </w:numPr>
        <w:suppressLineNumbers w:val="0"/>
        <w:spacing w:before="0" w:beforeAutospacing="1" w:after="0" w:afterAutospacing="1"/>
        <w:ind w:left="720" w:hanging="360"/>
      </w:pPr>
      <w:r>
        <w:t>Confirmed that all implemented security configurations were operating without errors.</w:t>
      </w:r>
      <w:r>
        <w:drawing>
          <wp:inline distT="0" distB="0" distL="114300" distR="114300">
            <wp:extent cx="5481320" cy="3667125"/>
            <wp:effectExtent l="0" t="0" r="5080" b="5715"/>
            <wp:docPr id="12" name="Picture 12" descr="Screenshot 2026-07-07 161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6-07-07 161137"/>
                    <pic:cNvPicPr>
                      <a:picLocks noChangeAspect="1"/>
                    </pic:cNvPicPr>
                  </pic:nvPicPr>
                  <pic:blipFill>
                    <a:blip r:embed="rId23"/>
                    <a:stretch>
                      <a:fillRect/>
                    </a:stretch>
                  </pic:blipFill>
                  <pic:spPr>
                    <a:xfrm>
                      <a:off x="0" y="0"/>
                      <a:ext cx="5481320" cy="3667125"/>
                    </a:xfrm>
                    <a:prstGeom prst="rect">
                      <a:avLst/>
                    </a:prstGeom>
                  </pic:spPr>
                </pic:pic>
              </a:graphicData>
            </a:graphic>
          </wp:inline>
        </w:drawing>
      </w:r>
      <w:r>
        <w:br w:type="textWrapping"/>
      </w:r>
      <w:r>
        <w:br w:type="textWrapping"/>
      </w:r>
      <w:r>
        <w:drawing>
          <wp:inline distT="0" distB="0" distL="114300" distR="114300">
            <wp:extent cx="5483225" cy="4617085"/>
            <wp:effectExtent l="0" t="0" r="3175" b="635"/>
            <wp:docPr id="33" name="Picture 33" descr="Screenshot 2026-07-07 214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Screenshot 2026-07-07 214851"/>
                    <pic:cNvPicPr>
                      <a:picLocks noChangeAspect="1"/>
                    </pic:cNvPicPr>
                  </pic:nvPicPr>
                  <pic:blipFill>
                    <a:blip r:embed="rId16"/>
                    <a:stretch>
                      <a:fillRect/>
                    </a:stretch>
                  </pic:blipFill>
                  <pic:spPr>
                    <a:xfrm>
                      <a:off x="0" y="0"/>
                      <a:ext cx="5483225" cy="4617085"/>
                    </a:xfrm>
                    <a:prstGeom prst="rect">
                      <a:avLst/>
                    </a:prstGeom>
                  </pic:spPr>
                </pic:pic>
              </a:graphicData>
            </a:graphic>
          </wp:inline>
        </w:drawing>
      </w:r>
      <w:r>
        <w:br w:type="textWrapping"/>
      </w:r>
      <w:r>
        <w:br w:type="textWrapping"/>
      </w:r>
      <w:r>
        <w:drawing>
          <wp:inline distT="0" distB="0" distL="114300" distR="114300">
            <wp:extent cx="5483860" cy="4183380"/>
            <wp:effectExtent l="0" t="0" r="0" b="0"/>
            <wp:docPr id="34" name="Picture 34" descr="Screenshot 2026-07-06 233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Screenshot 2026-07-06 233143"/>
                    <pic:cNvPicPr>
                      <a:picLocks noChangeAspect="1"/>
                    </pic:cNvPicPr>
                  </pic:nvPicPr>
                  <pic:blipFill>
                    <a:blip r:embed="rId24"/>
                    <a:srcRect t="6247"/>
                    <a:stretch>
                      <a:fillRect/>
                    </a:stretch>
                  </pic:blipFill>
                  <pic:spPr>
                    <a:xfrm>
                      <a:off x="0" y="0"/>
                      <a:ext cx="5483860" cy="4183380"/>
                    </a:xfrm>
                    <a:prstGeom prst="rect">
                      <a:avLst/>
                    </a:prstGeom>
                  </pic:spPr>
                </pic:pic>
              </a:graphicData>
            </a:graphic>
          </wp:inline>
        </w:drawing>
      </w:r>
    </w:p>
    <w:p w14:paraId="7770CC6B">
      <w:pPr>
        <w:pStyle w:val="3"/>
        <w:keepNext w:val="0"/>
        <w:keepLines w:val="0"/>
        <w:widowControl/>
        <w:suppressLineNumbers w:val="0"/>
      </w:pPr>
      <w:r>
        <w:t>Result</w:t>
      </w:r>
    </w:p>
    <w:p w14:paraId="797B248B">
      <w:pPr>
        <w:pStyle w:val="36"/>
        <w:keepNext w:val="0"/>
        <w:keepLines w:val="0"/>
        <w:widowControl/>
        <w:suppressLineNumbers w:val="0"/>
      </w:pPr>
      <w:r>
        <w:t>The validation process confirmed that all firewall security policies were successfully implemented and operating as expected. GeoIP filtering effectively loaded and enforced the configured country-blocking rules, while DNSBL successfully prevented access to the specified websites. The firewall logs and reports accurately recorded security events, providing clear visibility into network activity and confirming the successful deployment of all required security controls.</w:t>
      </w:r>
    </w:p>
    <w:p w14:paraId="52DCD04D">
      <w:pPr>
        <w:pStyle w:val="3"/>
        <w:keepNext w:val="0"/>
        <w:keepLines w:val="0"/>
        <w:widowControl/>
        <w:suppressLineNumbers w:val="0"/>
      </w:pPr>
      <w:r>
        <w:t>Security Benefit</w:t>
      </w:r>
    </w:p>
    <w:p w14:paraId="0E298188">
      <w:pPr>
        <w:pStyle w:val="36"/>
        <w:keepNext w:val="0"/>
        <w:keepLines w:val="0"/>
        <w:widowControl/>
        <w:suppressLineNumbers w:val="0"/>
      </w:pPr>
      <w:r>
        <w:t>Firewall logs and reports provide continuous visibility into network activity and are essential for detecting, investigating, and responding to security incidents. Regular log monitoring enables administrators to identify suspicious behavior, verify the effectiveness of implemented security policies, and maintain compliance with organizational security standards. By validating the configured firewall rules and DNSBL policies, the overall reliability and effectiveness of the network security infrastructure were successfully confirmed.</w:t>
      </w:r>
      <w:r>
        <w:br w:type="textWrapping"/>
      </w:r>
      <w:r>
        <w:pict>
          <v:rect id="_x0000_i1081" o:spt="1" style="height:1.5pt;width:432pt;" fillcolor="#A0A0A0" filled="t" stroked="f" coordsize="21600,21600" o:hr="t" o:hrstd="t" o:hralign="center">
            <v:path/>
            <v:fill on="t" focussize="0,0"/>
            <v:stroke on="f"/>
            <v:imagedata o:title=""/>
            <o:lock v:ext="edit"/>
            <w10:wrap type="none"/>
            <w10:anchorlock/>
          </v:rect>
        </w:pict>
      </w:r>
    </w:p>
    <w:p w14:paraId="69969345">
      <w:pPr>
        <w:pStyle w:val="2"/>
        <w:keepNext w:val="0"/>
        <w:keepLines w:val="0"/>
        <w:widowControl/>
        <w:numPr>
          <w:ilvl w:val="0"/>
          <w:numId w:val="28"/>
        </w:numPr>
        <w:suppressLineNumbers w:val="0"/>
        <w:ind w:left="420" w:leftChars="0" w:hanging="420" w:firstLineChars="0"/>
        <w:rPr>
          <w:rFonts w:hint="default" w:ascii="Segoe UI Black" w:hAnsi="Segoe UI Black" w:cs="Segoe UI Black"/>
        </w:rPr>
      </w:pPr>
      <w:r>
        <w:rPr>
          <w:rStyle w:val="37"/>
          <w:rFonts w:hint="default" w:ascii="Segoe UI Black" w:hAnsi="Segoe UI Black" w:cs="Segoe UI Black"/>
          <w:b/>
          <w:bCs/>
        </w:rPr>
        <w:t>Project Summary</w:t>
      </w:r>
    </w:p>
    <w:p w14:paraId="4A70755E">
      <w:pPr>
        <w:pStyle w:val="36"/>
        <w:keepNext w:val="0"/>
        <w:keepLines w:val="0"/>
        <w:widowControl/>
        <w:suppressLineNumbers w:val="0"/>
      </w:pPr>
      <w:r>
        <w:t xml:space="preserve">After completing all six tasks, the pfSense firewall was successfully configured with </w:t>
      </w:r>
      <w:r>
        <w:rPr>
          <w:rStyle w:val="37"/>
        </w:rPr>
        <w:t>pfBlockerNG</w:t>
      </w:r>
      <w:r>
        <w:t xml:space="preserve">, enabling enterprise-grade security features such as </w:t>
      </w:r>
      <w:r>
        <w:rPr>
          <w:rStyle w:val="37"/>
        </w:rPr>
        <w:t>GeoIP-based country blocking</w:t>
      </w:r>
      <w:r>
        <w:t xml:space="preserve">, </w:t>
      </w:r>
      <w:r>
        <w:rPr>
          <w:rStyle w:val="37"/>
        </w:rPr>
        <w:t>DNSBL website filtering</w:t>
      </w:r>
      <w:r>
        <w:t xml:space="preserve">, </w:t>
      </w:r>
      <w:r>
        <w:rPr>
          <w:rStyle w:val="37"/>
        </w:rPr>
        <w:t>administrator access control</w:t>
      </w:r>
      <w:r>
        <w:t xml:space="preserve">, and </w:t>
      </w:r>
      <w:r>
        <w:rPr>
          <w:rStyle w:val="37"/>
        </w:rPr>
        <w:t>continuous firewall monitoring</w:t>
      </w:r>
      <w:r>
        <w:t>. The implementation demonstrated practical knowledge of firewall administration, threat prevention, and SOC operations while providing hands-on experience with tools commonly used in real-world cybersecurity environments</w:t>
      </w:r>
    </w:p>
    <w:p w14:paraId="63B4A141">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0CA3B353">
      <w:pPr>
        <w:pStyle w:val="2"/>
        <w:keepNext w:val="0"/>
        <w:keepLines w:val="0"/>
        <w:widowControl/>
        <w:numPr>
          <w:ilvl w:val="0"/>
          <w:numId w:val="28"/>
        </w:numPr>
        <w:suppressLineNumbers w:val="0"/>
        <w:ind w:left="420" w:leftChars="0" w:hanging="420" w:firstLineChars="0"/>
        <w:rPr>
          <w:rFonts w:hint="default" w:ascii="Segoe UI Black" w:hAnsi="Segoe UI Black" w:cs="Segoe UI Black"/>
        </w:rPr>
      </w:pPr>
      <w:r>
        <w:rPr>
          <w:rStyle w:val="37"/>
          <w:rFonts w:hint="default" w:ascii="Segoe UI Black" w:hAnsi="Segoe UI Black" w:cs="Segoe UI Black"/>
          <w:b/>
          <w:bCs/>
        </w:rPr>
        <w:t>Challenges Faced</w:t>
      </w:r>
    </w:p>
    <w:p w14:paraId="52B61DB5">
      <w:pPr>
        <w:pStyle w:val="3"/>
        <w:keepNext w:val="0"/>
        <w:keepLines w:val="0"/>
        <w:widowControl/>
        <w:suppressLineNumbers w:val="0"/>
      </w:pPr>
      <w:r>
        <w:t>Introduction</w:t>
      </w:r>
    </w:p>
    <w:p w14:paraId="36400D82">
      <w:pPr>
        <w:pStyle w:val="36"/>
        <w:keepNext w:val="0"/>
        <w:keepLines w:val="0"/>
        <w:widowControl/>
        <w:suppressLineNumbers w:val="0"/>
      </w:pPr>
      <w:r>
        <w:t>During the implementation of this assignment, several technical and configuration-related challenges were encountered. These issues are common while deploying a firewall in a virtual lab environment. Each challenge was analyzed carefully and resolved through troubleshooting, documentation review, and repeated testing.</w:t>
      </w:r>
    </w:p>
    <w:p w14:paraId="263EEE27">
      <w:pPr>
        <w:pStyle w:val="4"/>
        <w:keepNext w:val="0"/>
        <w:keepLines w:val="0"/>
        <w:widowControl/>
        <w:numPr>
          <w:ilvl w:val="0"/>
          <w:numId w:val="29"/>
        </w:numPr>
        <w:suppressLineNumbers w:val="0"/>
        <w:ind w:left="420" w:leftChars="0" w:hanging="420" w:firstLineChars="0"/>
      </w:pPr>
      <w:r>
        <w:t>Challenge 1 – Virtual Machine Network Connectivity</w:t>
      </w:r>
    </w:p>
    <w:p w14:paraId="1601858E">
      <w:pPr>
        <w:pStyle w:val="36"/>
        <w:keepNext w:val="0"/>
        <w:keepLines w:val="0"/>
        <w:widowControl/>
        <w:suppressLineNumbers w:val="0"/>
      </w:pPr>
      <w:r>
        <w:t>Initially, the Windows host system was unable to communicate with the pfSense firewall because the network adapter was not configured correctly. After verifying the Host-Only Adapter settings in Oracle VirtualBox and reconfiguring the LAN interface, connectivity was successfully established.</w:t>
      </w:r>
    </w:p>
    <w:p w14:paraId="4673EF82">
      <w:pPr>
        <w:pStyle w:val="4"/>
        <w:keepNext w:val="0"/>
        <w:keepLines w:val="0"/>
        <w:widowControl/>
        <w:numPr>
          <w:ilvl w:val="0"/>
          <w:numId w:val="29"/>
        </w:numPr>
        <w:suppressLineNumbers w:val="0"/>
        <w:ind w:left="420" w:leftChars="0" w:hanging="420" w:firstLineChars="0"/>
      </w:pPr>
      <w:r>
        <w:t>Challenge 2 – pfBlockerNG Installation</w:t>
      </w:r>
    </w:p>
    <w:p w14:paraId="532CBEBA">
      <w:pPr>
        <w:pStyle w:val="36"/>
        <w:keepNext w:val="0"/>
        <w:keepLines w:val="0"/>
        <w:widowControl/>
        <w:suppressLineNumbers w:val="0"/>
      </w:pPr>
      <w:r>
        <w:t>During the installation process, downloading the package required a stable internet connection. After verifying internet connectivity and refreshing the Package Manager, the installation completed successfully.</w:t>
      </w:r>
    </w:p>
    <w:p w14:paraId="7D44A563">
      <w:pPr>
        <w:pStyle w:val="4"/>
        <w:keepNext w:val="0"/>
        <w:keepLines w:val="0"/>
        <w:widowControl/>
        <w:numPr>
          <w:ilvl w:val="0"/>
          <w:numId w:val="29"/>
        </w:numPr>
        <w:suppressLineNumbers w:val="0"/>
        <w:ind w:left="420" w:leftChars="0" w:hanging="420" w:firstLineChars="0"/>
      </w:pPr>
      <w:r>
        <w:t>Challenge 3 – GeoIP Database Configuration</w:t>
      </w:r>
    </w:p>
    <w:p w14:paraId="5BD9AFCE">
      <w:pPr>
        <w:pStyle w:val="36"/>
        <w:keepNext w:val="0"/>
        <w:keepLines w:val="0"/>
        <w:widowControl/>
        <w:suppressLineNumbers w:val="0"/>
      </w:pPr>
      <w:r>
        <w:t>The MaxMind GeoLite2 database required a valid Account ID and License Key before downloading the GeoIP database. Once the credentials were configured correctly, the database was updated successfully.</w:t>
      </w:r>
    </w:p>
    <w:p w14:paraId="43B7C4E7">
      <w:pPr>
        <w:pStyle w:val="4"/>
        <w:keepNext w:val="0"/>
        <w:keepLines w:val="0"/>
        <w:widowControl/>
        <w:numPr>
          <w:ilvl w:val="0"/>
          <w:numId w:val="29"/>
        </w:numPr>
        <w:suppressLineNumbers w:val="0"/>
        <w:ind w:left="420" w:leftChars="0" w:hanging="420" w:firstLineChars="0"/>
      </w:pPr>
      <w:r>
        <w:t>Challenge 4 – DNSBL Configuration</w:t>
      </w:r>
    </w:p>
    <w:p w14:paraId="4B82EB74">
      <w:pPr>
        <w:pStyle w:val="36"/>
        <w:keepNext w:val="0"/>
        <w:keepLines w:val="0"/>
        <w:widowControl/>
        <w:suppressLineNumbers w:val="0"/>
      </w:pPr>
      <w:r>
        <w:t>The DNSBL configuration required proper Virtual IP settings and a Force Update before website filtering became active. After updating the DNSBL database, the blocked websites became inaccessible as expected.</w:t>
      </w:r>
      <w:r>
        <w:br w:type="textWrapping"/>
      </w:r>
    </w:p>
    <w:p w14:paraId="421885FA">
      <w:pPr>
        <w:pStyle w:val="4"/>
        <w:keepNext w:val="0"/>
        <w:keepLines w:val="0"/>
        <w:widowControl/>
        <w:numPr>
          <w:ilvl w:val="0"/>
          <w:numId w:val="29"/>
        </w:numPr>
        <w:suppressLineNumbers w:val="0"/>
        <w:ind w:left="420" w:leftChars="0" w:hanging="420" w:firstLineChars="0"/>
      </w:pPr>
      <w:r>
        <w:t>Challenge 5 – Firewall Rule Verification</w:t>
      </w:r>
    </w:p>
    <w:p w14:paraId="7A0FDBE9">
      <w:pPr>
        <w:pStyle w:val="36"/>
        <w:keepNext w:val="0"/>
        <w:keepLines w:val="0"/>
        <w:widowControl/>
        <w:suppressLineNumbers w:val="0"/>
      </w:pPr>
      <w:r>
        <w:t>Careful attention was required while creating firewall rules to ensure that the administrator access policy was correctly applied. After reviewing the firewall rule order and configuration, the desired access restrictions were successfully implemented.</w:t>
      </w:r>
    </w:p>
    <w:p w14:paraId="7389A50C">
      <w:pPr>
        <w:keepNext w:val="0"/>
        <w:keepLines w:val="0"/>
        <w:widowControl/>
        <w:suppressLineNumbers w:val="0"/>
      </w:pPr>
      <w:r>
        <w:pict>
          <v:rect id="_x0000_i1076" o:spt="1" style="height:1.5pt;width:432pt;" fillcolor="#A0A0A0" filled="t" stroked="f" coordsize="21600,21600" o:hr="t" o:hrstd="t" o:hralign="center">
            <v:path/>
            <v:fill on="t" focussize="0,0"/>
            <v:stroke on="f"/>
            <v:imagedata o:title=""/>
            <o:lock v:ext="edit"/>
            <w10:wrap type="none"/>
            <w10:anchorlock/>
          </v:rect>
        </w:pict>
      </w:r>
    </w:p>
    <w:p w14:paraId="29128E91">
      <w:pPr>
        <w:pStyle w:val="2"/>
        <w:keepNext w:val="0"/>
        <w:keepLines w:val="0"/>
        <w:widowControl/>
        <w:numPr>
          <w:ilvl w:val="0"/>
          <w:numId w:val="30"/>
        </w:numPr>
        <w:suppressLineNumbers w:val="0"/>
        <w:ind w:left="420" w:leftChars="0" w:hanging="420" w:firstLineChars="0"/>
        <w:rPr>
          <w:rFonts w:hint="default" w:ascii="Segoe UI Black" w:hAnsi="Segoe UI Black" w:cs="Segoe UI Black"/>
        </w:rPr>
      </w:pPr>
      <w:r>
        <w:rPr>
          <w:rStyle w:val="37"/>
          <w:rFonts w:hint="default" w:ascii="Segoe UI Black" w:hAnsi="Segoe UI Black" w:cs="Segoe UI Black"/>
          <w:b/>
          <w:bCs/>
        </w:rPr>
        <w:t>Results</w:t>
      </w:r>
    </w:p>
    <w:p w14:paraId="0F72DF3A">
      <w:pPr>
        <w:pStyle w:val="36"/>
        <w:keepNext w:val="0"/>
        <w:keepLines w:val="0"/>
        <w:widowControl/>
        <w:suppressLineNumbers w:val="0"/>
      </w:pPr>
      <w:r>
        <w:t>The implementation of all assigned tasks was completed successfully. Each security feature was configured, tested, and verified using pfSense reports, browser testing, and firewall logs.</w:t>
      </w:r>
    </w:p>
    <w:tbl>
      <w:tblPr>
        <w:tblW w:w="941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415"/>
        <w:gridCol w:w="4004"/>
      </w:tblGrid>
      <w:tr w14:paraId="4FF60D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96" w:hRule="atLeast"/>
          <w:tblHeader/>
          <w:tblCellSpacing w:w="15" w:type="dxa"/>
        </w:trPr>
        <w:tc>
          <w:tcPr>
            <w:tcW w:w="0" w:type="auto"/>
            <w:shd w:val="clear"/>
            <w:vAlign w:val="center"/>
          </w:tcPr>
          <w:p w14:paraId="432555A3">
            <w:pPr>
              <w:keepNext w:val="0"/>
              <w:keepLines w:val="0"/>
              <w:widowControl/>
              <w:suppressLineNumbers w:val="0"/>
              <w:jc w:val="center"/>
              <w:rPr>
                <w:b/>
                <w:bCs/>
              </w:rPr>
            </w:pPr>
            <w:r>
              <w:rPr>
                <w:rFonts w:ascii="SimSun" w:hAnsi="SimSun" w:eastAsia="SimSun" w:cs="SimSun"/>
                <w:b/>
                <w:bCs/>
                <w:kern w:val="0"/>
                <w:sz w:val="24"/>
                <w:szCs w:val="24"/>
                <w:lang w:val="en-US" w:eastAsia="zh-CN" w:bidi="ar"/>
              </w:rPr>
              <w:t>Task</w:t>
            </w:r>
          </w:p>
        </w:tc>
        <w:tc>
          <w:tcPr>
            <w:tcW w:w="0" w:type="auto"/>
            <w:shd w:val="clear"/>
            <w:vAlign w:val="center"/>
          </w:tcPr>
          <w:p w14:paraId="130371D1">
            <w:pPr>
              <w:keepNext w:val="0"/>
              <w:keepLines w:val="0"/>
              <w:widowControl/>
              <w:suppressLineNumbers w:val="0"/>
              <w:jc w:val="center"/>
              <w:rPr>
                <w:b/>
                <w:bCs/>
              </w:rPr>
            </w:pPr>
            <w:r>
              <w:rPr>
                <w:rFonts w:ascii="SimSun" w:hAnsi="SimSun" w:eastAsia="SimSun" w:cs="SimSun"/>
                <w:b/>
                <w:bCs/>
                <w:kern w:val="0"/>
                <w:sz w:val="24"/>
                <w:szCs w:val="24"/>
                <w:lang w:val="en-US" w:eastAsia="zh-CN" w:bidi="ar"/>
              </w:rPr>
              <w:t>Status</w:t>
            </w:r>
          </w:p>
        </w:tc>
      </w:tr>
      <w:tr w14:paraId="4A47FD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81" w:hRule="atLeast"/>
          <w:tblCellSpacing w:w="15" w:type="dxa"/>
        </w:trPr>
        <w:tc>
          <w:tcPr>
            <w:tcW w:w="0" w:type="auto"/>
            <w:shd w:val="clear"/>
            <w:vAlign w:val="center"/>
          </w:tcPr>
          <w:p w14:paraId="4DF71D53">
            <w:pPr>
              <w:keepNext w:val="0"/>
              <w:keepLines w:val="0"/>
              <w:widowControl/>
              <w:suppressLineNumbers w:val="0"/>
              <w:jc w:val="left"/>
            </w:pPr>
            <w:r>
              <w:rPr>
                <w:rFonts w:ascii="SimSun" w:hAnsi="SimSun" w:eastAsia="SimSun" w:cs="SimSun"/>
                <w:kern w:val="0"/>
                <w:sz w:val="24"/>
                <w:szCs w:val="24"/>
                <w:lang w:val="en-US" w:eastAsia="zh-CN" w:bidi="ar"/>
              </w:rPr>
              <w:t>pfSense Deployment</w:t>
            </w:r>
          </w:p>
        </w:tc>
        <w:tc>
          <w:tcPr>
            <w:tcW w:w="0" w:type="auto"/>
            <w:shd w:val="clear"/>
            <w:vAlign w:val="center"/>
          </w:tcPr>
          <w:p w14:paraId="3CA3DFD2">
            <w:pPr>
              <w:keepNext w:val="0"/>
              <w:keepLines w:val="0"/>
              <w:widowControl/>
              <w:suppressLineNumbers w:val="0"/>
              <w:jc w:val="left"/>
            </w:pPr>
            <w:r>
              <w:rPr>
                <w:rFonts w:ascii="SimSun" w:hAnsi="SimSun" w:eastAsia="SimSun" w:cs="SimSun"/>
                <w:kern w:val="0"/>
                <w:sz w:val="24"/>
                <w:szCs w:val="24"/>
                <w:lang w:val="en-US" w:eastAsia="zh-CN" w:bidi="ar"/>
              </w:rPr>
              <w:t>✅ Successfully Completed</w:t>
            </w:r>
          </w:p>
        </w:tc>
      </w:tr>
      <w:tr w14:paraId="23552E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81" w:hRule="atLeast"/>
          <w:tblCellSpacing w:w="15" w:type="dxa"/>
        </w:trPr>
        <w:tc>
          <w:tcPr>
            <w:tcW w:w="0" w:type="auto"/>
            <w:shd w:val="clear"/>
            <w:vAlign w:val="center"/>
          </w:tcPr>
          <w:p w14:paraId="2A26FE75">
            <w:pPr>
              <w:keepNext w:val="0"/>
              <w:keepLines w:val="0"/>
              <w:widowControl/>
              <w:suppressLineNumbers w:val="0"/>
              <w:jc w:val="left"/>
            </w:pPr>
            <w:r>
              <w:rPr>
                <w:rFonts w:ascii="SimSun" w:hAnsi="SimSun" w:eastAsia="SimSun" w:cs="SimSun"/>
                <w:kern w:val="0"/>
                <w:sz w:val="24"/>
                <w:szCs w:val="24"/>
                <w:lang w:val="en-US" w:eastAsia="zh-CN" w:bidi="ar"/>
              </w:rPr>
              <w:t>pfBlockerNG Installation</w:t>
            </w:r>
          </w:p>
        </w:tc>
        <w:tc>
          <w:tcPr>
            <w:tcW w:w="0" w:type="auto"/>
            <w:shd w:val="clear"/>
            <w:vAlign w:val="center"/>
          </w:tcPr>
          <w:p w14:paraId="64E3A414">
            <w:pPr>
              <w:keepNext w:val="0"/>
              <w:keepLines w:val="0"/>
              <w:widowControl/>
              <w:suppressLineNumbers w:val="0"/>
              <w:jc w:val="left"/>
            </w:pPr>
            <w:r>
              <w:rPr>
                <w:rFonts w:ascii="SimSun" w:hAnsi="SimSun" w:eastAsia="SimSun" w:cs="SimSun"/>
                <w:kern w:val="0"/>
                <w:sz w:val="24"/>
                <w:szCs w:val="24"/>
                <w:lang w:val="en-US" w:eastAsia="zh-CN" w:bidi="ar"/>
              </w:rPr>
              <w:t>✅ Successfully Completed</w:t>
            </w:r>
          </w:p>
        </w:tc>
      </w:tr>
      <w:tr w14:paraId="534951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81" w:hRule="atLeast"/>
          <w:tblCellSpacing w:w="15" w:type="dxa"/>
        </w:trPr>
        <w:tc>
          <w:tcPr>
            <w:tcW w:w="0" w:type="auto"/>
            <w:shd w:val="clear"/>
            <w:vAlign w:val="center"/>
          </w:tcPr>
          <w:p w14:paraId="072D22B0">
            <w:pPr>
              <w:keepNext w:val="0"/>
              <w:keepLines w:val="0"/>
              <w:widowControl/>
              <w:suppressLineNumbers w:val="0"/>
              <w:jc w:val="left"/>
            </w:pPr>
            <w:r>
              <w:rPr>
                <w:rFonts w:ascii="SimSun" w:hAnsi="SimSun" w:eastAsia="SimSun" w:cs="SimSun"/>
                <w:kern w:val="0"/>
                <w:sz w:val="24"/>
                <w:szCs w:val="24"/>
                <w:lang w:val="en-US" w:eastAsia="zh-CN" w:bidi="ar"/>
              </w:rPr>
              <w:t>GeoIP Blocking</w:t>
            </w:r>
          </w:p>
        </w:tc>
        <w:tc>
          <w:tcPr>
            <w:tcW w:w="0" w:type="auto"/>
            <w:shd w:val="clear"/>
            <w:vAlign w:val="center"/>
          </w:tcPr>
          <w:p w14:paraId="21BC4ED3">
            <w:pPr>
              <w:keepNext w:val="0"/>
              <w:keepLines w:val="0"/>
              <w:widowControl/>
              <w:suppressLineNumbers w:val="0"/>
              <w:jc w:val="left"/>
            </w:pPr>
            <w:r>
              <w:rPr>
                <w:rFonts w:ascii="SimSun" w:hAnsi="SimSun" w:eastAsia="SimSun" w:cs="SimSun"/>
                <w:kern w:val="0"/>
                <w:sz w:val="24"/>
                <w:szCs w:val="24"/>
                <w:lang w:val="en-US" w:eastAsia="zh-CN" w:bidi="ar"/>
              </w:rPr>
              <w:t>✅ Successfully Completed</w:t>
            </w:r>
          </w:p>
        </w:tc>
      </w:tr>
      <w:tr w14:paraId="10E8E3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81" w:hRule="atLeast"/>
          <w:tblCellSpacing w:w="15" w:type="dxa"/>
        </w:trPr>
        <w:tc>
          <w:tcPr>
            <w:tcW w:w="0" w:type="auto"/>
            <w:shd w:val="clear"/>
            <w:vAlign w:val="center"/>
          </w:tcPr>
          <w:p w14:paraId="4A37294C">
            <w:pPr>
              <w:keepNext w:val="0"/>
              <w:keepLines w:val="0"/>
              <w:widowControl/>
              <w:suppressLineNumbers w:val="0"/>
              <w:jc w:val="left"/>
            </w:pPr>
            <w:r>
              <w:rPr>
                <w:rFonts w:ascii="SimSun" w:hAnsi="SimSun" w:eastAsia="SimSun" w:cs="SimSun"/>
                <w:kern w:val="0"/>
                <w:sz w:val="24"/>
                <w:szCs w:val="24"/>
                <w:lang w:val="en-US" w:eastAsia="zh-CN" w:bidi="ar"/>
              </w:rPr>
              <w:t>DNSBL Website Filtering</w:t>
            </w:r>
          </w:p>
        </w:tc>
        <w:tc>
          <w:tcPr>
            <w:tcW w:w="0" w:type="auto"/>
            <w:shd w:val="clear"/>
            <w:vAlign w:val="center"/>
          </w:tcPr>
          <w:p w14:paraId="26CF50D8">
            <w:pPr>
              <w:keepNext w:val="0"/>
              <w:keepLines w:val="0"/>
              <w:widowControl/>
              <w:suppressLineNumbers w:val="0"/>
              <w:jc w:val="left"/>
            </w:pPr>
            <w:r>
              <w:rPr>
                <w:rFonts w:ascii="SimSun" w:hAnsi="SimSun" w:eastAsia="SimSun" w:cs="SimSun"/>
                <w:kern w:val="0"/>
                <w:sz w:val="24"/>
                <w:szCs w:val="24"/>
                <w:lang w:val="en-US" w:eastAsia="zh-CN" w:bidi="ar"/>
              </w:rPr>
              <w:t>✅ Successfully Completed</w:t>
            </w:r>
          </w:p>
        </w:tc>
      </w:tr>
      <w:tr w14:paraId="5FFC75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81" w:hRule="atLeast"/>
          <w:tblCellSpacing w:w="15" w:type="dxa"/>
        </w:trPr>
        <w:tc>
          <w:tcPr>
            <w:tcW w:w="0" w:type="auto"/>
            <w:shd w:val="clear"/>
            <w:vAlign w:val="center"/>
          </w:tcPr>
          <w:p w14:paraId="39C1F6E3">
            <w:pPr>
              <w:keepNext w:val="0"/>
              <w:keepLines w:val="0"/>
              <w:widowControl/>
              <w:suppressLineNumbers w:val="0"/>
              <w:jc w:val="left"/>
            </w:pPr>
            <w:r>
              <w:rPr>
                <w:rFonts w:ascii="SimSun" w:hAnsi="SimSun" w:eastAsia="SimSun" w:cs="SimSun"/>
                <w:kern w:val="0"/>
                <w:sz w:val="24"/>
                <w:szCs w:val="24"/>
                <w:lang w:val="en-US" w:eastAsia="zh-CN" w:bidi="ar"/>
              </w:rPr>
              <w:t>Administrator Access Control</w:t>
            </w:r>
          </w:p>
        </w:tc>
        <w:tc>
          <w:tcPr>
            <w:tcW w:w="0" w:type="auto"/>
            <w:shd w:val="clear"/>
            <w:vAlign w:val="center"/>
          </w:tcPr>
          <w:p w14:paraId="7F7262CF">
            <w:pPr>
              <w:keepNext w:val="0"/>
              <w:keepLines w:val="0"/>
              <w:widowControl/>
              <w:suppressLineNumbers w:val="0"/>
              <w:jc w:val="left"/>
            </w:pPr>
            <w:r>
              <w:rPr>
                <w:rFonts w:ascii="SimSun" w:hAnsi="SimSun" w:eastAsia="SimSun" w:cs="SimSun"/>
                <w:kern w:val="0"/>
                <w:sz w:val="24"/>
                <w:szCs w:val="24"/>
                <w:lang w:val="en-US" w:eastAsia="zh-CN" w:bidi="ar"/>
              </w:rPr>
              <w:t>✅ Successfully Completed</w:t>
            </w:r>
          </w:p>
        </w:tc>
      </w:tr>
      <w:tr w14:paraId="125440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96" w:hRule="atLeast"/>
          <w:tblCellSpacing w:w="15" w:type="dxa"/>
        </w:trPr>
        <w:tc>
          <w:tcPr>
            <w:tcW w:w="0" w:type="auto"/>
            <w:shd w:val="clear"/>
            <w:vAlign w:val="center"/>
          </w:tcPr>
          <w:p w14:paraId="0A743D7B">
            <w:pPr>
              <w:keepNext w:val="0"/>
              <w:keepLines w:val="0"/>
              <w:widowControl/>
              <w:suppressLineNumbers w:val="0"/>
              <w:jc w:val="left"/>
            </w:pPr>
            <w:r>
              <w:rPr>
                <w:rFonts w:ascii="SimSun" w:hAnsi="SimSun" w:eastAsia="SimSun" w:cs="SimSun"/>
                <w:kern w:val="0"/>
                <w:sz w:val="24"/>
                <w:szCs w:val="24"/>
                <w:lang w:val="en-US" w:eastAsia="zh-CN" w:bidi="ar"/>
              </w:rPr>
              <w:t>Firewall Logs &amp; Reports Validation</w:t>
            </w:r>
          </w:p>
        </w:tc>
        <w:tc>
          <w:tcPr>
            <w:tcW w:w="0" w:type="auto"/>
            <w:shd w:val="clear"/>
            <w:vAlign w:val="center"/>
          </w:tcPr>
          <w:p w14:paraId="593C8B39">
            <w:pPr>
              <w:keepNext w:val="0"/>
              <w:keepLines w:val="0"/>
              <w:widowControl/>
              <w:suppressLineNumbers w:val="0"/>
              <w:jc w:val="left"/>
            </w:pPr>
            <w:r>
              <w:rPr>
                <w:rFonts w:ascii="SimSun" w:hAnsi="SimSun" w:eastAsia="SimSun" w:cs="SimSun"/>
                <w:kern w:val="0"/>
                <w:sz w:val="24"/>
                <w:szCs w:val="24"/>
                <w:lang w:val="en-US" w:eastAsia="zh-CN" w:bidi="ar"/>
              </w:rPr>
              <w:t>✅ Successfully Completed</w:t>
            </w:r>
          </w:p>
        </w:tc>
      </w:tr>
    </w:tbl>
    <w:p w14:paraId="3F3967A4">
      <w:pPr>
        <w:pStyle w:val="4"/>
        <w:keepNext w:val="0"/>
        <w:keepLines w:val="0"/>
        <w:widowControl/>
        <w:numPr>
          <w:ilvl w:val="0"/>
          <w:numId w:val="31"/>
        </w:numPr>
        <w:suppressLineNumbers w:val="0"/>
        <w:ind w:left="420" w:leftChars="0" w:hanging="420" w:firstLineChars="0"/>
        <w:rPr>
          <w:rFonts w:hint="default" w:ascii="Segoe UI Black" w:hAnsi="Segoe UI Black" w:cs="Segoe UI Black"/>
        </w:rPr>
      </w:pPr>
      <w:r>
        <w:rPr>
          <w:rFonts w:hint="default" w:ascii="Segoe UI Black" w:hAnsi="Segoe UI Black" w:cs="Segoe UI Black"/>
        </w:rPr>
        <w:t>Overall Outcome</w:t>
      </w:r>
    </w:p>
    <w:p w14:paraId="7DB195FD">
      <w:pPr>
        <w:pStyle w:val="36"/>
        <w:keepNext w:val="0"/>
        <w:keepLines w:val="0"/>
        <w:widowControl/>
        <w:suppressLineNumbers w:val="0"/>
      </w:pPr>
      <w:r>
        <w:t>The firewall successfully blocked the configured geographical locations using GeoIP filtering, prevented access to Facebook and Chat.com through DNSBL, restricted administrator access to the authorized system, and generated firewall logs confirming that all security policies were functioning correctly.</w:t>
      </w:r>
    </w:p>
    <w:p w14:paraId="76EE0A7F">
      <w:pPr>
        <w:keepNext w:val="0"/>
        <w:keepLines w:val="0"/>
        <w:widowControl/>
        <w:suppressLineNumbers w:val="0"/>
      </w:pPr>
      <w:r>
        <w:pict>
          <v:rect id="_x0000_i1077" o:spt="1" style="height:1.5pt;width:432pt;" fillcolor="#A0A0A0" filled="t" stroked="f" coordsize="21600,21600" o:hr="t" o:hrstd="t" o:hralign="center">
            <v:path/>
            <v:fill on="t" focussize="0,0"/>
            <v:stroke on="f"/>
            <v:imagedata o:title=""/>
            <o:lock v:ext="edit"/>
            <w10:wrap type="none"/>
            <w10:anchorlock/>
          </v:rect>
        </w:pict>
      </w:r>
    </w:p>
    <w:p w14:paraId="15F25F2C">
      <w:pPr>
        <w:pStyle w:val="2"/>
        <w:keepNext w:val="0"/>
        <w:keepLines w:val="0"/>
        <w:widowControl/>
        <w:numPr>
          <w:ilvl w:val="0"/>
          <w:numId w:val="32"/>
        </w:numPr>
        <w:suppressLineNumbers w:val="0"/>
        <w:ind w:left="420" w:leftChars="0" w:hanging="420" w:firstLineChars="0"/>
        <w:rPr>
          <w:rFonts w:hint="default" w:ascii="Segoe UI Black" w:hAnsi="Segoe UI Black" w:cs="Segoe UI Black"/>
        </w:rPr>
      </w:pPr>
      <w:r>
        <w:rPr>
          <w:rStyle w:val="37"/>
          <w:rFonts w:hint="default" w:ascii="Segoe UI Black" w:hAnsi="Segoe UI Black" w:cs="Segoe UI Black"/>
          <w:b/>
          <w:bCs/>
        </w:rPr>
        <w:t>Skills Gained</w:t>
      </w:r>
    </w:p>
    <w:p w14:paraId="06667A52">
      <w:pPr>
        <w:pStyle w:val="36"/>
        <w:keepNext w:val="0"/>
        <w:keepLines w:val="0"/>
        <w:widowControl/>
        <w:suppressLineNumbers w:val="0"/>
      </w:pPr>
      <w:r>
        <w:t>This internship assignment provided valuable hands-on experience with enterprise firewall administration and security monitoring. The following technical skills were developed during the completion of this task:</w:t>
      </w:r>
    </w:p>
    <w:p w14:paraId="24849087">
      <w:pPr>
        <w:keepNext w:val="0"/>
        <w:keepLines w:val="0"/>
        <w:widowControl/>
        <w:numPr>
          <w:ilvl w:val="0"/>
          <w:numId w:val="33"/>
        </w:numPr>
        <w:suppressLineNumbers w:val="0"/>
        <w:spacing w:before="0" w:beforeAutospacing="1" w:after="0" w:afterAutospacing="1"/>
        <w:ind w:left="720" w:hanging="360"/>
      </w:pPr>
      <w:r>
        <w:t xml:space="preserve">pfSense Firewall Deployment and Configuration </w:t>
      </w:r>
    </w:p>
    <w:p w14:paraId="63C4408A">
      <w:pPr>
        <w:keepNext w:val="0"/>
        <w:keepLines w:val="0"/>
        <w:widowControl/>
        <w:numPr>
          <w:ilvl w:val="0"/>
          <w:numId w:val="33"/>
        </w:numPr>
        <w:suppressLineNumbers w:val="0"/>
        <w:spacing w:before="0" w:beforeAutospacing="1" w:after="0" w:afterAutospacing="1"/>
        <w:ind w:left="720" w:hanging="360"/>
      </w:pPr>
      <w:r>
        <w:t xml:space="preserve">VirtualBox Network Configuration </w:t>
      </w:r>
    </w:p>
    <w:p w14:paraId="1B2C1C0E">
      <w:pPr>
        <w:keepNext w:val="0"/>
        <w:keepLines w:val="0"/>
        <w:widowControl/>
        <w:numPr>
          <w:ilvl w:val="0"/>
          <w:numId w:val="33"/>
        </w:numPr>
        <w:suppressLineNumbers w:val="0"/>
        <w:spacing w:before="0" w:beforeAutospacing="1" w:after="0" w:afterAutospacing="1"/>
        <w:ind w:left="720" w:hanging="360"/>
      </w:pPr>
      <w:r>
        <w:t xml:space="preserve">pfBlockerNG Installation and Management </w:t>
      </w:r>
    </w:p>
    <w:p w14:paraId="5D43F4A8">
      <w:pPr>
        <w:keepNext w:val="0"/>
        <w:keepLines w:val="0"/>
        <w:widowControl/>
        <w:numPr>
          <w:ilvl w:val="0"/>
          <w:numId w:val="33"/>
        </w:numPr>
        <w:suppressLineNumbers w:val="0"/>
        <w:spacing w:before="0" w:beforeAutospacing="1" w:after="0" w:afterAutospacing="1"/>
        <w:ind w:left="720" w:hanging="360"/>
      </w:pPr>
      <w:r>
        <w:t xml:space="preserve">GeoIP Filtering using MaxMind </w:t>
      </w:r>
    </w:p>
    <w:p w14:paraId="5097F3C1">
      <w:pPr>
        <w:keepNext w:val="0"/>
        <w:keepLines w:val="0"/>
        <w:widowControl/>
        <w:numPr>
          <w:ilvl w:val="0"/>
          <w:numId w:val="33"/>
        </w:numPr>
        <w:suppressLineNumbers w:val="0"/>
        <w:spacing w:before="0" w:beforeAutospacing="1" w:after="0" w:afterAutospacing="1"/>
        <w:ind w:left="720" w:hanging="360"/>
      </w:pPr>
      <w:r>
        <w:t xml:space="preserve">DNSBL Website Filtering </w:t>
      </w:r>
    </w:p>
    <w:p w14:paraId="751D4A65">
      <w:pPr>
        <w:keepNext w:val="0"/>
        <w:keepLines w:val="0"/>
        <w:widowControl/>
        <w:numPr>
          <w:ilvl w:val="0"/>
          <w:numId w:val="33"/>
        </w:numPr>
        <w:suppressLineNumbers w:val="0"/>
        <w:spacing w:before="0" w:beforeAutospacing="1" w:after="0" w:afterAutospacing="1"/>
        <w:ind w:left="720" w:hanging="360"/>
      </w:pPr>
      <w:r>
        <w:t xml:space="preserve">Firewall Rule Configuration </w:t>
      </w:r>
    </w:p>
    <w:p w14:paraId="7D393778">
      <w:pPr>
        <w:keepNext w:val="0"/>
        <w:keepLines w:val="0"/>
        <w:widowControl/>
        <w:numPr>
          <w:ilvl w:val="0"/>
          <w:numId w:val="33"/>
        </w:numPr>
        <w:suppressLineNumbers w:val="0"/>
        <w:spacing w:before="0" w:beforeAutospacing="1" w:after="0" w:afterAutospacing="1"/>
        <w:ind w:left="720" w:hanging="360"/>
      </w:pPr>
      <w:r>
        <w:t xml:space="preserve">Access Control Implementation </w:t>
      </w:r>
    </w:p>
    <w:p w14:paraId="6B817B55">
      <w:pPr>
        <w:keepNext w:val="0"/>
        <w:keepLines w:val="0"/>
        <w:widowControl/>
        <w:numPr>
          <w:ilvl w:val="0"/>
          <w:numId w:val="33"/>
        </w:numPr>
        <w:suppressLineNumbers w:val="0"/>
        <w:spacing w:before="0" w:beforeAutospacing="1" w:after="0" w:afterAutospacing="1"/>
        <w:ind w:left="720" w:hanging="360"/>
      </w:pPr>
      <w:r>
        <w:t xml:space="preserve">Security Log Monitoring </w:t>
      </w:r>
    </w:p>
    <w:p w14:paraId="123472B6">
      <w:pPr>
        <w:keepNext w:val="0"/>
        <w:keepLines w:val="0"/>
        <w:widowControl/>
        <w:numPr>
          <w:ilvl w:val="0"/>
          <w:numId w:val="33"/>
        </w:numPr>
        <w:suppressLineNumbers w:val="0"/>
        <w:spacing w:before="0" w:beforeAutospacing="1" w:after="0" w:afterAutospacing="1"/>
        <w:ind w:left="720" w:hanging="360"/>
      </w:pPr>
      <w:r>
        <w:t xml:space="preserve">Network Troubleshooting </w:t>
      </w:r>
    </w:p>
    <w:p w14:paraId="7C9F10DB">
      <w:pPr>
        <w:keepNext w:val="0"/>
        <w:keepLines w:val="0"/>
        <w:widowControl/>
        <w:numPr>
          <w:ilvl w:val="0"/>
          <w:numId w:val="33"/>
        </w:numPr>
        <w:suppressLineNumbers w:val="0"/>
        <w:spacing w:before="0" w:beforeAutospacing="1" w:after="0" w:afterAutospacing="1"/>
        <w:ind w:left="720" w:hanging="360"/>
      </w:pPr>
      <w:r>
        <w:t xml:space="preserve">Technical Documentation Writing </w:t>
      </w:r>
    </w:p>
    <w:p w14:paraId="17076FDD">
      <w:pPr>
        <w:keepNext w:val="0"/>
        <w:keepLines w:val="0"/>
        <w:widowControl/>
        <w:numPr>
          <w:ilvl w:val="0"/>
          <w:numId w:val="33"/>
        </w:numPr>
        <w:suppressLineNumbers w:val="0"/>
        <w:spacing w:before="0" w:beforeAutospacing="1" w:after="0" w:afterAutospacing="1"/>
        <w:ind w:left="720" w:hanging="360"/>
      </w:pPr>
      <w:r>
        <w:t xml:space="preserve">SOC Workflow Understanding </w:t>
      </w:r>
    </w:p>
    <w:p w14:paraId="610EAA91">
      <w:pPr>
        <w:keepNext w:val="0"/>
        <w:keepLines w:val="0"/>
        <w:widowControl/>
        <w:numPr>
          <w:ilvl w:val="0"/>
          <w:numId w:val="33"/>
        </w:numPr>
        <w:suppressLineNumbers w:val="0"/>
        <w:spacing w:before="0" w:beforeAutospacing="1" w:after="0" w:afterAutospacing="1"/>
        <w:ind w:left="720" w:hanging="360"/>
      </w:pPr>
      <w:r>
        <w:t xml:space="preserve">Cybersecurity Best Practices </w:t>
      </w:r>
    </w:p>
    <w:p w14:paraId="32BF86F0">
      <w:pPr>
        <w:keepNext w:val="0"/>
        <w:keepLines w:val="0"/>
        <w:widowControl/>
        <w:suppressLineNumbers w:val="0"/>
      </w:pPr>
      <w:r>
        <w:pict>
          <v:rect id="_x0000_i1078" o:spt="1" style="height:1.5pt;width:432pt;" fillcolor="#A0A0A0" filled="t" stroked="f" coordsize="21600,21600" o:hr="t" o:hrstd="t" o:hralign="center">
            <v:path/>
            <v:fill on="t" focussize="0,0"/>
            <v:stroke on="f"/>
            <v:imagedata o:title=""/>
            <o:lock v:ext="edit"/>
            <w10:wrap type="none"/>
            <w10:anchorlock/>
          </v:rect>
        </w:pict>
      </w:r>
    </w:p>
    <w:p w14:paraId="6FAA72B9">
      <w:pPr>
        <w:pStyle w:val="2"/>
        <w:keepNext w:val="0"/>
        <w:keepLines w:val="0"/>
        <w:widowControl/>
        <w:numPr>
          <w:ilvl w:val="0"/>
          <w:numId w:val="34"/>
        </w:numPr>
        <w:suppressLineNumbers w:val="0"/>
        <w:ind w:left="420" w:leftChars="0" w:hanging="420" w:firstLineChars="0"/>
        <w:rPr>
          <w:rFonts w:hint="default" w:ascii="Segoe UI Black" w:hAnsi="Segoe UI Black" w:cs="Segoe UI Black"/>
        </w:rPr>
      </w:pPr>
      <w:r>
        <w:rPr>
          <w:rStyle w:val="37"/>
          <w:rFonts w:hint="default" w:ascii="Segoe UI Black" w:hAnsi="Segoe UI Black" w:cs="Segoe UI Black"/>
          <w:b/>
          <w:bCs/>
        </w:rPr>
        <w:t>Conclusion</w:t>
      </w:r>
    </w:p>
    <w:p w14:paraId="18266477">
      <w:pPr>
        <w:pStyle w:val="36"/>
        <w:keepNext w:val="0"/>
        <w:keepLines w:val="0"/>
        <w:widowControl/>
        <w:suppressLineNumbers w:val="0"/>
      </w:pPr>
      <w:r>
        <w:t>The successful completion of this assignment provided practical exposure to enterprise firewall technologies and real-world Security Operations Center (SOC) activities. Throughout the implementation process, pfSense and pfBlockerNG were configured to strengthen network security by applying multiple layers of protection, including GeoIP country blocking, DNSBL website filtering, administrator access control, and continuous firewall monitoring.</w:t>
      </w:r>
    </w:p>
    <w:p w14:paraId="7724D646">
      <w:pPr>
        <w:pStyle w:val="36"/>
        <w:keepNext w:val="0"/>
        <w:keepLines w:val="0"/>
        <w:widowControl/>
        <w:suppressLineNumbers w:val="0"/>
      </w:pPr>
      <w:r>
        <w:t>Each configuration was tested and validated through firewall logs, browser verification, and security reports, confirming that all implemented security controls were functioning correctly. This assignment significantly enhanced my understanding of firewall management, network defense strategies, and security monitoring techniques while improving my practical cybersecurity skills and technical documentation abilities.</w:t>
      </w:r>
    </w:p>
    <w:p w14:paraId="504B2439">
      <w:pPr>
        <w:keepNext w:val="0"/>
        <w:keepLines w:val="0"/>
        <w:widowControl/>
        <w:suppressLineNumbers w:val="0"/>
      </w:pPr>
      <w:r>
        <w:pict>
          <v:rect id="_x0000_i1079" o:spt="1" style="height:1.5pt;width:432pt;" fillcolor="#A0A0A0" filled="t" stroked="f" coordsize="21600,21600" o:hr="t" o:hrstd="t" o:hralign="center">
            <v:path/>
            <v:fill on="t" focussize="0,0"/>
            <v:stroke on="f"/>
            <v:imagedata o:title=""/>
            <o:lock v:ext="edit"/>
            <w10:wrap type="none"/>
            <w10:anchorlock/>
          </v:rect>
        </w:pict>
      </w:r>
    </w:p>
    <w:p w14:paraId="7F2C223F">
      <w:pPr>
        <w:pStyle w:val="2"/>
        <w:keepNext w:val="0"/>
        <w:keepLines w:val="0"/>
        <w:widowControl/>
        <w:numPr>
          <w:ilvl w:val="0"/>
          <w:numId w:val="34"/>
        </w:numPr>
        <w:suppressLineNumbers w:val="0"/>
        <w:ind w:left="420" w:leftChars="0" w:hanging="420" w:firstLineChars="0"/>
      </w:pPr>
      <w:r>
        <w:rPr>
          <w:rStyle w:val="37"/>
          <w:rFonts w:hint="default" w:ascii="Segoe UI Black" w:hAnsi="Segoe UI Black" w:cs="Segoe UI Black"/>
          <w:b/>
          <w:bCs/>
        </w:rPr>
        <w:t>References</w:t>
      </w:r>
    </w:p>
    <w:p w14:paraId="421CEEEF">
      <w:pPr>
        <w:pStyle w:val="36"/>
        <w:keepNext w:val="0"/>
        <w:keepLines w:val="0"/>
        <w:widowControl/>
        <w:suppressLineNumbers w:val="0"/>
      </w:pPr>
      <w:r>
        <w:rPr>
          <w:rStyle w:val="37"/>
        </w:rPr>
        <w:t>ITSimplera Solutions – SOC Internship Training Materials</w:t>
      </w:r>
      <w:r>
        <w:t>:</w:t>
      </w:r>
    </w:p>
    <w:p w14:paraId="4B5C4596">
      <w:pPr>
        <w:keepNext w:val="0"/>
        <w:keepLines w:val="0"/>
        <w:widowControl/>
        <w:numPr>
          <w:ilvl w:val="0"/>
          <w:numId w:val="35"/>
        </w:numPr>
        <w:suppressLineNumbers w:val="0"/>
        <w:spacing w:before="0" w:beforeAutospacing="1" w:after="0" w:afterAutospacing="1"/>
        <w:ind w:left="720" w:hanging="360"/>
      </w:pPr>
      <w:r>
        <w:rPr>
          <w:rStyle w:val="37"/>
        </w:rPr>
        <w:t>Netgate.</w:t>
      </w:r>
      <w:r>
        <w:t xml:space="preserve"> </w:t>
      </w:r>
      <w:r>
        <w:rPr>
          <w:rStyle w:val="17"/>
        </w:rPr>
        <w:t>pfSense Documentation.</w:t>
      </w:r>
      <w:r>
        <w:t xml:space="preserve"> </w:t>
      </w:r>
      <w:r>
        <w:fldChar w:fldCharType="begin"/>
      </w:r>
      <w:r>
        <w:instrText xml:space="preserve"> HYPERLINK "https://docs.netgate.com/pfsense/en/latest/" \t "_new" </w:instrText>
      </w:r>
      <w:r>
        <w:fldChar w:fldCharType="separate"/>
      </w:r>
      <w:r>
        <w:rPr>
          <w:rStyle w:val="22"/>
        </w:rPr>
        <w:t>https://docs.netgate.com/pfsense/en/latest/</w:t>
      </w:r>
      <w:r>
        <w:fldChar w:fldCharType="end"/>
      </w:r>
      <w:r>
        <w:t xml:space="preserve"> </w:t>
      </w:r>
    </w:p>
    <w:p w14:paraId="6E7EB493">
      <w:pPr>
        <w:keepNext w:val="0"/>
        <w:keepLines w:val="0"/>
        <w:widowControl/>
        <w:numPr>
          <w:ilvl w:val="0"/>
          <w:numId w:val="35"/>
        </w:numPr>
        <w:suppressLineNumbers w:val="0"/>
        <w:spacing w:before="0" w:beforeAutospacing="1" w:after="0" w:afterAutospacing="1"/>
        <w:ind w:left="720" w:hanging="360"/>
      </w:pPr>
      <w:r>
        <w:rPr>
          <w:rStyle w:val="37"/>
        </w:rPr>
        <w:t>pfBlockerNG Documentation.</w:t>
      </w:r>
      <w:r>
        <w:t xml:space="preserve"> </w:t>
      </w:r>
      <w:r>
        <w:fldChar w:fldCharType="begin"/>
      </w:r>
      <w:r>
        <w:instrText xml:space="preserve"> HYPERLINK "https://www.pfblockerng.com/" \t "_new" </w:instrText>
      </w:r>
      <w:r>
        <w:fldChar w:fldCharType="separate"/>
      </w:r>
      <w:r>
        <w:rPr>
          <w:rStyle w:val="22"/>
        </w:rPr>
        <w:t>https://www.pfblockerng.com/</w:t>
      </w:r>
      <w:r>
        <w:fldChar w:fldCharType="end"/>
      </w:r>
      <w:r>
        <w:t xml:space="preserve"> </w:t>
      </w:r>
    </w:p>
    <w:p w14:paraId="3E998B86">
      <w:pPr>
        <w:keepNext w:val="0"/>
        <w:keepLines w:val="0"/>
        <w:widowControl/>
        <w:numPr>
          <w:ilvl w:val="0"/>
          <w:numId w:val="35"/>
        </w:numPr>
        <w:suppressLineNumbers w:val="0"/>
        <w:spacing w:before="0" w:beforeAutospacing="1" w:after="0" w:afterAutospacing="1"/>
        <w:ind w:left="720" w:hanging="360"/>
      </w:pPr>
      <w:r>
        <w:rPr>
          <w:rStyle w:val="37"/>
        </w:rPr>
        <w:t>MaxMind GeoLite2 Documentation.</w:t>
      </w:r>
      <w:r>
        <w:t xml:space="preserve"> </w:t>
      </w:r>
      <w:r>
        <w:fldChar w:fldCharType="begin"/>
      </w:r>
      <w:r>
        <w:instrText xml:space="preserve"> HYPERLINK "https://www.maxmind.com/" \t "_new" </w:instrText>
      </w:r>
      <w:r>
        <w:fldChar w:fldCharType="separate"/>
      </w:r>
      <w:r>
        <w:rPr>
          <w:rStyle w:val="22"/>
        </w:rPr>
        <w:t>https://www.maxmind.com/</w:t>
      </w:r>
      <w:r>
        <w:fldChar w:fldCharType="end"/>
      </w:r>
      <w:r>
        <w:t xml:space="preserve"> </w:t>
      </w:r>
    </w:p>
    <w:p w14:paraId="14A028A4">
      <w:pPr>
        <w:keepNext w:val="0"/>
        <w:keepLines w:val="0"/>
        <w:widowControl/>
        <w:numPr>
          <w:ilvl w:val="0"/>
          <w:numId w:val="35"/>
        </w:numPr>
        <w:suppressLineNumbers w:val="0"/>
        <w:spacing w:before="0" w:beforeAutospacing="1" w:after="0" w:afterAutospacing="1"/>
        <w:ind w:left="720" w:hanging="360"/>
      </w:pPr>
      <w:r>
        <w:rPr>
          <w:rStyle w:val="37"/>
        </w:rPr>
        <w:t>Oracle VirtualBox User Manual.</w:t>
      </w:r>
      <w:r>
        <w:t xml:space="preserve"> </w:t>
      </w:r>
      <w:r>
        <w:fldChar w:fldCharType="begin"/>
      </w:r>
      <w:r>
        <w:instrText xml:space="preserve"> HYPERLINK "https://www.virtualbox.org/wiki/Documentation" \t "_new" </w:instrText>
      </w:r>
      <w:r>
        <w:fldChar w:fldCharType="separate"/>
      </w:r>
      <w:r>
        <w:rPr>
          <w:rStyle w:val="22"/>
        </w:rPr>
        <w:t>https://www.virtualbox.org/wiki/Documentation</w:t>
      </w:r>
      <w:r>
        <w:fldChar w:fldCharType="end"/>
      </w:r>
      <w:r>
        <w:t xml:space="preserve"> </w:t>
      </w:r>
    </w:p>
    <w:p w14:paraId="1DCD15E7">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sectPr>
      <w:footerReference r:id="rId5" w:type="default"/>
      <w:pgSz w:w="12240" w:h="15840"/>
      <w:pgMar w:top="1008"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Segoe UI Black">
    <w:panose1 w:val="020B0A02040204020203"/>
    <w:charset w:val="00"/>
    <w:family w:val="auto"/>
    <w:pitch w:val="default"/>
    <w:sig w:usb0="E00002FF" w:usb1="4000E47F" w:usb2="00000021" w:usb3="00000000" w:csb0="2000019F" w:csb1="00000000"/>
  </w:font>
  <w:font w:name="Segoe UI Variable Display Semibold">
    <w:panose1 w:val="00000000000000000000"/>
    <w:charset w:val="00"/>
    <w:family w:val="auto"/>
    <w:pitch w:val="default"/>
    <w:sig w:usb0="A00002FF" w:usb1="0000000B" w:usb2="00000000" w:usb3="00000000" w:csb0="2000019F"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Segoe UI Variable Display Light">
    <w:panose1 w:val="00000000000000000000"/>
    <w:charset w:val="00"/>
    <w:family w:val="auto"/>
    <w:pitch w:val="default"/>
    <w:sig w:usb0="A00002FF" w:usb1="0000000B" w:usb2="00000000" w:usb3="00000000" w:csb0="2000019F" w:csb1="00000000"/>
  </w:font>
  <w:font w:name="Lucida Sans Unicode">
    <w:panose1 w:val="020B0602030504020204"/>
    <w:charset w:val="00"/>
    <w:family w:val="auto"/>
    <w:pitch w:val="default"/>
    <w:sig w:usb0="80001AFF" w:usb1="0000396B" w:usb2="00000000" w:usb3="00000000" w:csb0="200000BF" w:csb1="D7F70000"/>
  </w:font>
  <w:font w:name="Arial Black">
    <w:panose1 w:val="020B0A04020102020204"/>
    <w:charset w:val="00"/>
    <w:family w:val="auto"/>
    <w:pitch w:val="default"/>
    <w:sig w:usb0="A00002AF" w:usb1="400078FB" w:usb2="00000000" w:usb3="00000000" w:csb0="6000009F" w:csb1="DFD70000"/>
  </w:font>
  <w:font w:name="Segoe UI Variable Display Semilight">
    <w:panose1 w:val="00000000000000000000"/>
    <w:charset w:val="00"/>
    <w:family w:val="auto"/>
    <w:pitch w:val="default"/>
    <w:sig w:usb0="A00002FF" w:usb1="0000000B" w:usb2="00000000" w:usb3="00000000" w:csb0="2000019F" w:csb1="00000000"/>
  </w:font>
  <w:font w:name="Cascadia Code SemiLight">
    <w:panose1 w:val="020B0609020000020004"/>
    <w:charset w:val="00"/>
    <w:family w:val="auto"/>
    <w:pitch w:val="default"/>
    <w:sig w:usb0="A1002AFF" w:usb1="C200F9FB" w:usb2="00040020" w:usb3="00000000" w:csb0="600001FF" w:csb1="FFFF0000"/>
  </w:font>
  <w:font w:name="Candara Light">
    <w:panose1 w:val="020E0502030303020204"/>
    <w:charset w:val="00"/>
    <w:family w:val="auto"/>
    <w:pitch w:val="default"/>
    <w:sig w:usb0="A00002EF" w:usb1="4000A44B" w:usb2="00000000" w:usb3="00000000" w:csb0="2000019F" w:csb1="00000000"/>
  </w:font>
  <w:font w:name="Symbol">
    <w:panose1 w:val="05050102010706020507"/>
    <w:charset w:val="00"/>
    <w:family w:val="auto"/>
    <w:pitch w:val="default"/>
    <w:sig w:usb0="00000000" w:usb1="00000000" w:usb2="00000000" w:usb3="00000000" w:csb0="80000000" w:csb1="00000000"/>
  </w:font>
  <w:font w:name="Cascadia Mono SemiBold">
    <w:panose1 w:val="020B0609020000020004"/>
    <w:charset w:val="00"/>
    <w:family w:val="auto"/>
    <w:pitch w:val="default"/>
    <w:sig w:usb0="A1002AFF" w:usb1="C200F9FB" w:usb2="00040020" w:usb3="00000000" w:csb0="600001FF" w:csb1="FFFF0000"/>
  </w:font>
  <w:font w:name="Candara">
    <w:panose1 w:val="020E0502030303020204"/>
    <w:charset w:val="00"/>
    <w:family w:val="auto"/>
    <w:pitch w:val="default"/>
    <w:sig w:usb0="A00002EF" w:usb1="4000A44B" w:usb2="00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itka Banner">
    <w:panose1 w:val="00000000000000000000"/>
    <w:charset w:val="00"/>
    <w:family w:val="auto"/>
    <w:pitch w:val="default"/>
    <w:sig w:usb0="A00002EF" w:usb1="4000204B" w:usb2="00000000" w:usb3="00000000" w:csb0="2000019F" w:csb1="00000000"/>
  </w:font>
  <w:font w:name="Segoe UI Variable Small Semilight">
    <w:panose1 w:val="00000000000000000000"/>
    <w:charset w:val="00"/>
    <w:family w:val="auto"/>
    <w:pitch w:val="default"/>
    <w:sig w:usb0="A00002FF" w:usb1="0000000B" w:usb2="00000000" w:usb3="00000000" w:csb0="2000019F" w:csb1="00000000"/>
  </w:font>
  <w:font w:name="Segoe UI Variable Display">
    <w:panose1 w:val="00000000000000000000"/>
    <w:charset w:val="00"/>
    <w:family w:val="auto"/>
    <w:pitch w:val="default"/>
    <w:sig w:usb0="A00002FF" w:usb1="0000000B" w:usb2="00000000" w:usb3="00000000" w:csb0="2000019F" w:csb1="00000000"/>
  </w:font>
  <w:font w:name="Wingdings">
    <w:panose1 w:val="05000000000000000000"/>
    <w:charset w:val="00"/>
    <w:family w:val="auto"/>
    <w:pitch w:val="default"/>
    <w:sig w:usb0="00000000" w:usb1="00000000" w:usb2="00000000" w:usb3="00000000" w:csb0="80000000" w:csb1="00000000"/>
  </w:font>
  <w:font w:name="Nirmala Text">
    <w:panose1 w:val="020B0502040204020203"/>
    <w:charset w:val="00"/>
    <w:family w:val="auto"/>
    <w:pitch w:val="default"/>
    <w:sig w:usb0="80FF8023" w:usb1="0200004A" w:usb2="00000200" w:usb3="00040000" w:csb0="00000001" w:csb1="00000000"/>
  </w:font>
  <w:font w:name="Nirmala Text Semilight">
    <w:panose1 w:val="020B0402040204020203"/>
    <w:charset w:val="00"/>
    <w:family w:val="auto"/>
    <w:pitch w:val="default"/>
    <w:sig w:usb0="80FF8023" w:usb1="0200004A" w:usb2="00000200" w:usb3="00040000" w:csb0="00000001" w:csb1="00000000"/>
  </w:font>
  <w:font w:name="PMingLiU-ExtB">
    <w:panose1 w:val="02020500000000000000"/>
    <w:charset w:val="88"/>
    <w:family w:val="auto"/>
    <w:pitch w:val="default"/>
    <w:sig w:usb0="8000002F" w:usb1="02000008" w:usb2="00000000" w:usb3="00000000" w:csb0="00100001" w:csb1="00000000"/>
  </w:font>
  <w:font w:name="Palatino Linotype">
    <w:panose1 w:val="02040502050505030304"/>
    <w:charset w:val="00"/>
    <w:family w:val="auto"/>
    <w:pitch w:val="default"/>
    <w:sig w:usb0="E0000287" w:usb1="40000013" w:usb2="00000000" w:usb3="00000000" w:csb0="2000019F" w:csb1="00000000"/>
  </w:font>
  <w:font w:name="Microsoft Tai Le">
    <w:panose1 w:val="020B0502040204020203"/>
    <w:charset w:val="00"/>
    <w:family w:val="auto"/>
    <w:pitch w:val="default"/>
    <w:sig w:usb0="00000003" w:usb1="00000000" w:usb2="40000000" w:usb3="00000000" w:csb0="00000001" w:csb1="00000000"/>
  </w:font>
  <w:font w:name="Microsoft Sans Serif">
    <w:panose1 w:val="020B0604020202020204"/>
    <w:charset w:val="00"/>
    <w:family w:val="auto"/>
    <w:pitch w:val="default"/>
    <w:sig w:usb0="E5002EFF" w:usb1="C000605B" w:usb2="00000029" w:usb3="00000000" w:csb0="200101FF" w:csb1="20280000"/>
  </w:font>
  <w:font w:name="Microsoft YaHei UI Light">
    <w:panose1 w:val="020B0502040204020203"/>
    <w:charset w:val="86"/>
    <w:family w:val="auto"/>
    <w:pitch w:val="default"/>
    <w:sig w:usb0="80000287" w:usb1="2ACF0010" w:usb2="00000016" w:usb3="00000000" w:csb0="0004001F" w:csb1="00000000"/>
  </w:font>
  <w:font w:name="Sitka Banner Semibold">
    <w:panose1 w:val="00000000000000000000"/>
    <w:charset w:val="00"/>
    <w:family w:val="auto"/>
    <w:pitch w:val="default"/>
    <w:sig w:usb0="A00002EF" w:usb1="4000204B" w:usb2="00000000" w:usb3="00000000" w:csb0="2000019F" w:csb1="00000000"/>
  </w:font>
  <w:font w:name="Sitka Heading Semibold">
    <w:panose1 w:val="00000000000000000000"/>
    <w:charset w:val="00"/>
    <w:family w:val="auto"/>
    <w:pitch w:val="default"/>
    <w:sig w:usb0="A00002EF" w:usb1="4000204B" w:usb2="00000000" w:usb3="00000000" w:csb0="2000019F" w:csb1="00000000"/>
  </w:font>
  <w:font w:name="Comic Sans MS">
    <w:panose1 w:val="030F0702030302020204"/>
    <w:charset w:val="00"/>
    <w:family w:val="auto"/>
    <w:pitch w:val="default"/>
    <w:sig w:usb0="00000687" w:usb1="00000013" w:usb2="00000000" w:usb3="00000000" w:csb0="2000009F" w:csb1="00000000"/>
  </w:font>
  <w:font w:name="Segoe UI Variable Small Light">
    <w:panose1 w:val="00000000000000000000"/>
    <w:charset w:val="00"/>
    <w:family w:val="auto"/>
    <w:pitch w:val="default"/>
    <w:sig w:usb0="A00002FF" w:usb1="0000000B" w:usb2="00000000" w:usb3="00000000" w:csb0="2000019F" w:csb1="00000000"/>
  </w:font>
  <w:font w:name="Microsoft PhagsPa">
    <w:panose1 w:val="020B0502040204020203"/>
    <w:charset w:val="00"/>
    <w:family w:val="auto"/>
    <w:pitch w:val="default"/>
    <w:sig w:usb0="00000003" w:usb1="00200000" w:usb2="08000000" w:usb3="00000000" w:csb0="00000001" w:csb1="00000000"/>
  </w:font>
  <w:font w:name="Bahnschrift SemiLight SemiCondensed">
    <w:panose1 w:val="020B0502040204020203"/>
    <w:charset w:val="00"/>
    <w:family w:val="auto"/>
    <w:pitch w:val="default"/>
    <w:sig w:usb0="A00002C7" w:usb1="00000002" w:usb2="00000000" w:usb3="00000000" w:csb0="2000019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 w:name="Segoe UI Variable Text">
    <w:panose1 w:val="00000000000000000000"/>
    <w:charset w:val="00"/>
    <w:family w:val="auto"/>
    <w:pitch w:val="default"/>
    <w:sig w:usb0="A00002FF" w:usb1="0000000B" w:usb2="00000000" w:usb3="00000000" w:csb0="2000019F" w:csb1="00000000"/>
  </w:font>
  <w:font w:name="Nirmala UI Semilight">
    <w:panose1 w:val="020B0402040204020203"/>
    <w:charset w:val="00"/>
    <w:family w:val="auto"/>
    <w:pitch w:val="default"/>
    <w:sig w:usb0="80FF8023" w:usb1="0200004A" w:usb2="00000200" w:usb3="00040000" w:csb0="00000001" w:csb1="00000000"/>
  </w:font>
  <w:font w:name="Segoe Script">
    <w:panose1 w:val="030B0504020000000003"/>
    <w:charset w:val="00"/>
    <w:family w:val="auto"/>
    <w:pitch w:val="default"/>
    <w:sig w:usb0="0000028F"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3E19E3">
    <w:pPr>
      <w:pStyle w:val="18"/>
    </w:pPr>
    <w:r>
      <w:rPr>
        <w:sz w:val="22"/>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65360DC">
                          <w:pPr>
                            <w:pStyle w:val="1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P8PZrMAgAAJQYAAA4AAABkcnMvZTJvRG9jLnhtbK1U32/bIBB+n7T/&#10;AfHu2s7c1I7qVGlcT5OqtVI77ZlgHKNhQEB+dNP+9x04TtpumipteXAO7vi477vjLq/2vUBbZixX&#10;ssTpWYIRk1Q1XK5L/OWxjnKMrCOyIUJJVuInZvHV/P27y52esYnqlGiYQQAi7WynS9w5p2dxbGnH&#10;emLPlGYSnK0yPXGwNOu4MWQH6L2IJ0kyjXfKNNooyqyF3Wpw4gOieQugaltOWaXopmfSDaiGCeKA&#10;ku24tngesm1bRt1d21rmkCgxMHXhC5eAvfLfeH5JZmtDdMfpIQXylhReceoJl3DpEaoijqCN4b9B&#10;9ZwaZVXrzqjq44FIUARYpMkrbR46olngAlJbfRTd/j9Y+nl7bxBvoBMKjCTpoeKPbO/Qtdoj2AJ9&#10;dtrOIOxBQ6Dbwz7EjvsWNj3tfWt6/w+EEPhB3aejuh6N+kP5JM8TcFHwjQvAj0/HtbHuI1M98kaJ&#10;DZQvqEq2t9YNoWOIv02qmgsRSigk2pV4+uE8CQeOHgAX0sdCFoBxsIbS/CiS4ia/ybMom0xvoiyp&#10;qmhRL7NoWqcX59WHarms0p8eL81mHW8aJv19Y5uk2dvKcGiVocDHRrFK8MbD+ZSsWa+WwqAtgTat&#10;w88rDMk/C4tfphHcwOoVpXSSJdeTIqqn+UWU1dl5VFwkeZSkxXUxTbIiq+qXlG65ZP9O6YX6z5Im&#10;M1+wI7eVIPTbX6n5dE7UQIGxcLHvw6HfvOX2qz1I5M2Vap6gN40aXrfVtOZw6S2x7p4YeM7QczDw&#10;3B18WqGgT9TBwqhT5vuf9n08lBe8GO1gPJRYwjTESHyS8PoA0I2GGY3VaMhNv1RQyBQGqabBhAPG&#10;idFsjeq/whRc+DvARSSFm0rsRnPphhEFU5SyxSIEbbTh6244ALNDE3crHzT114QW0ouNg/cQnslJ&#10;FZDSL2B6BFEPk86Pp+frEHWa7vN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LP8PZrMAgAA&#10;JQYAAA4AAAAAAAAAAQAgAAAAHwEAAGRycy9lMm9Eb2MueG1sUEsFBgAAAAAGAAYAWQEAAF0GAAAA&#10;AA==&#10;">
              <v:fill on="f" focussize="0,0"/>
              <v:stroke on="f" weight="0.5pt"/>
              <v:imagedata o:title=""/>
              <o:lock v:ext="edit" aspectratio="f"/>
              <v:textbox inset="0mm,0mm,0mm,0mm" style="mso-fit-shape-to-text:t;">
                <w:txbxContent>
                  <w:p w14:paraId="365360DC">
                    <w:pPr>
                      <w:pStyle w:val="1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7C4270"/>
    <w:multiLevelType w:val="singleLevel"/>
    <w:tmpl w:val="897C427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8DEF636C"/>
    <w:multiLevelType w:val="singleLevel"/>
    <w:tmpl w:val="8DEF636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96404421"/>
    <w:multiLevelType w:val="multilevel"/>
    <w:tmpl w:val="9640442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F83733E"/>
    <w:multiLevelType w:val="singleLevel"/>
    <w:tmpl w:val="9F83733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A24FC5B0"/>
    <w:multiLevelType w:val="multilevel"/>
    <w:tmpl w:val="A24FC5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A6E5A3FA"/>
    <w:multiLevelType w:val="multilevel"/>
    <w:tmpl w:val="A6E5A3F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A8C4D608"/>
    <w:multiLevelType w:val="singleLevel"/>
    <w:tmpl w:val="A8C4D60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B8813B65"/>
    <w:multiLevelType w:val="singleLevel"/>
    <w:tmpl w:val="B8813B6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C6DE3C67"/>
    <w:multiLevelType w:val="multilevel"/>
    <w:tmpl w:val="C6DE3C6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DC8D43E7"/>
    <w:multiLevelType w:val="multilevel"/>
    <w:tmpl w:val="DC8D43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E3C99246"/>
    <w:multiLevelType w:val="singleLevel"/>
    <w:tmpl w:val="E3C9924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F095B520"/>
    <w:multiLevelType w:val="singleLevel"/>
    <w:tmpl w:val="F095B52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FFFFFF7E"/>
    <w:multiLevelType w:val="singleLevel"/>
    <w:tmpl w:val="FFFFFF7E"/>
    <w:lvl w:ilvl="0" w:tentative="0">
      <w:start w:val="1"/>
      <w:numFmt w:val="decimal"/>
      <w:pStyle w:val="34"/>
      <w:lvlText w:val="%1."/>
      <w:lvlJc w:val="left"/>
      <w:pPr>
        <w:tabs>
          <w:tab w:val="left" w:pos="1080"/>
        </w:tabs>
        <w:ind w:left="1080" w:hanging="360"/>
      </w:pPr>
    </w:lvl>
  </w:abstractNum>
  <w:abstractNum w:abstractNumId="13">
    <w:nsid w:val="FFFFFF7F"/>
    <w:multiLevelType w:val="singleLevel"/>
    <w:tmpl w:val="FFFFFF7F"/>
    <w:lvl w:ilvl="0" w:tentative="0">
      <w:start w:val="1"/>
      <w:numFmt w:val="decimal"/>
      <w:pStyle w:val="33"/>
      <w:lvlText w:val="%1."/>
      <w:lvlJc w:val="left"/>
      <w:pPr>
        <w:tabs>
          <w:tab w:val="left" w:pos="720"/>
        </w:tabs>
        <w:ind w:left="720" w:hanging="360"/>
      </w:pPr>
    </w:lvl>
  </w:abstractNum>
  <w:abstractNum w:abstractNumId="14">
    <w:nsid w:val="FFFFFF82"/>
    <w:multiLevelType w:val="singleLevel"/>
    <w:tmpl w:val="FFFFFF82"/>
    <w:lvl w:ilvl="0" w:tentative="0">
      <w:start w:val="1"/>
      <w:numFmt w:val="bullet"/>
      <w:pStyle w:val="28"/>
      <w:lvlText w:val=""/>
      <w:lvlJc w:val="left"/>
      <w:pPr>
        <w:tabs>
          <w:tab w:val="left" w:pos="1080"/>
        </w:tabs>
        <w:ind w:left="1080" w:hanging="360"/>
      </w:pPr>
      <w:rPr>
        <w:rFonts w:hint="default" w:ascii="Symbol" w:hAnsi="Symbol"/>
      </w:rPr>
    </w:lvl>
  </w:abstractNum>
  <w:abstractNum w:abstractNumId="15">
    <w:nsid w:val="FFFFFF83"/>
    <w:multiLevelType w:val="singleLevel"/>
    <w:tmpl w:val="FFFFFF83"/>
    <w:lvl w:ilvl="0" w:tentative="0">
      <w:start w:val="1"/>
      <w:numFmt w:val="bullet"/>
      <w:pStyle w:val="27"/>
      <w:lvlText w:val=""/>
      <w:lvlJc w:val="left"/>
      <w:pPr>
        <w:tabs>
          <w:tab w:val="left" w:pos="720"/>
        </w:tabs>
        <w:ind w:left="720" w:hanging="360"/>
      </w:pPr>
      <w:rPr>
        <w:rFonts w:hint="default" w:ascii="Symbol" w:hAnsi="Symbol"/>
      </w:rPr>
    </w:lvl>
  </w:abstractNum>
  <w:abstractNum w:abstractNumId="16">
    <w:nsid w:val="FFFFFF88"/>
    <w:multiLevelType w:val="singleLevel"/>
    <w:tmpl w:val="FFFFFF88"/>
    <w:lvl w:ilvl="0" w:tentative="0">
      <w:start w:val="1"/>
      <w:numFmt w:val="decimal"/>
      <w:pStyle w:val="32"/>
      <w:lvlText w:val="%1."/>
      <w:lvlJc w:val="left"/>
      <w:pPr>
        <w:tabs>
          <w:tab w:val="left" w:pos="360"/>
        </w:tabs>
        <w:ind w:left="360" w:hanging="360"/>
      </w:pPr>
    </w:lvl>
  </w:abstractNum>
  <w:abstractNum w:abstractNumId="17">
    <w:nsid w:val="FFFFFF89"/>
    <w:multiLevelType w:val="singleLevel"/>
    <w:tmpl w:val="FFFFFF89"/>
    <w:lvl w:ilvl="0" w:tentative="0">
      <w:start w:val="1"/>
      <w:numFmt w:val="bullet"/>
      <w:pStyle w:val="26"/>
      <w:lvlText w:val=""/>
      <w:lvlJc w:val="left"/>
      <w:pPr>
        <w:tabs>
          <w:tab w:val="left" w:pos="360"/>
        </w:tabs>
        <w:ind w:left="360" w:hanging="360"/>
      </w:pPr>
      <w:rPr>
        <w:rFonts w:hint="default" w:ascii="Symbol" w:hAnsi="Symbol"/>
      </w:rPr>
    </w:lvl>
  </w:abstractNum>
  <w:abstractNum w:abstractNumId="18">
    <w:nsid w:val="157E13EF"/>
    <w:multiLevelType w:val="multilevel"/>
    <w:tmpl w:val="157E13E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20EA361B"/>
    <w:multiLevelType w:val="singleLevel"/>
    <w:tmpl w:val="20EA361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0">
    <w:nsid w:val="231A163C"/>
    <w:multiLevelType w:val="singleLevel"/>
    <w:tmpl w:val="231A163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1">
    <w:nsid w:val="259A7C06"/>
    <w:multiLevelType w:val="singleLevel"/>
    <w:tmpl w:val="259A7C0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2">
    <w:nsid w:val="2F1FFA1F"/>
    <w:multiLevelType w:val="singleLevel"/>
    <w:tmpl w:val="2F1FFA1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3">
    <w:nsid w:val="318CD20C"/>
    <w:multiLevelType w:val="multilevel"/>
    <w:tmpl w:val="318CD20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362E0D18"/>
    <w:multiLevelType w:val="singleLevel"/>
    <w:tmpl w:val="362E0D1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5">
    <w:nsid w:val="434970D8"/>
    <w:multiLevelType w:val="multilevel"/>
    <w:tmpl w:val="434970D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50110BAA"/>
    <w:multiLevelType w:val="singleLevel"/>
    <w:tmpl w:val="50110BA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7">
    <w:nsid w:val="522086DF"/>
    <w:multiLevelType w:val="singleLevel"/>
    <w:tmpl w:val="522086D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8">
    <w:nsid w:val="5510DCFD"/>
    <w:multiLevelType w:val="singleLevel"/>
    <w:tmpl w:val="5510DCF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9">
    <w:nsid w:val="56BC2C71"/>
    <w:multiLevelType w:val="multilevel"/>
    <w:tmpl w:val="56BC2C7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5E1A3017"/>
    <w:multiLevelType w:val="multilevel"/>
    <w:tmpl w:val="5E1A301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62799075"/>
    <w:multiLevelType w:val="multilevel"/>
    <w:tmpl w:val="627990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67F4D23C"/>
    <w:multiLevelType w:val="multilevel"/>
    <w:tmpl w:val="67F4D23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6B7E1E26"/>
    <w:multiLevelType w:val="singleLevel"/>
    <w:tmpl w:val="6B7E1E26"/>
    <w:lvl w:ilvl="0" w:tentative="0">
      <w:start w:val="1"/>
      <w:numFmt w:val="bullet"/>
      <w:lvlText w:val=""/>
      <w:lvlJc w:val="left"/>
      <w:pPr>
        <w:tabs>
          <w:tab w:val="left" w:pos="420"/>
        </w:tabs>
        <w:ind w:left="420" w:leftChars="0" w:hanging="420" w:firstLineChars="0"/>
      </w:pPr>
      <w:rPr>
        <w:rFonts w:hint="default" w:ascii="Wingdings" w:hAnsi="Wingdings"/>
        <w:color w:val="1F497D" w:themeColor="text2"/>
        <w14:textFill>
          <w14:solidFill>
            <w14:schemeClr w14:val="tx2"/>
          </w14:solidFill>
        </w14:textFill>
      </w:rPr>
    </w:lvl>
  </w:abstractNum>
  <w:abstractNum w:abstractNumId="34">
    <w:nsid w:val="7CBE2126"/>
    <w:multiLevelType w:val="singleLevel"/>
    <w:tmpl w:val="7CBE2126"/>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7"/>
  </w:num>
  <w:num w:numId="2">
    <w:abstractNumId w:val="15"/>
  </w:num>
  <w:num w:numId="3">
    <w:abstractNumId w:val="14"/>
  </w:num>
  <w:num w:numId="4">
    <w:abstractNumId w:val="16"/>
  </w:num>
  <w:num w:numId="5">
    <w:abstractNumId w:val="13"/>
  </w:num>
  <w:num w:numId="6">
    <w:abstractNumId w:val="12"/>
  </w:num>
  <w:num w:numId="7">
    <w:abstractNumId w:val="7"/>
  </w:num>
  <w:num w:numId="8">
    <w:abstractNumId w:val="2"/>
  </w:num>
  <w:num w:numId="9">
    <w:abstractNumId w:val="34"/>
  </w:num>
  <w:num w:numId="10">
    <w:abstractNumId w:val="32"/>
  </w:num>
  <w:num w:numId="11">
    <w:abstractNumId w:val="20"/>
  </w:num>
  <w:num w:numId="12">
    <w:abstractNumId w:val="8"/>
  </w:num>
  <w:num w:numId="13">
    <w:abstractNumId w:val="0"/>
  </w:num>
  <w:num w:numId="14">
    <w:abstractNumId w:val="22"/>
  </w:num>
  <w:num w:numId="15">
    <w:abstractNumId w:val="25"/>
  </w:num>
  <w:num w:numId="16">
    <w:abstractNumId w:val="33"/>
  </w:num>
  <w:num w:numId="17">
    <w:abstractNumId w:val="31"/>
  </w:num>
  <w:num w:numId="18">
    <w:abstractNumId w:val="27"/>
  </w:num>
  <w:num w:numId="19">
    <w:abstractNumId w:val="6"/>
  </w:num>
  <w:num w:numId="20">
    <w:abstractNumId w:val="4"/>
  </w:num>
  <w:num w:numId="21">
    <w:abstractNumId w:val="11"/>
  </w:num>
  <w:num w:numId="22">
    <w:abstractNumId w:val="18"/>
  </w:num>
  <w:num w:numId="23">
    <w:abstractNumId w:val="9"/>
  </w:num>
  <w:num w:numId="24">
    <w:abstractNumId w:val="10"/>
  </w:num>
  <w:num w:numId="25">
    <w:abstractNumId w:val="29"/>
  </w:num>
  <w:num w:numId="26">
    <w:abstractNumId w:val="26"/>
  </w:num>
  <w:num w:numId="27">
    <w:abstractNumId w:val="30"/>
  </w:num>
  <w:num w:numId="28">
    <w:abstractNumId w:val="3"/>
  </w:num>
  <w:num w:numId="29">
    <w:abstractNumId w:val="21"/>
  </w:num>
  <w:num w:numId="30">
    <w:abstractNumId w:val="19"/>
  </w:num>
  <w:num w:numId="31">
    <w:abstractNumId w:val="1"/>
  </w:num>
  <w:num w:numId="32">
    <w:abstractNumId w:val="24"/>
  </w:num>
  <w:num w:numId="33">
    <w:abstractNumId w:val="23"/>
  </w:num>
  <w:num w:numId="34">
    <w:abstractNumId w:val="28"/>
  </w:num>
  <w:num w:numId="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9"/>
  <w:bordersDoNotSurroundHeader w:val="0"/>
  <w:bordersDoNotSurroundFooter w:val="0"/>
  <w:attachedTemplate r:id="rId1"/>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03E00C7F"/>
    <w:rsid w:val="04850388"/>
    <w:rsid w:val="08FA3DEA"/>
    <w:rsid w:val="1E9E238A"/>
    <w:rsid w:val="477B2F5B"/>
    <w:rsid w:val="47A50E5C"/>
    <w:rsid w:val="508456FD"/>
    <w:rsid w:val="6FFD1D6B"/>
    <w:rsid w:val="76636EEA"/>
    <w:rsid w:val="7B47290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nhideWhenUsed="0" w:uiPriority="0" w:semiHidden="0"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2"/>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3"/>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8"/>
    <w:unhideWhenUsed/>
    <w:uiPriority w:val="99"/>
    <w:pPr>
      <w:spacing w:after="120"/>
    </w:pPr>
  </w:style>
  <w:style w:type="paragraph" w:styleId="14">
    <w:name w:val="Body Text 2"/>
    <w:basedOn w:val="1"/>
    <w:link w:val="149"/>
    <w:unhideWhenUsed/>
    <w:uiPriority w:val="99"/>
    <w:pPr>
      <w:spacing w:after="120" w:line="480" w:lineRule="auto"/>
    </w:pPr>
  </w:style>
  <w:style w:type="paragraph" w:styleId="15">
    <w:name w:val="Body Text 3"/>
    <w:basedOn w:val="1"/>
    <w:link w:val="150"/>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40"/>
    <w:unhideWhenUsed/>
    <w:uiPriority w:val="99"/>
    <w:pPr>
      <w:tabs>
        <w:tab w:val="center" w:pos="4680"/>
        <w:tab w:val="right" w:pos="9360"/>
      </w:tabs>
      <w:spacing w:after="0" w:line="240" w:lineRule="auto"/>
    </w:pPr>
  </w:style>
  <w:style w:type="paragraph" w:styleId="19">
    <w:name w:val="header"/>
    <w:basedOn w:val="1"/>
    <w:link w:val="139"/>
    <w:unhideWhenUsed/>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cs="Courier New"/>
      <w:sz w:val="20"/>
      <w:szCs w:val="20"/>
    </w:rPr>
  </w:style>
  <w:style w:type="paragraph" w:styleId="21">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22">
    <w:name w:val="Hyperlink"/>
    <w:basedOn w:val="11"/>
    <w:semiHidden/>
    <w:unhideWhenUsed/>
    <w:uiPriority w:val="99"/>
    <w:rPr>
      <w:color w:val="0000FF"/>
      <w:u w:val="single"/>
    </w:rPr>
  </w:style>
  <w:style w:type="paragraph" w:styleId="23">
    <w:name w:val="List"/>
    <w:basedOn w:val="1"/>
    <w:unhideWhenUsed/>
    <w:qFormat/>
    <w:uiPriority w:val="99"/>
    <w:pPr>
      <w:ind w:left="360" w:hanging="360"/>
      <w:contextualSpacing/>
    </w:pPr>
  </w:style>
  <w:style w:type="paragraph" w:styleId="24">
    <w:name w:val="List 2"/>
    <w:basedOn w:val="1"/>
    <w:unhideWhenUsed/>
    <w:uiPriority w:val="99"/>
    <w:pPr>
      <w:ind w:left="720" w:hanging="360"/>
      <w:contextualSpacing/>
    </w:pPr>
  </w:style>
  <w:style w:type="paragraph" w:styleId="25">
    <w:name w:val="List 3"/>
    <w:basedOn w:val="1"/>
    <w:unhideWhenUsed/>
    <w:uiPriority w:val="99"/>
    <w:pPr>
      <w:ind w:left="1080" w:hanging="360"/>
      <w:contextualSpacing/>
    </w:pPr>
  </w:style>
  <w:style w:type="paragraph" w:styleId="26">
    <w:name w:val="List Bullet"/>
    <w:basedOn w:val="1"/>
    <w:unhideWhenUsed/>
    <w:qFormat/>
    <w:uiPriority w:val="99"/>
    <w:pPr>
      <w:numPr>
        <w:ilvl w:val="0"/>
        <w:numId w:val="1"/>
      </w:numPr>
      <w:contextualSpacing/>
    </w:pPr>
  </w:style>
  <w:style w:type="paragraph" w:styleId="27">
    <w:name w:val="List Bullet 2"/>
    <w:basedOn w:val="1"/>
    <w:unhideWhenUsed/>
    <w:uiPriority w:val="99"/>
    <w:pPr>
      <w:numPr>
        <w:ilvl w:val="0"/>
        <w:numId w:val="2"/>
      </w:numPr>
      <w:contextualSpacing/>
    </w:pPr>
  </w:style>
  <w:style w:type="paragraph" w:styleId="28">
    <w:name w:val="List Bullet 3"/>
    <w:basedOn w:val="1"/>
    <w:unhideWhenUsed/>
    <w:qFormat/>
    <w:uiPriority w:val="99"/>
    <w:pPr>
      <w:numPr>
        <w:ilvl w:val="0"/>
        <w:numId w:val="3"/>
      </w:numPr>
      <w:contextualSpacing/>
    </w:pPr>
  </w:style>
  <w:style w:type="paragraph" w:styleId="29">
    <w:name w:val="List Continue"/>
    <w:basedOn w:val="1"/>
    <w:unhideWhenUsed/>
    <w:uiPriority w:val="99"/>
    <w:pPr>
      <w:spacing w:after="120"/>
      <w:ind w:left="360"/>
      <w:contextualSpacing/>
    </w:pPr>
  </w:style>
  <w:style w:type="paragraph" w:styleId="30">
    <w:name w:val="List Continue 2"/>
    <w:basedOn w:val="1"/>
    <w:unhideWhenUsed/>
    <w:uiPriority w:val="99"/>
    <w:pPr>
      <w:spacing w:after="120"/>
      <w:ind w:left="720"/>
      <w:contextualSpacing/>
    </w:pPr>
  </w:style>
  <w:style w:type="paragraph" w:styleId="31">
    <w:name w:val="List Continue 3"/>
    <w:basedOn w:val="1"/>
    <w:unhideWhenUsed/>
    <w:uiPriority w:val="99"/>
    <w:pPr>
      <w:spacing w:after="120"/>
      <w:ind w:left="1080"/>
      <w:contextualSpacing/>
    </w:pPr>
  </w:style>
  <w:style w:type="paragraph" w:styleId="32">
    <w:name w:val="List Number"/>
    <w:basedOn w:val="1"/>
    <w:unhideWhenUsed/>
    <w:uiPriority w:val="99"/>
    <w:pPr>
      <w:numPr>
        <w:ilvl w:val="0"/>
        <w:numId w:val="4"/>
      </w:numPr>
      <w:contextualSpacing/>
    </w:pPr>
  </w:style>
  <w:style w:type="paragraph" w:styleId="33">
    <w:name w:val="List Number 2"/>
    <w:basedOn w:val="1"/>
    <w:unhideWhenUsed/>
    <w:uiPriority w:val="99"/>
    <w:pPr>
      <w:numPr>
        <w:ilvl w:val="0"/>
        <w:numId w:val="5"/>
      </w:numPr>
      <w:contextualSpacing/>
    </w:pPr>
  </w:style>
  <w:style w:type="paragraph" w:styleId="34">
    <w:name w:val="List Number 3"/>
    <w:basedOn w:val="1"/>
    <w:unhideWhenUsed/>
    <w:uiPriority w:val="99"/>
    <w:pPr>
      <w:numPr>
        <w:ilvl w:val="0"/>
        <w:numId w:val="6"/>
      </w:numPr>
      <w:contextualSpacing/>
    </w:pPr>
  </w:style>
  <w:style w:type="paragraph" w:styleId="35">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6">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7">
    <w:name w:val="Strong"/>
    <w:basedOn w:val="11"/>
    <w:qFormat/>
    <w:uiPriority w:val="22"/>
    <w:rPr>
      <w:b/>
      <w:bCs/>
    </w:rPr>
  </w:style>
  <w:style w:type="paragraph" w:styleId="38">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9">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40">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41">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2">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3">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4">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6">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7">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8">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9">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0">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1">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2">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3">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4">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5">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6">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7">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8">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9">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0">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1">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2">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3">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4">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5">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6">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7">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8">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9">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7">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8">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9">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0">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1">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2">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3">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1">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2">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3">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4">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5">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6">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7">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8">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9">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0">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1">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2">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3">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4">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5">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6">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7">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8">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9">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0">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1">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2">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3">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4">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5">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6">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7">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8">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2">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6">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7">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8">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9">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0">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1">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2">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3">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4">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5">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6">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7">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8">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9">
    <w:name w:val="Header Char"/>
    <w:basedOn w:val="11"/>
    <w:link w:val="19"/>
    <w:uiPriority w:val="99"/>
  </w:style>
  <w:style w:type="character" w:customStyle="1" w:styleId="140">
    <w:name w:val="Footer Char"/>
    <w:basedOn w:val="11"/>
    <w:link w:val="18"/>
    <w:qFormat/>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1"/>
    <w:link w:val="40"/>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1"/>
    <w:link w:val="3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1"/>
    <w:link w:val="13"/>
    <w:uiPriority w:val="99"/>
  </w:style>
  <w:style w:type="character" w:customStyle="1" w:styleId="149">
    <w:name w:val="Body Text 2 Char"/>
    <w:basedOn w:val="11"/>
    <w:link w:val="14"/>
    <w:uiPriority w:val="99"/>
  </w:style>
  <w:style w:type="character" w:customStyle="1" w:styleId="150">
    <w:name w:val="Body Text 3 Char"/>
    <w:basedOn w:val="11"/>
    <w:link w:val="15"/>
    <w:qFormat/>
    <w:uiPriority w:val="99"/>
    <w:rPr>
      <w:sz w:val="16"/>
      <w:szCs w:val="16"/>
    </w:rPr>
  </w:style>
  <w:style w:type="character" w:customStyle="1" w:styleId="151">
    <w:name w:val="Macro Text Char"/>
    <w:basedOn w:val="11"/>
    <w:link w:val="35"/>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1"/>
    <w:link w:val="152"/>
    <w:uiPriority w:val="29"/>
    <w:rPr>
      <w:i/>
      <w:iCs/>
      <w:color w:val="000000" w:themeColor="text1"/>
      <w14:textFill>
        <w14:solidFill>
          <w14:schemeClr w14:val="tx1"/>
        </w14:solidFill>
      </w14:textFill>
    </w:rPr>
  </w:style>
  <w:style w:type="character" w:customStyle="1" w:styleId="154">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6">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1"/>
    <w:link w:val="160"/>
    <w:qFormat/>
    <w:uiPriority w:val="30"/>
    <w:rPr>
      <w:b/>
      <w:bCs/>
      <w:i/>
      <w:iCs/>
      <w:color w:val="4F81BD" w:themeColor="accent1"/>
      <w14:textFill>
        <w14:solidFill>
          <w14:schemeClr w14:val="accent1"/>
        </w14:solidFill>
      </w14:textFill>
    </w:rPr>
  </w:style>
  <w:style w:type="character" w:customStyle="1" w:styleId="162">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1"/>
    <w:qFormat/>
    <w:uiPriority w:val="21"/>
    <w:rPr>
      <w:b/>
      <w:bCs/>
      <w:i/>
      <w:iCs/>
      <w:color w:val="4F81BD" w:themeColor="accent1"/>
      <w14:textFill>
        <w14:solidFill>
          <w14:schemeClr w14:val="accent1"/>
        </w14:solidFill>
      </w14:textFill>
    </w:rPr>
  </w:style>
  <w:style w:type="character" w:customStyle="1" w:styleId="164">
    <w:name w:val="Subtle Reference"/>
    <w:basedOn w:val="11"/>
    <w:qFormat/>
    <w:uiPriority w:val="31"/>
    <w:rPr>
      <w:smallCaps/>
      <w:color w:val="C0504D" w:themeColor="accent2"/>
      <w:u w:val="single"/>
      <w14:textFill>
        <w14:solidFill>
          <w14:schemeClr w14:val="accent2"/>
        </w14:solidFill>
      </w14:textFill>
    </w:rPr>
  </w:style>
  <w:style w:type="character" w:customStyle="1" w:styleId="165">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1"/>
    <w:qFormat/>
    <w:uiPriority w:val="33"/>
    <w:rPr>
      <w:b/>
      <w:bCs/>
      <w:smallCaps/>
      <w:spacing w:val="5"/>
    </w:rPr>
  </w:style>
  <w:style w:type="paragraph" w:customStyle="1" w:styleId="167">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2.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WindowsApps\ZhuhaiKingsoftOfficeSoftw.WPSOffice2019_12.2.23206.0_x86__924xes6e8q1tw\12.2.0.23206\office6\Normal.w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33</Pages>
  <Words>0</Words>
  <Characters>0</Characters>
  <Lines>0</Lines>
  <Paragraphs>0</Paragraphs>
  <TotalTime>13</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MISS POKEMON</cp:lastModifiedBy>
  <dcterms:modified xsi:type="dcterms:W3CDTF">2026-07-07T17:57:32Z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E994681500FB4080A76421939FEA95A9_13</vt:lpwstr>
  </property>
</Properties>
</file>