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CF0C" w14:textId="77777777" w:rsidR="008002FD" w:rsidRPr="00DF071F" w:rsidRDefault="008002FD" w:rsidP="008002FD">
      <w:pPr>
        <w:pStyle w:val="BodyText"/>
        <w:rPr>
          <w:sz w:val="20"/>
        </w:rPr>
      </w:pPr>
      <w:r w:rsidRPr="00DF071F">
        <w:rPr>
          <w:noProof/>
        </w:rPr>
        <w:drawing>
          <wp:anchor distT="0" distB="0" distL="0" distR="0" simplePos="0" relativeHeight="251659264" behindDoc="1" locked="0" layoutInCell="1" allowOverlap="1" wp14:anchorId="0E7B999A" wp14:editId="36C06C88">
            <wp:simplePos x="0" y="0"/>
            <wp:positionH relativeFrom="margin">
              <wp:align>center</wp:align>
            </wp:positionH>
            <wp:positionV relativeFrom="margin">
              <wp:align>top</wp:align>
            </wp:positionV>
            <wp:extent cx="2253615" cy="756285"/>
            <wp:effectExtent l="0" t="0" r="0" b="5715"/>
            <wp:wrapSquare wrapText="bothSides"/>
            <wp:docPr id="1" name="image3.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A picture containing text, clipart&#10;&#10;Description automatically generated"/>
                    <pic:cNvPicPr/>
                  </pic:nvPicPr>
                  <pic:blipFill>
                    <a:blip r:embed="rId6" cstate="print">
                      <a:extLst>
                        <a:ext uri="{BEBA8EAE-BF5A-486C-A8C5-ECC9F3942E4B}">
                          <a14:imgProps xmlns:a14="http://schemas.microsoft.com/office/drawing/2010/main">
                            <a14:imgLayer r:embed="rId7">
                              <a14:imgEffect>
                                <a14:colorTemperature colorTemp="6143"/>
                              </a14:imgEffect>
                              <a14:imgEffect>
                                <a14:saturation sat="172000"/>
                              </a14:imgEffect>
                            </a14:imgLayer>
                          </a14:imgProps>
                        </a:ext>
                      </a:extLst>
                    </a:blip>
                    <a:stretch>
                      <a:fillRect/>
                    </a:stretch>
                  </pic:blipFill>
                  <pic:spPr>
                    <a:xfrm>
                      <a:off x="0" y="0"/>
                      <a:ext cx="2262304" cy="759663"/>
                    </a:xfrm>
                    <a:prstGeom prst="rect">
                      <a:avLst/>
                    </a:prstGeom>
                  </pic:spPr>
                </pic:pic>
              </a:graphicData>
            </a:graphic>
            <wp14:sizeRelH relativeFrom="margin">
              <wp14:pctWidth>0</wp14:pctWidth>
            </wp14:sizeRelH>
            <wp14:sizeRelV relativeFrom="margin">
              <wp14:pctHeight>0</wp14:pctHeight>
            </wp14:sizeRelV>
          </wp:anchor>
        </w:drawing>
      </w:r>
    </w:p>
    <w:p w14:paraId="68F0B561" w14:textId="77777777" w:rsidR="008002FD" w:rsidRPr="00DF071F" w:rsidRDefault="008002FD" w:rsidP="008002FD">
      <w:pPr>
        <w:pStyle w:val="BodyText"/>
        <w:rPr>
          <w:sz w:val="20"/>
        </w:rPr>
      </w:pPr>
    </w:p>
    <w:p w14:paraId="756B4904" w14:textId="77777777" w:rsidR="008002FD" w:rsidRPr="00DF071F" w:rsidRDefault="008002FD" w:rsidP="008002FD">
      <w:pPr>
        <w:pStyle w:val="BodyText"/>
        <w:rPr>
          <w:sz w:val="20"/>
        </w:rPr>
      </w:pPr>
    </w:p>
    <w:p w14:paraId="2FDD052E" w14:textId="77777777" w:rsidR="008002FD" w:rsidRPr="00DF071F" w:rsidRDefault="008002FD" w:rsidP="008002FD">
      <w:pPr>
        <w:pStyle w:val="BodyText"/>
        <w:rPr>
          <w:sz w:val="20"/>
        </w:rPr>
      </w:pPr>
    </w:p>
    <w:p w14:paraId="4D1C90C0" w14:textId="77777777" w:rsidR="008002FD" w:rsidRPr="00DF071F" w:rsidRDefault="008002FD" w:rsidP="008002FD">
      <w:pPr>
        <w:pStyle w:val="BodyText"/>
        <w:rPr>
          <w:sz w:val="20"/>
        </w:rPr>
      </w:pPr>
    </w:p>
    <w:p w14:paraId="5BE9E3D3" w14:textId="77777777" w:rsidR="008002FD" w:rsidRPr="00DF071F" w:rsidRDefault="008002FD" w:rsidP="008002FD">
      <w:pPr>
        <w:pStyle w:val="BodyText"/>
        <w:spacing w:before="11"/>
        <w:rPr>
          <w:sz w:val="25"/>
        </w:rPr>
      </w:pPr>
    </w:p>
    <w:p w14:paraId="36D5F9D5" w14:textId="77777777" w:rsidR="008002FD" w:rsidRPr="00DF071F" w:rsidRDefault="008002FD" w:rsidP="008002FD">
      <w:pPr>
        <w:pStyle w:val="BodyText"/>
        <w:rPr>
          <w:sz w:val="20"/>
        </w:rPr>
      </w:pPr>
    </w:p>
    <w:p w14:paraId="49DE3499" w14:textId="77777777" w:rsidR="008002FD" w:rsidRPr="00DF071F" w:rsidRDefault="008002FD" w:rsidP="008002FD">
      <w:pPr>
        <w:pStyle w:val="BodyText"/>
        <w:rPr>
          <w:sz w:val="20"/>
        </w:rPr>
      </w:pPr>
    </w:p>
    <w:p w14:paraId="6C94B1B6" w14:textId="77777777" w:rsidR="008002FD" w:rsidRPr="00DF071F" w:rsidRDefault="008002FD" w:rsidP="008002FD">
      <w:pPr>
        <w:pStyle w:val="BodyText"/>
        <w:spacing w:before="2"/>
        <w:rPr>
          <w:sz w:val="22"/>
        </w:rPr>
      </w:pPr>
    </w:p>
    <w:p w14:paraId="1F72950C" w14:textId="77777777" w:rsidR="008002FD" w:rsidRPr="00DF071F" w:rsidRDefault="008002FD" w:rsidP="008002FD">
      <w:pPr>
        <w:spacing w:before="23"/>
        <w:ind w:left="1435" w:right="786"/>
        <w:jc w:val="center"/>
        <w:rPr>
          <w:rFonts w:cs="Times New Roman"/>
          <w:b/>
          <w:bCs/>
          <w:sz w:val="40"/>
          <w:szCs w:val="40"/>
        </w:rPr>
      </w:pPr>
      <w:r w:rsidRPr="00DF071F">
        <w:rPr>
          <w:rFonts w:cs="Times New Roman"/>
          <w:b/>
          <w:bCs/>
          <w:sz w:val="40"/>
          <w:szCs w:val="40"/>
        </w:rPr>
        <w:t>UNIVERSITY</w:t>
      </w:r>
      <w:r w:rsidRPr="00DF071F">
        <w:rPr>
          <w:rFonts w:cs="Times New Roman"/>
          <w:b/>
          <w:bCs/>
          <w:spacing w:val="-6"/>
          <w:sz w:val="40"/>
          <w:szCs w:val="40"/>
        </w:rPr>
        <w:t xml:space="preserve"> </w:t>
      </w:r>
      <w:r w:rsidRPr="00DF071F">
        <w:rPr>
          <w:rFonts w:cs="Times New Roman"/>
          <w:b/>
          <w:bCs/>
          <w:sz w:val="40"/>
          <w:szCs w:val="40"/>
        </w:rPr>
        <w:t>OF</w:t>
      </w:r>
      <w:r w:rsidRPr="00DF071F">
        <w:rPr>
          <w:rFonts w:cs="Times New Roman"/>
          <w:b/>
          <w:bCs/>
          <w:spacing w:val="-7"/>
          <w:sz w:val="40"/>
          <w:szCs w:val="40"/>
        </w:rPr>
        <w:t xml:space="preserve"> </w:t>
      </w:r>
      <w:r w:rsidRPr="00DF071F">
        <w:rPr>
          <w:rFonts w:cs="Times New Roman"/>
          <w:b/>
          <w:bCs/>
          <w:sz w:val="40"/>
          <w:szCs w:val="40"/>
        </w:rPr>
        <w:t>HERTFORDSHIRE</w:t>
      </w:r>
    </w:p>
    <w:p w14:paraId="09CC9FA4" w14:textId="77777777" w:rsidR="008002FD" w:rsidRPr="00DF071F" w:rsidRDefault="008002FD" w:rsidP="008002FD">
      <w:pPr>
        <w:spacing w:before="242"/>
        <w:ind w:left="1435" w:right="776"/>
        <w:jc w:val="center"/>
        <w:rPr>
          <w:rFonts w:cs="Times New Roman"/>
          <w:color w:val="auto"/>
          <w:sz w:val="40"/>
          <w:szCs w:val="40"/>
        </w:rPr>
      </w:pPr>
      <w:r w:rsidRPr="00DF071F">
        <w:rPr>
          <w:rFonts w:cs="Times New Roman"/>
          <w:color w:val="auto"/>
          <w:sz w:val="40"/>
          <w:szCs w:val="40"/>
        </w:rPr>
        <w:t>Department</w:t>
      </w:r>
      <w:r w:rsidRPr="00DF071F">
        <w:rPr>
          <w:rFonts w:cs="Times New Roman"/>
          <w:color w:val="auto"/>
          <w:spacing w:val="-2"/>
          <w:sz w:val="40"/>
          <w:szCs w:val="40"/>
        </w:rPr>
        <w:t xml:space="preserve"> </w:t>
      </w:r>
      <w:r w:rsidRPr="00DF071F">
        <w:rPr>
          <w:rFonts w:cs="Times New Roman"/>
          <w:color w:val="auto"/>
          <w:sz w:val="40"/>
          <w:szCs w:val="40"/>
        </w:rPr>
        <w:t>of</w:t>
      </w:r>
      <w:r w:rsidRPr="00DF071F">
        <w:rPr>
          <w:rFonts w:cs="Times New Roman"/>
          <w:color w:val="auto"/>
          <w:spacing w:val="-1"/>
          <w:sz w:val="40"/>
          <w:szCs w:val="40"/>
        </w:rPr>
        <w:t xml:space="preserve"> </w:t>
      </w:r>
      <w:r w:rsidRPr="00DF071F">
        <w:rPr>
          <w:rFonts w:cs="Times New Roman"/>
          <w:color w:val="auto"/>
          <w:sz w:val="40"/>
          <w:szCs w:val="40"/>
        </w:rPr>
        <w:t>Computer</w:t>
      </w:r>
      <w:r w:rsidRPr="00DF071F">
        <w:rPr>
          <w:rFonts w:cs="Times New Roman"/>
          <w:color w:val="auto"/>
          <w:spacing w:val="-4"/>
          <w:sz w:val="40"/>
          <w:szCs w:val="40"/>
        </w:rPr>
        <w:t xml:space="preserve"> </w:t>
      </w:r>
      <w:r w:rsidRPr="00DF071F">
        <w:rPr>
          <w:rFonts w:cs="Times New Roman"/>
          <w:color w:val="auto"/>
          <w:sz w:val="40"/>
          <w:szCs w:val="40"/>
        </w:rPr>
        <w:t>Science</w:t>
      </w:r>
    </w:p>
    <w:p w14:paraId="0A15057D" w14:textId="77777777" w:rsidR="008002FD" w:rsidRPr="00DF071F" w:rsidRDefault="008002FD" w:rsidP="008002FD">
      <w:pPr>
        <w:spacing w:before="242"/>
        <w:ind w:left="1435" w:right="776"/>
        <w:jc w:val="center"/>
        <w:rPr>
          <w:rFonts w:cs="Times New Roman"/>
          <w:color w:val="auto"/>
          <w:sz w:val="32"/>
          <w:szCs w:val="32"/>
        </w:rPr>
      </w:pPr>
    </w:p>
    <w:p w14:paraId="638034A5" w14:textId="77777777" w:rsidR="008002FD" w:rsidRPr="00DF071F" w:rsidRDefault="008002FD" w:rsidP="008002FD">
      <w:pPr>
        <w:spacing w:before="242"/>
        <w:ind w:right="776"/>
        <w:rPr>
          <w:rFonts w:cs="Times New Roman"/>
          <w:color w:val="auto"/>
          <w:sz w:val="40"/>
          <w:szCs w:val="40"/>
        </w:rPr>
      </w:pPr>
    </w:p>
    <w:p w14:paraId="48708C89" w14:textId="77777777" w:rsidR="008002FD" w:rsidRPr="00DF071F" w:rsidRDefault="008002FD" w:rsidP="008002FD">
      <w:pPr>
        <w:spacing w:before="242"/>
        <w:ind w:left="1435" w:right="776"/>
        <w:jc w:val="center"/>
        <w:rPr>
          <w:rFonts w:cs="Times New Roman"/>
          <w:sz w:val="40"/>
          <w:szCs w:val="40"/>
        </w:rPr>
      </w:pPr>
      <w:r w:rsidRPr="00DF071F">
        <w:rPr>
          <w:rFonts w:cs="Times New Roman"/>
          <w:color w:val="auto"/>
          <w:sz w:val="40"/>
          <w:szCs w:val="40"/>
        </w:rPr>
        <w:t>MSc</w:t>
      </w:r>
      <w:r w:rsidRPr="00DF071F">
        <w:rPr>
          <w:rFonts w:cs="Times New Roman"/>
          <w:color w:val="auto"/>
          <w:spacing w:val="-1"/>
          <w:sz w:val="40"/>
          <w:szCs w:val="40"/>
        </w:rPr>
        <w:t xml:space="preserve"> </w:t>
      </w:r>
      <w:r w:rsidRPr="00DF071F">
        <w:rPr>
          <w:rFonts w:cs="Times New Roman"/>
          <w:sz w:val="40"/>
          <w:szCs w:val="40"/>
        </w:rPr>
        <w:t>Cyber Security with Advanced Research</w:t>
      </w:r>
    </w:p>
    <w:p w14:paraId="20CC4182" w14:textId="77777777" w:rsidR="008002FD" w:rsidRPr="00DF071F" w:rsidRDefault="008002FD" w:rsidP="008002FD">
      <w:pPr>
        <w:spacing w:before="242"/>
        <w:ind w:left="1435" w:right="776"/>
        <w:jc w:val="center"/>
        <w:rPr>
          <w:rFonts w:cs="Times New Roman"/>
          <w:color w:val="auto"/>
          <w:sz w:val="40"/>
          <w:szCs w:val="40"/>
        </w:rPr>
      </w:pPr>
      <w:r w:rsidRPr="004F0A91">
        <w:rPr>
          <w:rFonts w:cs="Times New Roman"/>
          <w:color w:val="auto"/>
          <w:sz w:val="40"/>
          <w:szCs w:val="40"/>
        </w:rPr>
        <w:t>7COM1070</w:t>
      </w:r>
      <w:r w:rsidRPr="00DF071F">
        <w:rPr>
          <w:rFonts w:cs="Times New Roman"/>
          <w:color w:val="auto"/>
          <w:sz w:val="40"/>
          <w:szCs w:val="40"/>
        </w:rPr>
        <w:t xml:space="preserve"> – Cyber Security Masters Project</w:t>
      </w:r>
    </w:p>
    <w:p w14:paraId="56F9D49E" w14:textId="423D3000" w:rsidR="008002FD" w:rsidRPr="00DF071F" w:rsidRDefault="008002FD" w:rsidP="008002FD">
      <w:pPr>
        <w:ind w:left="1435" w:right="776"/>
        <w:jc w:val="center"/>
        <w:rPr>
          <w:rFonts w:cs="Times New Roman"/>
          <w:color w:val="auto"/>
          <w:sz w:val="40"/>
          <w:szCs w:val="40"/>
        </w:rPr>
      </w:pPr>
      <w:r>
        <w:rPr>
          <w:rFonts w:cs="Times New Roman"/>
          <w:color w:val="auto"/>
          <w:sz w:val="40"/>
          <w:szCs w:val="40"/>
        </w:rPr>
        <w:t>April</w:t>
      </w:r>
      <w:r w:rsidRPr="00DF071F">
        <w:rPr>
          <w:rFonts w:cs="Times New Roman"/>
          <w:color w:val="auto"/>
          <w:sz w:val="40"/>
          <w:szCs w:val="40"/>
        </w:rPr>
        <w:t xml:space="preserve"> 202</w:t>
      </w:r>
      <w:r>
        <w:rPr>
          <w:rFonts w:cs="Times New Roman"/>
          <w:color w:val="auto"/>
          <w:sz w:val="40"/>
          <w:szCs w:val="40"/>
        </w:rPr>
        <w:t>2</w:t>
      </w:r>
    </w:p>
    <w:p w14:paraId="4D609A31" w14:textId="77777777" w:rsidR="008002FD" w:rsidRPr="00DF071F" w:rsidRDefault="008002FD" w:rsidP="008002FD">
      <w:pPr>
        <w:ind w:left="1435" w:right="776"/>
        <w:jc w:val="center"/>
        <w:rPr>
          <w:rFonts w:cs="Times New Roman"/>
          <w:color w:val="auto"/>
          <w:sz w:val="32"/>
          <w:szCs w:val="32"/>
        </w:rPr>
      </w:pPr>
    </w:p>
    <w:p w14:paraId="687D258F" w14:textId="51F7F7FA" w:rsidR="008002FD" w:rsidRPr="004F0A91" w:rsidRDefault="004F0A91" w:rsidP="008002FD">
      <w:pPr>
        <w:ind w:left="1435" w:right="776"/>
        <w:jc w:val="center"/>
        <w:rPr>
          <w:rFonts w:cs="Times New Roman"/>
          <w:b/>
          <w:bCs/>
          <w:color w:val="auto"/>
          <w:sz w:val="40"/>
          <w:szCs w:val="40"/>
        </w:rPr>
      </w:pPr>
      <w:r w:rsidRPr="004F0A91">
        <w:rPr>
          <w:rFonts w:cs="Times New Roman"/>
          <w:b/>
          <w:bCs/>
          <w:color w:val="auto"/>
          <w:sz w:val="40"/>
          <w:szCs w:val="40"/>
        </w:rPr>
        <w:t>Interim Project Report</w:t>
      </w:r>
    </w:p>
    <w:p w14:paraId="2416D484" w14:textId="77777777" w:rsidR="008002FD" w:rsidRPr="00DF071F" w:rsidRDefault="008002FD" w:rsidP="008002FD">
      <w:pPr>
        <w:spacing w:before="231"/>
        <w:ind w:left="1435" w:right="779"/>
        <w:jc w:val="center"/>
        <w:rPr>
          <w:rFonts w:cs="Times New Roman"/>
          <w:b/>
          <w:bCs/>
          <w:color w:val="auto"/>
          <w:sz w:val="36"/>
          <w:szCs w:val="36"/>
        </w:rPr>
      </w:pPr>
    </w:p>
    <w:p w14:paraId="1AE37F35" w14:textId="77777777" w:rsidR="008002FD" w:rsidRPr="00DF071F" w:rsidRDefault="008002FD" w:rsidP="008002FD">
      <w:pPr>
        <w:pStyle w:val="BodyText"/>
        <w:spacing w:before="9"/>
        <w:rPr>
          <w:sz w:val="54"/>
        </w:rPr>
      </w:pPr>
    </w:p>
    <w:p w14:paraId="2493D106" w14:textId="77777777" w:rsidR="008002FD" w:rsidRPr="00DF071F" w:rsidRDefault="008002FD" w:rsidP="008002FD">
      <w:pPr>
        <w:pStyle w:val="BodyText"/>
        <w:spacing w:before="9"/>
        <w:rPr>
          <w:sz w:val="54"/>
        </w:rPr>
      </w:pPr>
    </w:p>
    <w:p w14:paraId="55C69291" w14:textId="77777777" w:rsidR="008002FD" w:rsidRPr="00DF071F" w:rsidRDefault="008002FD" w:rsidP="008002FD">
      <w:pPr>
        <w:pStyle w:val="BodyText"/>
        <w:spacing w:before="9"/>
        <w:rPr>
          <w:sz w:val="36"/>
          <w:szCs w:val="36"/>
        </w:rPr>
      </w:pPr>
      <w:r w:rsidRPr="00DF071F">
        <w:rPr>
          <w:b/>
          <w:bCs/>
          <w:sz w:val="36"/>
          <w:szCs w:val="36"/>
        </w:rPr>
        <w:t>Name:</w:t>
      </w:r>
      <w:r w:rsidRPr="00DF071F">
        <w:rPr>
          <w:sz w:val="36"/>
          <w:szCs w:val="36"/>
        </w:rPr>
        <w:t xml:space="preserve"> Constantin-</w:t>
      </w:r>
      <w:proofErr w:type="spellStart"/>
      <w:r w:rsidRPr="00DF071F">
        <w:rPr>
          <w:sz w:val="36"/>
          <w:szCs w:val="36"/>
        </w:rPr>
        <w:t>Alexandru</w:t>
      </w:r>
      <w:proofErr w:type="spellEnd"/>
      <w:r w:rsidRPr="00DF071F">
        <w:rPr>
          <w:sz w:val="36"/>
          <w:szCs w:val="36"/>
        </w:rPr>
        <w:t xml:space="preserve"> Apetrei</w:t>
      </w:r>
    </w:p>
    <w:p w14:paraId="3DF1B824" w14:textId="77777777" w:rsidR="008002FD" w:rsidRPr="00DF071F" w:rsidRDefault="008002FD" w:rsidP="008002FD">
      <w:pPr>
        <w:pStyle w:val="BodyText"/>
        <w:spacing w:before="9"/>
        <w:rPr>
          <w:sz w:val="36"/>
          <w:szCs w:val="36"/>
        </w:rPr>
      </w:pPr>
      <w:r w:rsidRPr="00DF071F">
        <w:rPr>
          <w:b/>
          <w:bCs/>
          <w:sz w:val="36"/>
          <w:szCs w:val="36"/>
        </w:rPr>
        <w:t>Student ID:</w:t>
      </w:r>
      <w:r w:rsidRPr="00DF071F">
        <w:rPr>
          <w:sz w:val="36"/>
          <w:szCs w:val="36"/>
        </w:rPr>
        <w:t xml:space="preserve"> 14168072</w:t>
      </w:r>
    </w:p>
    <w:p w14:paraId="7D321364" w14:textId="46AEA12E" w:rsidR="008002FD" w:rsidRPr="00DF071F" w:rsidRDefault="008002FD" w:rsidP="008002FD">
      <w:pPr>
        <w:pStyle w:val="BodyText"/>
        <w:spacing w:before="9"/>
        <w:rPr>
          <w:sz w:val="36"/>
          <w:szCs w:val="36"/>
        </w:rPr>
      </w:pPr>
      <w:r w:rsidRPr="00DF071F">
        <w:rPr>
          <w:b/>
          <w:bCs/>
          <w:sz w:val="36"/>
          <w:szCs w:val="36"/>
        </w:rPr>
        <w:t>Supervisor:</w:t>
      </w:r>
      <w:r w:rsidRPr="00DF071F">
        <w:rPr>
          <w:sz w:val="36"/>
          <w:szCs w:val="36"/>
        </w:rPr>
        <w:t xml:space="preserve"> </w:t>
      </w:r>
      <w:r>
        <w:rPr>
          <w:sz w:val="36"/>
          <w:szCs w:val="36"/>
        </w:rPr>
        <w:t xml:space="preserve">Georgios </w:t>
      </w:r>
      <w:proofErr w:type="spellStart"/>
      <w:r>
        <w:rPr>
          <w:sz w:val="36"/>
          <w:szCs w:val="36"/>
        </w:rPr>
        <w:t>Pissanidis</w:t>
      </w:r>
      <w:proofErr w:type="spellEnd"/>
    </w:p>
    <w:p w14:paraId="051EED20" w14:textId="77777777" w:rsidR="008002FD" w:rsidRPr="00DF071F" w:rsidRDefault="008002FD" w:rsidP="008002FD">
      <w:pPr>
        <w:rPr>
          <w:rFonts w:cs="Times New Roman"/>
          <w:shd w:val="clear" w:color="auto" w:fill="FFFFFF"/>
        </w:rPr>
      </w:pPr>
      <w:r>
        <w:rPr>
          <w:rFonts w:cs="Times New Roman"/>
          <w:shd w:val="clear" w:color="auto" w:fill="FFFFFF"/>
        </w:rPr>
        <w:br w:type="page"/>
      </w:r>
    </w:p>
    <w:p w14:paraId="46BF4FE3" w14:textId="52804693" w:rsidR="003A11EB" w:rsidRPr="00F53822" w:rsidRDefault="003A11EB" w:rsidP="00B64A15">
      <w:pPr>
        <w:spacing w:before="100" w:beforeAutospacing="1" w:after="100" w:afterAutospacing="1"/>
        <w:jc w:val="center"/>
        <w:rPr>
          <w:rFonts w:eastAsia="Times New Roman" w:cs="Times New Roman"/>
          <w:b/>
          <w:bCs/>
          <w:color w:val="auto"/>
          <w:szCs w:val="24"/>
          <w:lang w:eastAsia="en-GB"/>
        </w:rPr>
      </w:pPr>
      <w:r w:rsidRPr="00F53822">
        <w:rPr>
          <w:rFonts w:eastAsia="Times New Roman" w:cs="Times New Roman"/>
          <w:b/>
          <w:bCs/>
          <w:color w:val="auto"/>
          <w:szCs w:val="24"/>
          <w:lang w:eastAsia="en-GB"/>
        </w:rPr>
        <w:lastRenderedPageBreak/>
        <w:t xml:space="preserve">Introduction </w:t>
      </w:r>
      <w:r w:rsidR="00E23C0D" w:rsidRPr="00F53822">
        <w:rPr>
          <w:rFonts w:eastAsia="Times New Roman" w:cs="Times New Roman"/>
          <w:b/>
          <w:bCs/>
          <w:color w:val="auto"/>
          <w:szCs w:val="24"/>
          <w:lang w:eastAsia="en-GB"/>
        </w:rPr>
        <w:t>&amp; Overview</w:t>
      </w:r>
    </w:p>
    <w:p w14:paraId="2CC60D0D" w14:textId="783423C3" w:rsidR="003A11EB" w:rsidRPr="00F53822" w:rsidRDefault="00E23C0D" w:rsidP="00277719">
      <w:pPr>
        <w:spacing w:before="100" w:beforeAutospacing="1" w:after="100" w:afterAutospacing="1" w:line="360" w:lineRule="auto"/>
        <w:rPr>
          <w:rFonts w:eastAsia="Times New Roman" w:cs="Times New Roman"/>
          <w:color w:val="auto"/>
          <w:szCs w:val="24"/>
          <w:lang w:eastAsia="en-GB"/>
        </w:rPr>
      </w:pPr>
      <w:r w:rsidRPr="00F53822">
        <w:rPr>
          <w:rFonts w:eastAsia="Times New Roman" w:cs="Times New Roman"/>
          <w:color w:val="auto"/>
          <w:szCs w:val="24"/>
          <w:lang w:eastAsia="en-GB"/>
        </w:rPr>
        <w:t xml:space="preserve">The report </w:t>
      </w:r>
      <w:r w:rsidR="00EC0C6C" w:rsidRPr="00F53822">
        <w:rPr>
          <w:rFonts w:eastAsia="Times New Roman" w:cs="Times New Roman"/>
          <w:color w:val="auto"/>
          <w:szCs w:val="24"/>
          <w:lang w:eastAsia="en-GB"/>
        </w:rPr>
        <w:t>provides</w:t>
      </w:r>
      <w:r w:rsidR="005E2822" w:rsidRPr="00F53822">
        <w:rPr>
          <w:rFonts w:eastAsia="Times New Roman" w:cs="Times New Roman"/>
          <w:color w:val="auto"/>
          <w:szCs w:val="24"/>
          <w:lang w:eastAsia="en-GB"/>
        </w:rPr>
        <w:t xml:space="preserve"> </w:t>
      </w:r>
      <w:r w:rsidR="00422536" w:rsidRPr="00F53822">
        <w:rPr>
          <w:rFonts w:eastAsia="Times New Roman" w:cs="Times New Roman"/>
          <w:color w:val="auto"/>
          <w:szCs w:val="24"/>
          <w:lang w:eastAsia="en-GB"/>
        </w:rPr>
        <w:t xml:space="preserve">information of the project </w:t>
      </w:r>
      <w:r w:rsidR="00B068D9" w:rsidRPr="00F53822">
        <w:rPr>
          <w:rFonts w:eastAsia="Times New Roman" w:cs="Times New Roman"/>
          <w:color w:val="auto"/>
          <w:szCs w:val="24"/>
          <w:lang w:eastAsia="en-GB"/>
        </w:rPr>
        <w:t xml:space="preserve">research and the practical investigation of the final year project </w:t>
      </w:r>
      <w:r w:rsidR="00FE1E15" w:rsidRPr="00F53822">
        <w:rPr>
          <w:rFonts w:eastAsia="Times New Roman" w:cs="Times New Roman"/>
          <w:color w:val="auto"/>
          <w:szCs w:val="24"/>
          <w:lang w:eastAsia="en-GB"/>
        </w:rPr>
        <w:t xml:space="preserve">and the </w:t>
      </w:r>
      <w:r w:rsidR="00F52259" w:rsidRPr="00F53822">
        <w:rPr>
          <w:rFonts w:eastAsia="Times New Roman" w:cs="Times New Roman"/>
          <w:color w:val="auto"/>
          <w:szCs w:val="24"/>
          <w:lang w:eastAsia="en-GB"/>
        </w:rPr>
        <w:t>technical</w:t>
      </w:r>
      <w:r w:rsidR="00FE1E15" w:rsidRPr="00F53822">
        <w:rPr>
          <w:rFonts w:eastAsia="Times New Roman" w:cs="Times New Roman"/>
          <w:color w:val="auto"/>
          <w:szCs w:val="24"/>
          <w:lang w:eastAsia="en-GB"/>
        </w:rPr>
        <w:t xml:space="preserve"> work that will take place during the investigation process. </w:t>
      </w:r>
      <w:r w:rsidR="00A436F9" w:rsidRPr="00F53822">
        <w:rPr>
          <w:rFonts w:eastAsia="Times New Roman" w:cs="Times New Roman"/>
          <w:color w:val="auto"/>
          <w:szCs w:val="24"/>
          <w:lang w:eastAsia="en-GB"/>
        </w:rPr>
        <w:t xml:space="preserve">It will also include an overview of the </w:t>
      </w:r>
      <w:r w:rsidR="00F834CD" w:rsidRPr="00F53822">
        <w:rPr>
          <w:rFonts w:eastAsia="Times New Roman" w:cs="Times New Roman"/>
          <w:color w:val="auto"/>
          <w:szCs w:val="24"/>
          <w:lang w:eastAsia="en-GB"/>
        </w:rPr>
        <w:t xml:space="preserve">progress to date and the project plan </w:t>
      </w:r>
      <w:r w:rsidR="00A436F9" w:rsidRPr="00F53822">
        <w:rPr>
          <w:rFonts w:eastAsia="Times New Roman" w:cs="Times New Roman"/>
          <w:color w:val="auto"/>
          <w:szCs w:val="24"/>
          <w:lang w:eastAsia="en-GB"/>
        </w:rPr>
        <w:t xml:space="preserve">that will be used to </w:t>
      </w:r>
      <w:r w:rsidR="00622060" w:rsidRPr="00F53822">
        <w:rPr>
          <w:rFonts w:eastAsia="Times New Roman" w:cs="Times New Roman"/>
          <w:color w:val="auto"/>
          <w:szCs w:val="24"/>
          <w:lang w:eastAsia="en-GB"/>
        </w:rPr>
        <w:t>produce</w:t>
      </w:r>
      <w:r w:rsidR="00A436F9" w:rsidRPr="00F53822">
        <w:rPr>
          <w:rFonts w:eastAsia="Times New Roman" w:cs="Times New Roman"/>
          <w:color w:val="auto"/>
          <w:szCs w:val="24"/>
          <w:lang w:eastAsia="en-GB"/>
        </w:rPr>
        <w:t xml:space="preserve"> a </w:t>
      </w:r>
      <w:r w:rsidR="00622060" w:rsidRPr="00F53822">
        <w:rPr>
          <w:rFonts w:eastAsia="Times New Roman" w:cs="Times New Roman"/>
          <w:color w:val="auto"/>
          <w:szCs w:val="24"/>
          <w:lang w:eastAsia="en-GB"/>
        </w:rPr>
        <w:t>complex project</w:t>
      </w:r>
      <w:r w:rsidR="00A436F9" w:rsidRPr="00F53822">
        <w:rPr>
          <w:rFonts w:eastAsia="Times New Roman" w:cs="Times New Roman"/>
          <w:color w:val="auto"/>
          <w:szCs w:val="24"/>
          <w:lang w:eastAsia="en-GB"/>
        </w:rPr>
        <w:t xml:space="preserve">. </w:t>
      </w:r>
    </w:p>
    <w:p w14:paraId="241BC8C3" w14:textId="21482FD5" w:rsidR="00277719" w:rsidRPr="00F53822" w:rsidRDefault="00E562A0" w:rsidP="00277719">
      <w:pPr>
        <w:spacing w:before="100" w:beforeAutospacing="1" w:after="100" w:afterAutospacing="1" w:line="360" w:lineRule="auto"/>
        <w:rPr>
          <w:rFonts w:eastAsia="Times New Roman" w:cs="Times New Roman"/>
          <w:color w:val="auto"/>
          <w:szCs w:val="24"/>
          <w:lang w:eastAsia="en-GB"/>
        </w:rPr>
      </w:pPr>
      <w:r w:rsidRPr="00F53822">
        <w:rPr>
          <w:rFonts w:eastAsia="Times New Roman" w:cs="Times New Roman"/>
          <w:color w:val="auto"/>
          <w:szCs w:val="24"/>
          <w:lang w:eastAsia="en-GB"/>
        </w:rPr>
        <w:t xml:space="preserve">The project </w:t>
      </w:r>
      <w:r w:rsidR="005676E7" w:rsidRPr="00F53822">
        <w:rPr>
          <w:rFonts w:eastAsia="Times New Roman" w:cs="Times New Roman"/>
          <w:color w:val="auto"/>
          <w:szCs w:val="24"/>
          <w:lang w:eastAsia="en-GB"/>
        </w:rPr>
        <w:t xml:space="preserve">is about </w:t>
      </w:r>
      <w:r w:rsidRPr="00F53822">
        <w:rPr>
          <w:rFonts w:eastAsia="Times New Roman" w:cs="Times New Roman"/>
          <w:b/>
          <w:bCs/>
          <w:color w:val="auto"/>
          <w:szCs w:val="24"/>
          <w:lang w:eastAsia="en-GB"/>
        </w:rPr>
        <w:t>Penetration Testing the Cloud.</w:t>
      </w:r>
      <w:r w:rsidRPr="00F53822">
        <w:rPr>
          <w:rFonts w:eastAsia="Times New Roman" w:cs="Times New Roman"/>
          <w:color w:val="auto"/>
          <w:szCs w:val="24"/>
          <w:lang w:eastAsia="en-GB"/>
        </w:rPr>
        <w:t xml:space="preserve"> </w:t>
      </w:r>
      <w:r w:rsidR="00B41557" w:rsidRPr="00F53822">
        <w:rPr>
          <w:rFonts w:eastAsia="Times New Roman" w:cs="Times New Roman"/>
          <w:color w:val="auto"/>
          <w:szCs w:val="24"/>
          <w:lang w:eastAsia="en-GB"/>
        </w:rPr>
        <w:t xml:space="preserve"> </w:t>
      </w:r>
      <w:proofErr w:type="spellStart"/>
      <w:r w:rsidR="00B41557" w:rsidRPr="00F53822">
        <w:rPr>
          <w:rFonts w:eastAsia="Times New Roman" w:cs="Times New Roman"/>
          <w:color w:val="auto"/>
          <w:szCs w:val="24"/>
          <w:lang w:eastAsia="en-GB"/>
        </w:rPr>
        <w:t>Accoriding</w:t>
      </w:r>
      <w:proofErr w:type="spellEnd"/>
      <w:r w:rsidR="00B41557" w:rsidRPr="00F53822">
        <w:rPr>
          <w:rFonts w:eastAsia="Times New Roman" w:cs="Times New Roman"/>
          <w:color w:val="auto"/>
          <w:szCs w:val="24"/>
          <w:lang w:eastAsia="en-GB"/>
        </w:rPr>
        <w:t xml:space="preserve"> to </w:t>
      </w:r>
      <w:proofErr w:type="spellStart"/>
      <w:r w:rsidR="00B41557" w:rsidRPr="00F53822">
        <w:rPr>
          <w:rFonts w:eastAsia="Times New Roman" w:cs="Times New Roman"/>
          <w:color w:val="auto"/>
          <w:szCs w:val="24"/>
          <w:lang w:eastAsia="en-GB"/>
        </w:rPr>
        <w:t>Yurtseven</w:t>
      </w:r>
      <w:proofErr w:type="spellEnd"/>
      <w:r w:rsidR="00B41557" w:rsidRPr="00F53822">
        <w:rPr>
          <w:rFonts w:eastAsia="Times New Roman" w:cs="Times New Roman"/>
          <w:color w:val="auto"/>
          <w:szCs w:val="24"/>
          <w:lang w:eastAsia="en-GB"/>
        </w:rPr>
        <w:t xml:space="preserve"> and </w:t>
      </w:r>
      <w:proofErr w:type="spellStart"/>
      <w:r w:rsidR="00B41557" w:rsidRPr="00F53822">
        <w:rPr>
          <w:rFonts w:eastAsia="Times New Roman" w:cs="Times New Roman"/>
          <w:color w:val="auto"/>
          <w:szCs w:val="24"/>
          <w:lang w:eastAsia="en-GB"/>
        </w:rPr>
        <w:t>Bagriyanik</w:t>
      </w:r>
      <w:proofErr w:type="spellEnd"/>
      <w:r w:rsidR="00B41557" w:rsidRPr="00F53822">
        <w:rPr>
          <w:rFonts w:eastAsia="Times New Roman" w:cs="Times New Roman"/>
          <w:color w:val="auto"/>
          <w:szCs w:val="24"/>
          <w:lang w:eastAsia="en-GB"/>
        </w:rPr>
        <w:t xml:space="preserve">, </w:t>
      </w:r>
      <w:r w:rsidR="000A3217" w:rsidRPr="00F53822">
        <w:rPr>
          <w:rFonts w:eastAsia="Times New Roman" w:cs="Times New Roman"/>
          <w:color w:val="auto"/>
          <w:szCs w:val="24"/>
          <w:lang w:eastAsia="en-GB"/>
        </w:rPr>
        <w:t>the cloud pen testing is a simulated cyber-attack used against a specific system</w:t>
      </w:r>
      <w:r w:rsidR="005B359E" w:rsidRPr="00F53822">
        <w:rPr>
          <w:rFonts w:eastAsia="Times New Roman" w:cs="Times New Roman"/>
          <w:color w:val="auto"/>
          <w:szCs w:val="24"/>
          <w:lang w:eastAsia="en-GB"/>
        </w:rPr>
        <w:t xml:space="preserve"> which is hosted by a Cloud Provider, such as Amazon</w:t>
      </w:r>
      <w:r w:rsidR="00223566" w:rsidRPr="00F53822">
        <w:rPr>
          <w:rFonts w:eastAsia="Times New Roman" w:cs="Times New Roman"/>
          <w:color w:val="auto"/>
          <w:szCs w:val="24"/>
          <w:lang w:eastAsia="en-GB"/>
        </w:rPr>
        <w:t xml:space="preserve"> (AWS) and Microsoft (Azure).</w:t>
      </w:r>
      <w:r w:rsidR="003663DD" w:rsidRPr="00F53822">
        <w:rPr>
          <w:rFonts w:eastAsia="Times New Roman" w:cs="Times New Roman"/>
          <w:color w:val="auto"/>
          <w:szCs w:val="24"/>
          <w:lang w:eastAsia="en-GB"/>
        </w:rPr>
        <w:t xml:space="preserve"> In this project the cloud provider will be the Amazon (AWS)</w:t>
      </w:r>
      <w:r w:rsidR="00E27F52" w:rsidRPr="00F53822">
        <w:rPr>
          <w:rFonts w:eastAsia="Times New Roman" w:cs="Times New Roman"/>
          <w:color w:val="auto"/>
          <w:szCs w:val="24"/>
          <w:lang w:eastAsia="en-GB"/>
        </w:rPr>
        <w:t xml:space="preserve"> and </w:t>
      </w:r>
      <w:r w:rsidR="00E93307" w:rsidRPr="00F53822">
        <w:rPr>
          <w:rFonts w:eastAsia="Times New Roman" w:cs="Times New Roman"/>
          <w:color w:val="auto"/>
          <w:szCs w:val="24"/>
          <w:lang w:eastAsia="en-GB"/>
        </w:rPr>
        <w:t>the main objective of the penetration test is to find all the possible weaknesses and to also see how strong the system is;</w:t>
      </w:r>
      <w:r w:rsidR="003063D6" w:rsidRPr="00F53822">
        <w:rPr>
          <w:rFonts w:eastAsia="Times New Roman" w:cs="Times New Roman"/>
          <w:color w:val="auto"/>
          <w:szCs w:val="24"/>
          <w:lang w:eastAsia="en-GB"/>
        </w:rPr>
        <w:t xml:space="preserve"> </w:t>
      </w:r>
      <w:r w:rsidR="00D14C69" w:rsidRPr="00F53822">
        <w:rPr>
          <w:rFonts w:eastAsia="Times New Roman" w:cs="Times New Roman"/>
          <w:color w:val="auto"/>
          <w:szCs w:val="24"/>
          <w:lang w:eastAsia="en-GB"/>
        </w:rPr>
        <w:t>so</w:t>
      </w:r>
      <w:r w:rsidR="003063D6" w:rsidRPr="00F53822">
        <w:rPr>
          <w:rFonts w:eastAsia="Times New Roman" w:cs="Times New Roman"/>
          <w:color w:val="auto"/>
          <w:szCs w:val="24"/>
          <w:lang w:eastAsia="en-GB"/>
        </w:rPr>
        <w:t xml:space="preserve"> its security issues can </w:t>
      </w:r>
      <w:r w:rsidR="00DC297E" w:rsidRPr="00F53822">
        <w:rPr>
          <w:rFonts w:eastAsia="Times New Roman" w:cs="Times New Roman"/>
          <w:color w:val="auto"/>
          <w:szCs w:val="24"/>
          <w:lang w:eastAsia="en-GB"/>
        </w:rPr>
        <w:t xml:space="preserve">be evaluated. </w:t>
      </w:r>
      <w:r w:rsidR="00B55028" w:rsidRPr="00F53822">
        <w:rPr>
          <w:rFonts w:eastAsia="Times New Roman" w:cs="Times New Roman"/>
          <w:color w:val="auto"/>
          <w:szCs w:val="24"/>
          <w:lang w:eastAsia="en-GB"/>
        </w:rPr>
        <w:t xml:space="preserve">As </w:t>
      </w:r>
      <w:r w:rsidR="00217FED" w:rsidRPr="00F53822">
        <w:rPr>
          <w:rFonts w:eastAsia="Times New Roman" w:cs="Times New Roman"/>
          <w:color w:val="auto"/>
          <w:szCs w:val="24"/>
          <w:lang w:eastAsia="en-GB"/>
        </w:rPr>
        <w:t>associated</w:t>
      </w:r>
      <w:r w:rsidR="00B55028" w:rsidRPr="00F53822">
        <w:rPr>
          <w:rFonts w:eastAsia="Times New Roman" w:cs="Times New Roman"/>
          <w:color w:val="auto"/>
          <w:szCs w:val="24"/>
          <w:lang w:eastAsia="en-GB"/>
        </w:rPr>
        <w:t xml:space="preserve"> to securing a </w:t>
      </w:r>
      <w:r w:rsidR="00217FED" w:rsidRPr="00F53822">
        <w:rPr>
          <w:rFonts w:eastAsia="Times New Roman" w:cs="Times New Roman"/>
          <w:color w:val="auto"/>
          <w:szCs w:val="24"/>
          <w:lang w:eastAsia="en-GB"/>
        </w:rPr>
        <w:t>traditional</w:t>
      </w:r>
      <w:r w:rsidR="00B55028" w:rsidRPr="00F53822">
        <w:rPr>
          <w:rFonts w:eastAsia="Times New Roman" w:cs="Times New Roman"/>
          <w:color w:val="auto"/>
          <w:szCs w:val="24"/>
          <w:lang w:eastAsia="en-GB"/>
        </w:rPr>
        <w:t xml:space="preserve"> network infrastructure</w:t>
      </w:r>
      <w:r w:rsidR="00DC3D88" w:rsidRPr="00F53822">
        <w:rPr>
          <w:rFonts w:eastAsia="Times New Roman" w:cs="Times New Roman"/>
          <w:color w:val="auto"/>
          <w:szCs w:val="24"/>
          <w:lang w:eastAsia="en-GB"/>
        </w:rPr>
        <w:t>, the cloud penetration testing</w:t>
      </w:r>
      <w:r w:rsidR="003B57CB" w:rsidRPr="00F53822">
        <w:rPr>
          <w:rFonts w:eastAsia="Times New Roman" w:cs="Times New Roman"/>
          <w:color w:val="auto"/>
          <w:szCs w:val="24"/>
          <w:lang w:eastAsia="en-GB"/>
        </w:rPr>
        <w:t xml:space="preserve"> can become very complex, </w:t>
      </w:r>
      <w:r w:rsidR="00B726E1" w:rsidRPr="00F53822">
        <w:rPr>
          <w:rFonts w:eastAsia="Times New Roman" w:cs="Times New Roman"/>
          <w:color w:val="auto"/>
          <w:szCs w:val="24"/>
          <w:lang w:eastAsia="en-GB"/>
        </w:rPr>
        <w:t>challenging,</w:t>
      </w:r>
      <w:r w:rsidR="003B57CB" w:rsidRPr="00F53822">
        <w:rPr>
          <w:rFonts w:eastAsia="Times New Roman" w:cs="Times New Roman"/>
          <w:color w:val="auto"/>
          <w:szCs w:val="24"/>
          <w:lang w:eastAsia="en-GB"/>
        </w:rPr>
        <w:t xml:space="preserve"> and restrictive. </w:t>
      </w:r>
      <w:r w:rsidR="00B04F2B" w:rsidRPr="00F53822">
        <w:rPr>
          <w:rFonts w:eastAsia="Times New Roman" w:cs="Times New Roman"/>
          <w:color w:val="auto"/>
          <w:szCs w:val="24"/>
          <w:lang w:eastAsia="en-GB"/>
        </w:rPr>
        <w:t xml:space="preserve">A lot of things </w:t>
      </w:r>
      <w:r w:rsidR="00A126E0" w:rsidRPr="00F53822">
        <w:rPr>
          <w:rFonts w:eastAsia="Times New Roman" w:cs="Times New Roman"/>
          <w:color w:val="auto"/>
          <w:szCs w:val="24"/>
          <w:lang w:eastAsia="en-GB"/>
        </w:rPr>
        <w:t xml:space="preserve">will be involved in this project </w:t>
      </w:r>
      <w:r w:rsidR="00840124" w:rsidRPr="00F53822">
        <w:rPr>
          <w:rFonts w:eastAsia="Times New Roman" w:cs="Times New Roman"/>
          <w:color w:val="auto"/>
          <w:szCs w:val="24"/>
          <w:lang w:eastAsia="en-GB"/>
        </w:rPr>
        <w:t xml:space="preserve">and there will also be a sequence of complex stages </w:t>
      </w:r>
      <w:r w:rsidR="00187F73" w:rsidRPr="00F53822">
        <w:rPr>
          <w:rFonts w:eastAsia="Times New Roman" w:cs="Times New Roman"/>
          <w:color w:val="auto"/>
          <w:szCs w:val="24"/>
          <w:lang w:eastAsia="en-GB"/>
        </w:rPr>
        <w:t xml:space="preserve">that </w:t>
      </w:r>
      <w:r w:rsidR="007C18C4" w:rsidRPr="00F53822">
        <w:rPr>
          <w:rFonts w:eastAsia="Times New Roman" w:cs="Times New Roman"/>
          <w:color w:val="auto"/>
          <w:szCs w:val="24"/>
          <w:lang w:eastAsia="en-GB"/>
        </w:rPr>
        <w:t xml:space="preserve">will be used to </w:t>
      </w:r>
      <w:r w:rsidR="003A10EA" w:rsidRPr="00F53822">
        <w:rPr>
          <w:rFonts w:eastAsia="Times New Roman" w:cs="Times New Roman"/>
          <w:color w:val="auto"/>
          <w:szCs w:val="24"/>
          <w:lang w:eastAsia="en-GB"/>
        </w:rPr>
        <w:t>generate</w:t>
      </w:r>
      <w:r w:rsidR="002623CE" w:rsidRPr="00F53822">
        <w:rPr>
          <w:rFonts w:eastAsia="Times New Roman" w:cs="Times New Roman"/>
          <w:color w:val="auto"/>
          <w:szCs w:val="24"/>
          <w:lang w:eastAsia="en-GB"/>
        </w:rPr>
        <w:t xml:space="preserve"> a Penetration Testing report. </w:t>
      </w:r>
      <w:r w:rsidR="009B5D41" w:rsidRPr="00F53822">
        <w:rPr>
          <w:rFonts w:eastAsia="Times New Roman" w:cs="Times New Roman"/>
          <w:color w:val="auto"/>
          <w:szCs w:val="24"/>
          <w:lang w:eastAsia="en-GB"/>
        </w:rPr>
        <w:t xml:space="preserve">Pen testing is known as </w:t>
      </w:r>
      <w:r w:rsidR="0088171F" w:rsidRPr="00F53822">
        <w:rPr>
          <w:rFonts w:eastAsia="Times New Roman" w:cs="Times New Roman"/>
          <w:color w:val="auto"/>
          <w:szCs w:val="24"/>
          <w:lang w:eastAsia="en-GB"/>
        </w:rPr>
        <w:t xml:space="preserve">the practice of testing </w:t>
      </w:r>
      <w:r w:rsidR="00BF7EDF" w:rsidRPr="00F53822">
        <w:rPr>
          <w:rFonts w:eastAsia="Times New Roman" w:cs="Times New Roman"/>
          <w:color w:val="auto"/>
          <w:szCs w:val="24"/>
          <w:lang w:eastAsia="en-GB"/>
        </w:rPr>
        <w:t xml:space="preserve">a computer system, </w:t>
      </w:r>
      <w:r w:rsidR="004320F1" w:rsidRPr="00F53822">
        <w:rPr>
          <w:rFonts w:eastAsia="Times New Roman" w:cs="Times New Roman"/>
          <w:color w:val="auto"/>
          <w:szCs w:val="24"/>
          <w:lang w:eastAsia="en-GB"/>
        </w:rPr>
        <w:t>network,</w:t>
      </w:r>
      <w:r w:rsidR="00BF7EDF" w:rsidRPr="00F53822">
        <w:rPr>
          <w:rFonts w:eastAsia="Times New Roman" w:cs="Times New Roman"/>
          <w:color w:val="auto"/>
          <w:szCs w:val="24"/>
          <w:lang w:eastAsia="en-GB"/>
        </w:rPr>
        <w:t xml:space="preserve"> and </w:t>
      </w:r>
      <w:r w:rsidR="004320F1" w:rsidRPr="00F53822">
        <w:rPr>
          <w:rFonts w:eastAsia="Times New Roman" w:cs="Times New Roman"/>
          <w:color w:val="auto"/>
          <w:szCs w:val="24"/>
          <w:lang w:eastAsia="en-GB"/>
        </w:rPr>
        <w:t>any kind of</w:t>
      </w:r>
      <w:r w:rsidR="00BF7EDF" w:rsidRPr="00F53822">
        <w:rPr>
          <w:rFonts w:eastAsia="Times New Roman" w:cs="Times New Roman"/>
          <w:color w:val="auto"/>
          <w:szCs w:val="24"/>
          <w:lang w:eastAsia="en-GB"/>
        </w:rPr>
        <w:t xml:space="preserve"> </w:t>
      </w:r>
      <w:r w:rsidR="004320F1" w:rsidRPr="00F53822">
        <w:rPr>
          <w:rFonts w:eastAsia="Times New Roman" w:cs="Times New Roman"/>
          <w:color w:val="auto"/>
          <w:szCs w:val="24"/>
          <w:lang w:eastAsia="en-GB"/>
        </w:rPr>
        <w:t>hosted</w:t>
      </w:r>
      <w:r w:rsidR="00BF7EDF" w:rsidRPr="00F53822">
        <w:rPr>
          <w:rFonts w:eastAsia="Times New Roman" w:cs="Times New Roman"/>
          <w:color w:val="auto"/>
          <w:szCs w:val="24"/>
          <w:lang w:eastAsia="en-GB"/>
        </w:rPr>
        <w:t xml:space="preserve"> application to </w:t>
      </w:r>
      <w:r w:rsidR="004320F1" w:rsidRPr="00F53822">
        <w:rPr>
          <w:rFonts w:eastAsia="Times New Roman" w:cs="Times New Roman"/>
          <w:color w:val="auto"/>
          <w:szCs w:val="24"/>
          <w:lang w:eastAsia="en-GB"/>
        </w:rPr>
        <w:t>find</w:t>
      </w:r>
      <w:r w:rsidR="00BF7EDF" w:rsidRPr="00F53822">
        <w:rPr>
          <w:rFonts w:eastAsia="Times New Roman" w:cs="Times New Roman"/>
          <w:color w:val="auto"/>
          <w:szCs w:val="24"/>
          <w:lang w:eastAsia="en-GB"/>
        </w:rPr>
        <w:t xml:space="preserve"> issues that hackers can </w:t>
      </w:r>
      <w:r w:rsidR="002E66A2" w:rsidRPr="00F53822">
        <w:rPr>
          <w:rFonts w:eastAsia="Times New Roman" w:cs="Times New Roman"/>
          <w:color w:val="auto"/>
          <w:szCs w:val="24"/>
          <w:lang w:eastAsia="en-GB"/>
        </w:rPr>
        <w:t>use for an attack.</w:t>
      </w:r>
      <w:r w:rsidR="00B1684A" w:rsidRPr="00F53822">
        <w:rPr>
          <w:rFonts w:eastAsia="Times New Roman" w:cs="Times New Roman"/>
          <w:color w:val="auto"/>
          <w:szCs w:val="24"/>
          <w:lang w:eastAsia="en-GB"/>
        </w:rPr>
        <w:t xml:space="preserve"> This type of testing the system is very important as </w:t>
      </w:r>
      <w:r w:rsidR="008462DD" w:rsidRPr="00F53822">
        <w:rPr>
          <w:rFonts w:eastAsia="Times New Roman" w:cs="Times New Roman"/>
          <w:color w:val="auto"/>
          <w:szCs w:val="24"/>
          <w:lang w:eastAsia="en-GB"/>
        </w:rPr>
        <w:t>it keeps the security t</w:t>
      </w:r>
      <w:r w:rsidR="007E4EA6" w:rsidRPr="00F53822">
        <w:rPr>
          <w:rFonts w:eastAsia="Times New Roman" w:cs="Times New Roman"/>
          <w:color w:val="auto"/>
          <w:szCs w:val="24"/>
          <w:lang w:eastAsia="en-GB"/>
        </w:rPr>
        <w:t xml:space="preserve">eam </w:t>
      </w:r>
      <w:r w:rsidR="00933CD1" w:rsidRPr="00F53822">
        <w:rPr>
          <w:rFonts w:eastAsia="Times New Roman" w:cs="Times New Roman"/>
          <w:color w:val="auto"/>
          <w:szCs w:val="24"/>
          <w:lang w:eastAsia="en-GB"/>
        </w:rPr>
        <w:t xml:space="preserve">aware of any danger and </w:t>
      </w:r>
      <w:r w:rsidR="009A1F7D" w:rsidRPr="00F53822">
        <w:rPr>
          <w:rFonts w:eastAsia="Times New Roman" w:cs="Times New Roman"/>
          <w:color w:val="auto"/>
          <w:szCs w:val="24"/>
          <w:lang w:eastAsia="en-GB"/>
        </w:rPr>
        <w:t>also allow</w:t>
      </w:r>
      <w:r w:rsidR="003D4E4C" w:rsidRPr="00F53822">
        <w:rPr>
          <w:rFonts w:eastAsia="Times New Roman" w:cs="Times New Roman"/>
          <w:color w:val="auto"/>
          <w:szCs w:val="24"/>
          <w:lang w:eastAsia="en-GB"/>
        </w:rPr>
        <w:t>s</w:t>
      </w:r>
      <w:r w:rsidR="00DE29DA" w:rsidRPr="00F53822">
        <w:rPr>
          <w:rFonts w:eastAsia="Times New Roman" w:cs="Times New Roman"/>
          <w:color w:val="auto"/>
          <w:szCs w:val="24"/>
          <w:lang w:eastAsia="en-GB"/>
        </w:rPr>
        <w:t xml:space="preserve"> them to </w:t>
      </w:r>
      <w:r w:rsidR="00DC29F0" w:rsidRPr="00F53822">
        <w:rPr>
          <w:rFonts w:eastAsia="Times New Roman" w:cs="Times New Roman"/>
          <w:color w:val="auto"/>
          <w:szCs w:val="24"/>
          <w:lang w:eastAsia="en-GB"/>
        </w:rPr>
        <w:t>identify</w:t>
      </w:r>
      <w:r w:rsidR="00DE29DA" w:rsidRPr="00F53822">
        <w:rPr>
          <w:rFonts w:eastAsia="Times New Roman" w:cs="Times New Roman"/>
          <w:color w:val="auto"/>
          <w:szCs w:val="24"/>
          <w:lang w:eastAsia="en-GB"/>
        </w:rPr>
        <w:t xml:space="preserve"> </w:t>
      </w:r>
      <w:r w:rsidR="00E37BE8" w:rsidRPr="00F53822">
        <w:rPr>
          <w:rFonts w:eastAsia="Times New Roman" w:cs="Times New Roman"/>
          <w:color w:val="auto"/>
          <w:szCs w:val="24"/>
          <w:lang w:eastAsia="en-GB"/>
        </w:rPr>
        <w:t xml:space="preserve">the </w:t>
      </w:r>
      <w:r w:rsidR="00DC29F0" w:rsidRPr="00F53822">
        <w:rPr>
          <w:rFonts w:eastAsia="Times New Roman" w:cs="Times New Roman"/>
          <w:color w:val="auto"/>
          <w:szCs w:val="24"/>
          <w:lang w:eastAsia="en-GB"/>
        </w:rPr>
        <w:t>potential</w:t>
      </w:r>
      <w:r w:rsidR="00E37BE8" w:rsidRPr="00F53822">
        <w:rPr>
          <w:rFonts w:eastAsia="Times New Roman" w:cs="Times New Roman"/>
          <w:color w:val="auto"/>
          <w:szCs w:val="24"/>
          <w:lang w:eastAsia="en-GB"/>
        </w:rPr>
        <w:t xml:space="preserve"> weaknesses </w:t>
      </w:r>
      <w:r w:rsidR="00D16613" w:rsidRPr="00F53822">
        <w:rPr>
          <w:rFonts w:eastAsia="Times New Roman" w:cs="Times New Roman"/>
          <w:color w:val="auto"/>
          <w:szCs w:val="24"/>
          <w:lang w:eastAsia="en-GB"/>
        </w:rPr>
        <w:t xml:space="preserve">that can </w:t>
      </w:r>
      <w:r w:rsidR="008D5F1C" w:rsidRPr="00F53822">
        <w:rPr>
          <w:rFonts w:eastAsia="Times New Roman" w:cs="Times New Roman"/>
          <w:color w:val="auto"/>
          <w:szCs w:val="24"/>
          <w:lang w:eastAsia="en-GB"/>
        </w:rPr>
        <w:t>happen</w:t>
      </w:r>
      <w:r w:rsidR="00DC29F0" w:rsidRPr="00F53822">
        <w:rPr>
          <w:rFonts w:eastAsia="Times New Roman" w:cs="Times New Roman"/>
          <w:color w:val="auto"/>
          <w:szCs w:val="24"/>
          <w:lang w:eastAsia="en-GB"/>
        </w:rPr>
        <w:t xml:space="preserve"> during an attack. </w:t>
      </w:r>
    </w:p>
    <w:p w14:paraId="5B62FE60" w14:textId="580D9EC1" w:rsidR="00A47172" w:rsidRPr="00AE312A" w:rsidRDefault="00FD293E" w:rsidP="00A47172">
      <w:pPr>
        <w:spacing w:line="360" w:lineRule="auto"/>
        <w:rPr>
          <w:rFonts w:eastAsia="Times New Roman" w:cs="Times New Roman"/>
          <w:color w:val="auto"/>
          <w:szCs w:val="24"/>
          <w:lang w:eastAsia="en-GB"/>
        </w:rPr>
      </w:pPr>
      <w:r w:rsidRPr="00F53822">
        <w:rPr>
          <w:rFonts w:eastAsia="Times New Roman" w:cs="Times New Roman"/>
          <w:color w:val="auto"/>
          <w:szCs w:val="24"/>
          <w:lang w:eastAsia="en-GB"/>
        </w:rPr>
        <w:t>The</w:t>
      </w:r>
      <w:r w:rsidR="00D101A7" w:rsidRPr="00F53822">
        <w:rPr>
          <w:rFonts w:eastAsia="Times New Roman" w:cs="Times New Roman"/>
          <w:color w:val="auto"/>
          <w:szCs w:val="24"/>
          <w:lang w:eastAsia="en-GB"/>
        </w:rPr>
        <w:t xml:space="preserve"> project will </w:t>
      </w:r>
      <w:r w:rsidR="004D7F9A" w:rsidRPr="00F53822">
        <w:rPr>
          <w:rFonts w:eastAsia="Times New Roman" w:cs="Times New Roman"/>
          <w:color w:val="auto"/>
          <w:szCs w:val="24"/>
          <w:lang w:eastAsia="en-GB"/>
        </w:rPr>
        <w:t>aim to answer the next research question: “</w:t>
      </w:r>
      <w:r w:rsidR="00AE312A">
        <w:rPr>
          <w:rFonts w:eastAsia="Times New Roman" w:cs="Times New Roman"/>
          <w:color w:val="auto"/>
          <w:szCs w:val="24"/>
          <w:lang w:eastAsia="en-GB"/>
        </w:rPr>
        <w:t xml:space="preserve">How effective does an in-house penetration testing have on the Cloud Environment”? </w:t>
      </w:r>
      <w:r w:rsidR="00E625BB" w:rsidRPr="00F53822">
        <w:rPr>
          <w:rFonts w:eastAsia="Times New Roman" w:cs="Times New Roman"/>
          <w:color w:val="auto"/>
          <w:szCs w:val="24"/>
          <w:lang w:eastAsia="en-GB"/>
        </w:rPr>
        <w:t xml:space="preserve">In order for the project to be successful, </w:t>
      </w:r>
      <w:r w:rsidR="005B6FA8" w:rsidRPr="00F53822">
        <w:rPr>
          <w:rFonts w:eastAsia="Times New Roman" w:cs="Times New Roman"/>
          <w:color w:val="auto"/>
          <w:szCs w:val="24"/>
          <w:lang w:eastAsia="en-GB"/>
        </w:rPr>
        <w:t xml:space="preserve">there will be a lot of things </w:t>
      </w:r>
      <w:r w:rsidR="001B379D" w:rsidRPr="00F53822">
        <w:rPr>
          <w:rFonts w:eastAsia="Times New Roman" w:cs="Times New Roman"/>
          <w:color w:val="auto"/>
          <w:szCs w:val="24"/>
          <w:lang w:eastAsia="en-GB"/>
        </w:rPr>
        <w:t xml:space="preserve">involved to perform the pen test </w:t>
      </w:r>
      <w:r w:rsidR="003378F5" w:rsidRPr="00F53822">
        <w:rPr>
          <w:rFonts w:eastAsia="Times New Roman" w:cs="Times New Roman"/>
          <w:color w:val="auto"/>
          <w:szCs w:val="24"/>
          <w:lang w:eastAsia="en-GB"/>
        </w:rPr>
        <w:t xml:space="preserve">as the tester needs to think and act as a hacker. </w:t>
      </w:r>
      <w:r w:rsidR="00A47172" w:rsidRPr="00F53822">
        <w:rPr>
          <w:color w:val="auto"/>
        </w:rPr>
        <w:t xml:space="preserve">That is what a penetration tester really is and the target here is to </w:t>
      </w:r>
      <w:r w:rsidR="009F40E8" w:rsidRPr="00F53822">
        <w:rPr>
          <w:color w:val="auto"/>
        </w:rPr>
        <w:t>locate</w:t>
      </w:r>
      <w:r w:rsidR="00A47172" w:rsidRPr="00F53822">
        <w:rPr>
          <w:color w:val="auto"/>
        </w:rPr>
        <w:t xml:space="preserve"> any </w:t>
      </w:r>
      <w:r w:rsidR="009F40E8" w:rsidRPr="00F53822">
        <w:rPr>
          <w:color w:val="auto"/>
        </w:rPr>
        <w:t>problem</w:t>
      </w:r>
      <w:r w:rsidR="00A47172" w:rsidRPr="00F53822">
        <w:rPr>
          <w:color w:val="auto"/>
        </w:rPr>
        <w:t xml:space="preserve"> </w:t>
      </w:r>
      <w:r w:rsidR="009F40E8" w:rsidRPr="00F53822">
        <w:rPr>
          <w:color w:val="auto"/>
        </w:rPr>
        <w:t xml:space="preserve">associated with the </w:t>
      </w:r>
      <w:r w:rsidR="00A47172" w:rsidRPr="00F53822">
        <w:rPr>
          <w:color w:val="auto"/>
        </w:rPr>
        <w:t xml:space="preserve">cloud’s security. A plan will be needed to execute a successful penetration test. The best way will be to have an attack and defence setup which will be ready to test automated defence systems while having the chance to discover potential security vulnerabilities. There is a difference between the regular system penetration testing and the cloud penetration testing; the main important one is the cloud provider’s policy. This huge factor can make a cloud pen—test complicated if there is no private cloud. </w:t>
      </w:r>
    </w:p>
    <w:p w14:paraId="5AA9D052" w14:textId="32EEA255" w:rsidR="00A47172" w:rsidRPr="00F53822" w:rsidRDefault="00A47172" w:rsidP="00A47172">
      <w:pPr>
        <w:spacing w:line="360" w:lineRule="auto"/>
        <w:rPr>
          <w:color w:val="auto"/>
        </w:rPr>
      </w:pPr>
      <w:r w:rsidRPr="00F53822">
        <w:rPr>
          <w:color w:val="auto"/>
        </w:rPr>
        <w:t xml:space="preserve">The design part of the project will involve the cloud penetration testing part where there will be a mixture of internal and external penetration testing techniques which will need to be used to examine the external posture of the cloud environment. The documentation part will be the </w:t>
      </w:r>
      <w:r w:rsidRPr="00F53822">
        <w:rPr>
          <w:color w:val="auto"/>
        </w:rPr>
        <w:lastRenderedPageBreak/>
        <w:t xml:space="preserve">policy and the authorisation information used to perform the cloud pen-test. A list of steps needs to be taken in order to execute a penetration testing. The first step is to make sure the policies of the cloud provider are known because this could be a risk if the test will be performed without being aware of the specific policies. For example: if you have an application which runs on a public cloud and you decide to attack it then the penetration test will look like a DDoS attack and the cloud provider can shut down your account. The second step is to create a specific pen-testing plan which will be extremely helpful in performing the test; the plan will include the following items: applications, data access, network access, virtualisation, compliance, automation, and approach; this plan will need to be strictly followed. Selecting the right pen-testing tools is also particularly important as there are a lot of tools able to help with the pen-testing process. These tools can simulate a real attack and will help the process to find the specific vulnerabilities of the cloud. The next stage is to observe the response, both human and automated responses are important because there is the part where we can see how the humans and the system responded to the attack. The final step is to formulate a penetration testing report which will include any vulnerabilities, if there are any, and they will need to be reported to the cloud provider to deal with them. </w:t>
      </w:r>
    </w:p>
    <w:p w14:paraId="3FA9B008" w14:textId="3191B00F" w:rsidR="00A47172" w:rsidRDefault="00A47172" w:rsidP="00A47172">
      <w:pPr>
        <w:spacing w:line="360" w:lineRule="auto"/>
        <w:rPr>
          <w:color w:val="auto"/>
        </w:rPr>
      </w:pPr>
      <w:r w:rsidRPr="00F53822">
        <w:rPr>
          <w:color w:val="auto"/>
        </w:rPr>
        <w:t xml:space="preserve">Based on the research performed it is important who is doing the penetration testing. If it is a done in house means that some issues will not be found. This is the main risk of this project as this project will be mostly done in-house. So, the main challenge will be to perform a solid penetration testing and to try to find </w:t>
      </w:r>
      <w:r w:rsidR="00383B13" w:rsidRPr="00F53822">
        <w:rPr>
          <w:color w:val="auto"/>
        </w:rPr>
        <w:t>weaknesses</w:t>
      </w:r>
      <w:r w:rsidRPr="00F53822">
        <w:rPr>
          <w:color w:val="auto"/>
        </w:rPr>
        <w:t xml:space="preserve">, if there are any. The project will be a challenging one as I have some background </w:t>
      </w:r>
      <w:r w:rsidR="000440AF" w:rsidRPr="00F53822">
        <w:rPr>
          <w:color w:val="auto"/>
        </w:rPr>
        <w:t>knowledge</w:t>
      </w:r>
      <w:r w:rsidRPr="00F53822">
        <w:rPr>
          <w:color w:val="auto"/>
        </w:rPr>
        <w:t xml:space="preserve"> on the penetration testing field as it was a part of my first year in my masters’ degree and the module name was also: penetration testing but </w:t>
      </w:r>
      <w:r w:rsidR="00453768" w:rsidRPr="00F53822">
        <w:rPr>
          <w:color w:val="auto"/>
        </w:rPr>
        <w:t>this time</w:t>
      </w:r>
      <w:r w:rsidR="003B6D50" w:rsidRPr="00F53822">
        <w:rPr>
          <w:color w:val="auto"/>
        </w:rPr>
        <w:t xml:space="preserve">, the real challenge is </w:t>
      </w:r>
      <w:r w:rsidR="00134924" w:rsidRPr="00F53822">
        <w:rPr>
          <w:color w:val="auto"/>
        </w:rPr>
        <w:t xml:space="preserve">to attack the services on the AWS. </w:t>
      </w:r>
      <w:r w:rsidRPr="00F53822">
        <w:rPr>
          <w:color w:val="auto"/>
        </w:rPr>
        <w:t xml:space="preserve">There </w:t>
      </w:r>
      <w:r w:rsidR="001A7840" w:rsidRPr="00F53822">
        <w:rPr>
          <w:color w:val="auto"/>
        </w:rPr>
        <w:t xml:space="preserve">are a </w:t>
      </w:r>
      <w:r w:rsidR="008E5734" w:rsidRPr="00F53822">
        <w:rPr>
          <w:color w:val="auto"/>
        </w:rPr>
        <w:t>lot of things</w:t>
      </w:r>
      <w:r w:rsidR="001A7840" w:rsidRPr="00F53822">
        <w:rPr>
          <w:color w:val="auto"/>
        </w:rPr>
        <w:t xml:space="preserve"> to discover and new </w:t>
      </w:r>
      <w:r w:rsidR="00544786" w:rsidRPr="00F53822">
        <w:rPr>
          <w:color w:val="auto"/>
        </w:rPr>
        <w:t>methods</w:t>
      </w:r>
      <w:r w:rsidR="001A7840" w:rsidRPr="00F53822">
        <w:rPr>
          <w:color w:val="auto"/>
        </w:rPr>
        <w:t xml:space="preserve"> to </w:t>
      </w:r>
      <w:r w:rsidR="00830DBB" w:rsidRPr="00F53822">
        <w:rPr>
          <w:color w:val="auto"/>
        </w:rPr>
        <w:t xml:space="preserve">be learned during the project </w:t>
      </w:r>
      <w:r w:rsidR="00634714" w:rsidRPr="00F53822">
        <w:rPr>
          <w:color w:val="auto"/>
        </w:rPr>
        <w:t xml:space="preserve">but </w:t>
      </w:r>
      <w:r w:rsidR="004F55F4" w:rsidRPr="00F53822">
        <w:rPr>
          <w:color w:val="auto"/>
        </w:rPr>
        <w:t xml:space="preserve">this final year project is here to help students </w:t>
      </w:r>
      <w:r w:rsidR="00A75662" w:rsidRPr="00F53822">
        <w:rPr>
          <w:color w:val="auto"/>
        </w:rPr>
        <w:t xml:space="preserve">to make best use of their skills gained and </w:t>
      </w:r>
      <w:r w:rsidR="00003BD1" w:rsidRPr="00F53822">
        <w:rPr>
          <w:color w:val="auto"/>
        </w:rPr>
        <w:t xml:space="preserve">to also learn new </w:t>
      </w:r>
      <w:r w:rsidR="008E5734" w:rsidRPr="00F53822">
        <w:rPr>
          <w:color w:val="auto"/>
        </w:rPr>
        <w:t>techniques</w:t>
      </w:r>
      <w:r w:rsidR="00CC315E" w:rsidRPr="00F53822">
        <w:rPr>
          <w:color w:val="auto"/>
        </w:rPr>
        <w:t xml:space="preserve"> as well. </w:t>
      </w:r>
      <w:r w:rsidR="00AF1A33" w:rsidRPr="00F53822">
        <w:rPr>
          <w:color w:val="auto"/>
        </w:rPr>
        <w:t xml:space="preserve">One of the main important factors </w:t>
      </w:r>
      <w:r w:rsidR="00F32E8A" w:rsidRPr="00F53822">
        <w:rPr>
          <w:color w:val="auto"/>
        </w:rPr>
        <w:t xml:space="preserve">is that the penetration testing is not only an option. </w:t>
      </w:r>
      <w:r w:rsidR="00AF1A33" w:rsidRPr="00F53822">
        <w:rPr>
          <w:color w:val="auto"/>
        </w:rPr>
        <w:t xml:space="preserve"> </w:t>
      </w:r>
      <w:r w:rsidRPr="00F53822">
        <w:rPr>
          <w:color w:val="auto"/>
        </w:rPr>
        <w:t xml:space="preserve">This is the only available option to prove that your cloud environment (e.g., applications) and data are protected enough to allow the highest amount of user access with the lowest amount of risk. </w:t>
      </w:r>
    </w:p>
    <w:p w14:paraId="340075B1" w14:textId="127B8B21" w:rsidR="003A11EB" w:rsidRPr="00C16FE9" w:rsidRDefault="004C4419" w:rsidP="00C16FE9">
      <w:pPr>
        <w:spacing w:before="100" w:beforeAutospacing="1" w:after="100" w:afterAutospacing="1" w:line="360" w:lineRule="auto"/>
      </w:pPr>
      <w:r>
        <w:t xml:space="preserve">The main purpose of this project will be to determine if these normal or “in-house” penetration testing (pen-tests done by someone who does not work for an organisation) are able to discover </w:t>
      </w:r>
      <w:r>
        <w:lastRenderedPageBreak/>
        <w:t xml:space="preserve">any weaknesses that the cloud environment could have, taking in consideration the fact that these penetration tests are free and the cloud providers (AWS in this case) does not pay for it. </w:t>
      </w:r>
    </w:p>
    <w:p w14:paraId="45DE7971" w14:textId="36E57751" w:rsidR="003A11EB" w:rsidRPr="00F53822" w:rsidRDefault="00376014" w:rsidP="00B64A15">
      <w:pPr>
        <w:spacing w:before="100" w:beforeAutospacing="1" w:after="100" w:afterAutospacing="1"/>
        <w:ind w:left="1095"/>
        <w:jc w:val="center"/>
        <w:rPr>
          <w:rFonts w:eastAsia="Times New Roman" w:cs="Times New Roman"/>
          <w:b/>
          <w:bCs/>
          <w:color w:val="auto"/>
          <w:szCs w:val="24"/>
          <w:lang w:eastAsia="en-GB"/>
        </w:rPr>
      </w:pPr>
      <w:r w:rsidRPr="00F53822">
        <w:rPr>
          <w:rFonts w:eastAsia="Times New Roman" w:cs="Times New Roman"/>
          <w:b/>
          <w:bCs/>
          <w:color w:val="auto"/>
          <w:szCs w:val="24"/>
          <w:lang w:eastAsia="en-GB"/>
        </w:rPr>
        <w:t xml:space="preserve">Progress to </w:t>
      </w:r>
      <w:r w:rsidR="00445B95" w:rsidRPr="00F53822">
        <w:rPr>
          <w:rFonts w:eastAsia="Times New Roman" w:cs="Times New Roman"/>
          <w:b/>
          <w:bCs/>
          <w:color w:val="auto"/>
          <w:szCs w:val="24"/>
          <w:lang w:eastAsia="en-GB"/>
        </w:rPr>
        <w:t>Date</w:t>
      </w:r>
    </w:p>
    <w:p w14:paraId="174905F6" w14:textId="54457115" w:rsidR="001D7811" w:rsidRDefault="009A0F29" w:rsidP="00D37BC0">
      <w:pPr>
        <w:spacing w:before="100" w:beforeAutospacing="1" w:after="100" w:afterAutospacing="1" w:line="360" w:lineRule="auto"/>
      </w:pPr>
      <w:r>
        <w:rPr>
          <w:rFonts w:eastAsia="Times New Roman" w:cs="Times New Roman"/>
          <w:color w:val="auto"/>
          <w:szCs w:val="24"/>
          <w:lang w:eastAsia="en-GB"/>
        </w:rPr>
        <w:t xml:space="preserve">The project </w:t>
      </w:r>
      <w:r w:rsidR="008A261A">
        <w:rPr>
          <w:rFonts w:eastAsia="Times New Roman" w:cs="Times New Roman"/>
          <w:color w:val="auto"/>
          <w:szCs w:val="24"/>
          <w:lang w:eastAsia="en-GB"/>
        </w:rPr>
        <w:t xml:space="preserve">will </w:t>
      </w:r>
      <w:r w:rsidR="00025DE1">
        <w:rPr>
          <w:rFonts w:eastAsia="Times New Roman" w:cs="Times New Roman"/>
          <w:color w:val="auto"/>
          <w:szCs w:val="24"/>
          <w:lang w:eastAsia="en-GB"/>
        </w:rPr>
        <w:t>consist</w:t>
      </w:r>
      <w:r w:rsidR="008A261A">
        <w:rPr>
          <w:rFonts w:eastAsia="Times New Roman" w:cs="Times New Roman"/>
          <w:color w:val="auto"/>
          <w:szCs w:val="24"/>
          <w:lang w:eastAsia="en-GB"/>
        </w:rPr>
        <w:t xml:space="preserve"> of several chapters </w:t>
      </w:r>
      <w:r w:rsidR="001F7C82">
        <w:rPr>
          <w:rFonts w:eastAsia="Times New Roman" w:cs="Times New Roman"/>
          <w:color w:val="auto"/>
          <w:szCs w:val="24"/>
          <w:lang w:eastAsia="en-GB"/>
        </w:rPr>
        <w:t>that will help</w:t>
      </w:r>
      <w:r w:rsidR="004C1105">
        <w:rPr>
          <w:rFonts w:eastAsia="Times New Roman" w:cs="Times New Roman"/>
          <w:color w:val="auto"/>
          <w:szCs w:val="24"/>
          <w:lang w:eastAsia="en-GB"/>
        </w:rPr>
        <w:t xml:space="preserve"> you</w:t>
      </w:r>
      <w:r w:rsidR="001F7C82">
        <w:rPr>
          <w:rFonts w:eastAsia="Times New Roman" w:cs="Times New Roman"/>
          <w:color w:val="auto"/>
          <w:szCs w:val="24"/>
          <w:lang w:eastAsia="en-GB"/>
        </w:rPr>
        <w:t xml:space="preserve"> </w:t>
      </w:r>
      <w:r w:rsidR="00573F36">
        <w:rPr>
          <w:rFonts w:eastAsia="Times New Roman" w:cs="Times New Roman"/>
          <w:color w:val="auto"/>
          <w:szCs w:val="24"/>
          <w:lang w:eastAsia="en-GB"/>
        </w:rPr>
        <w:t xml:space="preserve">to understand </w:t>
      </w:r>
      <w:r w:rsidR="00EE1C75">
        <w:rPr>
          <w:rFonts w:eastAsia="Times New Roman" w:cs="Times New Roman"/>
          <w:color w:val="auto"/>
          <w:szCs w:val="24"/>
          <w:lang w:eastAsia="en-GB"/>
        </w:rPr>
        <w:t>and to demonstra</w:t>
      </w:r>
      <w:r w:rsidR="00A16C8A">
        <w:rPr>
          <w:rFonts w:eastAsia="Times New Roman" w:cs="Times New Roman"/>
          <w:color w:val="auto"/>
          <w:szCs w:val="24"/>
          <w:lang w:eastAsia="en-GB"/>
        </w:rPr>
        <w:t xml:space="preserve">te how it was </w:t>
      </w:r>
      <w:r w:rsidR="00025DE1">
        <w:rPr>
          <w:rFonts w:eastAsia="Times New Roman" w:cs="Times New Roman"/>
          <w:color w:val="auto"/>
          <w:szCs w:val="24"/>
          <w:lang w:eastAsia="en-GB"/>
        </w:rPr>
        <w:t>designed</w:t>
      </w:r>
      <w:r w:rsidR="005F2B79">
        <w:rPr>
          <w:rFonts w:eastAsia="Times New Roman" w:cs="Times New Roman"/>
          <w:color w:val="auto"/>
          <w:szCs w:val="24"/>
          <w:lang w:eastAsia="en-GB"/>
        </w:rPr>
        <w:t>.</w:t>
      </w:r>
      <w:r w:rsidR="00CA4FB9">
        <w:t xml:space="preserve"> The</w:t>
      </w:r>
      <w:r w:rsidR="001D7811">
        <w:t xml:space="preserve"> 5 main chapters: Introduction, Literature Review, Methodology, Results &amp; Discussions and Conclusion</w:t>
      </w:r>
      <w:r w:rsidR="002E72BA">
        <w:t xml:space="preserve">. </w:t>
      </w:r>
      <w:r w:rsidR="007756D9">
        <w:t xml:space="preserve">They will be used to </w:t>
      </w:r>
      <w:r w:rsidR="00CE4129">
        <w:t xml:space="preserve">give an overview of the project aims </w:t>
      </w:r>
      <w:r w:rsidR="00C23D39">
        <w:t>&amp;</w:t>
      </w:r>
      <w:r w:rsidR="00CE4129">
        <w:t xml:space="preserve"> objectives</w:t>
      </w:r>
      <w:r w:rsidR="00CB76BA">
        <w:t xml:space="preserve">, </w:t>
      </w:r>
      <w:r w:rsidR="008A54FA">
        <w:t xml:space="preserve">information about the subject, </w:t>
      </w:r>
      <w:r w:rsidR="002E72BA">
        <w:t xml:space="preserve">methods on how to </w:t>
      </w:r>
      <w:r w:rsidR="00C23D39">
        <w:t>plan &amp; execute the pen test</w:t>
      </w:r>
      <w:r w:rsidR="00276F64">
        <w:t xml:space="preserve"> and the results </w:t>
      </w:r>
      <w:r w:rsidR="006B7887">
        <w:t xml:space="preserve">that will be discussed </w:t>
      </w:r>
      <w:r w:rsidR="00DC6ABE">
        <w:t xml:space="preserve">in order to answer the RQ. </w:t>
      </w:r>
      <w:r w:rsidR="003F31BA">
        <w:t xml:space="preserve"> </w:t>
      </w:r>
    </w:p>
    <w:p w14:paraId="131CEAC4" w14:textId="3DC5C006" w:rsidR="00274631" w:rsidRDefault="00057224" w:rsidP="00D37BC0">
      <w:pPr>
        <w:spacing w:before="100" w:beforeAutospacing="1" w:after="100" w:afterAutospacing="1" w:line="360" w:lineRule="auto"/>
      </w:pPr>
      <w:r>
        <w:t xml:space="preserve">The main </w:t>
      </w:r>
      <w:r w:rsidR="00844F3F">
        <w:t xml:space="preserve">part of the </w:t>
      </w:r>
      <w:r>
        <w:t xml:space="preserve">research </w:t>
      </w:r>
      <w:r w:rsidR="00844F3F">
        <w:t>has</w:t>
      </w:r>
      <w:r>
        <w:t xml:space="preserve"> been performed </w:t>
      </w:r>
      <w:r w:rsidR="00274631">
        <w:t xml:space="preserve">where the main aims and objectives have been established. </w:t>
      </w:r>
      <w:r w:rsidR="00DA6990">
        <w:t xml:space="preserve">First of </w:t>
      </w:r>
      <w:r w:rsidR="007F5793">
        <w:t>all,</w:t>
      </w:r>
      <w:r w:rsidR="004B4EF7">
        <w:t xml:space="preserve"> to perform a penetration testing</w:t>
      </w:r>
      <w:r w:rsidR="00972F39">
        <w:t xml:space="preserve">, a list of phases is need. </w:t>
      </w:r>
      <w:r w:rsidR="00BF3A2F">
        <w:t xml:space="preserve">The </w:t>
      </w:r>
      <w:r w:rsidR="009050CC">
        <w:t xml:space="preserve">following phases have been </w:t>
      </w:r>
      <w:r w:rsidR="00FC6754">
        <w:t xml:space="preserve">performed </w:t>
      </w:r>
      <w:r w:rsidR="0054467D">
        <w:t xml:space="preserve">in order to establish the </w:t>
      </w:r>
      <w:r w:rsidR="009F6E3E">
        <w:t>penetration testing aim</w:t>
      </w:r>
      <w:r w:rsidR="00C125C4">
        <w:t xml:space="preserve">: </w:t>
      </w:r>
      <w:r w:rsidR="004304F3">
        <w:t xml:space="preserve">the scope has been defined </w:t>
      </w:r>
      <w:r w:rsidR="007C1568">
        <w:t>which incl</w:t>
      </w:r>
      <w:r w:rsidR="00EE09A2">
        <w:t xml:space="preserve">udes the target systems and the cloud’s </w:t>
      </w:r>
      <w:r w:rsidR="00F0138C">
        <w:t>services</w:t>
      </w:r>
      <w:r w:rsidR="0029284E">
        <w:t xml:space="preserve">. </w:t>
      </w:r>
      <w:r w:rsidR="00425124">
        <w:t xml:space="preserve">The next step was to </w:t>
      </w:r>
      <w:r w:rsidR="007F1B32">
        <w:t>decide what kind of penetration test is needed to be conduc</w:t>
      </w:r>
      <w:r w:rsidR="006E03EA">
        <w:t xml:space="preserve">ted here, such as: white, </w:t>
      </w:r>
      <w:r w:rsidR="006D2ABA">
        <w:t>black,</w:t>
      </w:r>
      <w:r w:rsidR="006E03EA">
        <w:t xml:space="preserve"> or grey box. </w:t>
      </w:r>
      <w:r w:rsidR="00BE7168">
        <w:t xml:space="preserve">A list of </w:t>
      </w:r>
      <w:r w:rsidR="00627422">
        <w:t>expectation</w:t>
      </w:r>
      <w:r w:rsidR="00A8750B">
        <w:t>s</w:t>
      </w:r>
      <w:r w:rsidR="00627422">
        <w:t xml:space="preserve"> was also needed</w:t>
      </w:r>
      <w:r w:rsidR="00A8750B">
        <w:t xml:space="preserve"> here</w:t>
      </w:r>
      <w:r w:rsidR="00627422">
        <w:t xml:space="preserve"> </w:t>
      </w:r>
      <w:r w:rsidR="004B6DB0">
        <w:t xml:space="preserve">as </w:t>
      </w:r>
      <w:r w:rsidR="00A8750B">
        <w:t>this</w:t>
      </w:r>
      <w:r w:rsidR="004B6DB0">
        <w:t xml:space="preserve"> list will be added to the final project report </w:t>
      </w:r>
      <w:r w:rsidR="00D75EE2">
        <w:t xml:space="preserve">in order to </w:t>
      </w:r>
      <w:r w:rsidR="00FF0698">
        <w:t>illustrate</w:t>
      </w:r>
      <w:r w:rsidR="00AE0423">
        <w:t xml:space="preserve"> what was trying to be achieved at this stage and </w:t>
      </w:r>
      <w:r w:rsidR="005E4716">
        <w:t>what has been achieved</w:t>
      </w:r>
      <w:r w:rsidR="007E5159">
        <w:t xml:space="preserve"> after </w:t>
      </w:r>
      <w:r w:rsidR="00105FAE">
        <w:t xml:space="preserve">the penetration test executions. </w:t>
      </w:r>
      <w:r w:rsidR="001A687A">
        <w:t xml:space="preserve">A timeline </w:t>
      </w:r>
      <w:r w:rsidR="00E71581">
        <w:t xml:space="preserve">has also been </w:t>
      </w:r>
      <w:r w:rsidR="00024636">
        <w:t>determined</w:t>
      </w:r>
      <w:r w:rsidR="002F0468">
        <w:t xml:space="preserve"> for the technical </w:t>
      </w:r>
      <w:r w:rsidR="000C01C8">
        <w:t xml:space="preserve">evaluation part in order to </w:t>
      </w:r>
      <w:r w:rsidR="00860068">
        <w:t>produce</w:t>
      </w:r>
      <w:r w:rsidR="001F0038">
        <w:t xml:space="preserve"> </w:t>
      </w:r>
      <w:r w:rsidR="009B0E09">
        <w:t xml:space="preserve">correct reports and </w:t>
      </w:r>
      <w:r w:rsidR="00260834">
        <w:t>potential</w:t>
      </w:r>
      <w:r w:rsidR="00417396">
        <w:t xml:space="preserve"> remediation</w:t>
      </w:r>
      <w:r w:rsidR="007C5911">
        <w:t xml:space="preserve">. </w:t>
      </w:r>
      <w:r w:rsidR="00243D00">
        <w:t xml:space="preserve">Another important </w:t>
      </w:r>
      <w:r w:rsidR="00252BF2">
        <w:t>point</w:t>
      </w:r>
      <w:r w:rsidR="00243D00">
        <w:t xml:space="preserve"> that </w:t>
      </w:r>
      <w:r w:rsidR="00E05B20">
        <w:t xml:space="preserve">has been </w:t>
      </w:r>
      <w:r w:rsidR="00AC4FA4">
        <w:t>performed</w:t>
      </w:r>
      <w:r w:rsidR="00E05B20">
        <w:t xml:space="preserve"> is the research part</w:t>
      </w:r>
      <w:r w:rsidR="001361F7">
        <w:t xml:space="preserve"> </w:t>
      </w:r>
      <w:r w:rsidR="00453F7B">
        <w:t xml:space="preserve">of the project </w:t>
      </w:r>
      <w:r w:rsidR="000638E7">
        <w:t xml:space="preserve">which determined the </w:t>
      </w:r>
      <w:r w:rsidR="0089083C">
        <w:t xml:space="preserve">research question. </w:t>
      </w:r>
      <w:r w:rsidR="004837C8">
        <w:t xml:space="preserve">Based on the multiple information obtained </w:t>
      </w:r>
      <w:r w:rsidR="00B62C11">
        <w:t xml:space="preserve">from the </w:t>
      </w:r>
      <w:r w:rsidR="00921026">
        <w:t>different papers</w:t>
      </w:r>
      <w:r w:rsidR="006A7CA9">
        <w:t xml:space="preserve">, </w:t>
      </w:r>
      <w:r w:rsidR="000D3DC4">
        <w:t>articles,</w:t>
      </w:r>
      <w:r w:rsidR="006A7CA9">
        <w:t xml:space="preserve"> and </w:t>
      </w:r>
      <w:r w:rsidR="00F32B38">
        <w:t>journals</w:t>
      </w:r>
      <w:r w:rsidR="006A7CA9">
        <w:t xml:space="preserve"> </w:t>
      </w:r>
      <w:r w:rsidR="00C94479">
        <w:t xml:space="preserve">the research </w:t>
      </w:r>
      <w:r w:rsidR="00DE23EF">
        <w:t xml:space="preserve">question </w:t>
      </w:r>
      <w:r w:rsidR="00AE312A">
        <w:t>has</w:t>
      </w:r>
      <w:r w:rsidR="00DE23EF">
        <w:t xml:space="preserve"> been established which will be </w:t>
      </w:r>
      <w:r w:rsidR="0028178D">
        <w:t xml:space="preserve">tried to be answer based on the </w:t>
      </w:r>
      <w:r w:rsidR="00774AC1">
        <w:t>practical results and information that will be found</w:t>
      </w:r>
      <w:r w:rsidR="003F7549">
        <w:t xml:space="preserve">. </w:t>
      </w:r>
    </w:p>
    <w:p w14:paraId="35BAEF58" w14:textId="2701A99F" w:rsidR="00FF4221" w:rsidRDefault="00507778" w:rsidP="00C83574">
      <w:pPr>
        <w:spacing w:before="100" w:beforeAutospacing="1" w:after="100" w:afterAutospacing="1" w:line="360" w:lineRule="auto"/>
        <w:jc w:val="left"/>
      </w:pPr>
      <w:r>
        <w:t xml:space="preserve">At the moment </w:t>
      </w:r>
      <w:r w:rsidR="00C236EB">
        <w:t xml:space="preserve">the </w:t>
      </w:r>
      <w:r w:rsidR="00080E54">
        <w:t xml:space="preserve">main focus is to </w:t>
      </w:r>
      <w:r w:rsidR="003F30AC">
        <w:t xml:space="preserve">create </w:t>
      </w:r>
      <w:r w:rsidR="00FD7E71">
        <w:t>a</w:t>
      </w:r>
      <w:r w:rsidR="00EC3B99">
        <w:t xml:space="preserve"> cloud environment for the test to take place and this will be</w:t>
      </w:r>
      <w:r w:rsidR="00993D8A">
        <w:t xml:space="preserve"> </w:t>
      </w:r>
      <w:r w:rsidR="002E0D40">
        <w:t>created</w:t>
      </w:r>
      <w:r w:rsidR="00993D8A">
        <w:t xml:space="preserve"> using the AWS cloud services</w:t>
      </w:r>
      <w:r w:rsidR="001C2F2C">
        <w:t xml:space="preserve"> such as E</w:t>
      </w:r>
      <w:r w:rsidR="00E30CD2">
        <w:t xml:space="preserve">C2 instances, </w:t>
      </w:r>
      <w:r w:rsidR="00C83574">
        <w:t xml:space="preserve">RDS, Aurora, API Gateways, Lambada, </w:t>
      </w:r>
      <w:r w:rsidR="009E7B2A">
        <w:t>CloudFront or Lambada Edge functions.</w:t>
      </w:r>
    </w:p>
    <w:p w14:paraId="1132FF7C" w14:textId="1ACA61F3" w:rsidR="00DB0CA3" w:rsidRPr="00F53822" w:rsidRDefault="00DB0CA3" w:rsidP="005C5BD3">
      <w:pPr>
        <w:spacing w:before="100" w:beforeAutospacing="1" w:after="100" w:afterAutospacing="1"/>
        <w:ind w:left="1095"/>
        <w:jc w:val="center"/>
        <w:rPr>
          <w:rFonts w:eastAsia="Times New Roman" w:cs="Times New Roman"/>
          <w:b/>
          <w:bCs/>
          <w:color w:val="auto"/>
          <w:szCs w:val="24"/>
          <w:lang w:eastAsia="en-GB"/>
        </w:rPr>
      </w:pPr>
    </w:p>
    <w:p w14:paraId="0338FCD2" w14:textId="3C47B3DE" w:rsidR="00DB0CA3" w:rsidRPr="00F53822" w:rsidRDefault="00DB0CA3" w:rsidP="005C5BD3">
      <w:pPr>
        <w:spacing w:before="100" w:beforeAutospacing="1" w:after="100" w:afterAutospacing="1"/>
        <w:ind w:left="1095"/>
        <w:jc w:val="center"/>
        <w:rPr>
          <w:rFonts w:eastAsia="Times New Roman" w:cs="Times New Roman"/>
          <w:b/>
          <w:bCs/>
          <w:color w:val="auto"/>
          <w:szCs w:val="24"/>
          <w:lang w:eastAsia="en-GB"/>
        </w:rPr>
      </w:pPr>
    </w:p>
    <w:p w14:paraId="25CC329B" w14:textId="25BE1E74" w:rsidR="00DB0CA3" w:rsidRPr="00F53822" w:rsidRDefault="00DB0CA3" w:rsidP="005C5BD3">
      <w:pPr>
        <w:spacing w:before="100" w:beforeAutospacing="1" w:after="100" w:afterAutospacing="1"/>
        <w:ind w:left="1095"/>
        <w:jc w:val="center"/>
        <w:rPr>
          <w:rFonts w:eastAsia="Times New Roman" w:cs="Times New Roman"/>
          <w:b/>
          <w:bCs/>
          <w:color w:val="auto"/>
          <w:szCs w:val="24"/>
          <w:lang w:eastAsia="en-GB"/>
        </w:rPr>
      </w:pPr>
    </w:p>
    <w:p w14:paraId="09A3202F" w14:textId="77777777" w:rsidR="00DB0CA3" w:rsidRPr="00F53822" w:rsidRDefault="00DB0CA3" w:rsidP="005C5BD3">
      <w:pPr>
        <w:spacing w:before="100" w:beforeAutospacing="1" w:after="100" w:afterAutospacing="1"/>
        <w:ind w:left="1095"/>
        <w:jc w:val="center"/>
        <w:rPr>
          <w:rFonts w:eastAsia="Times New Roman" w:cs="Times New Roman"/>
          <w:b/>
          <w:bCs/>
          <w:color w:val="auto"/>
          <w:szCs w:val="24"/>
          <w:lang w:eastAsia="en-GB"/>
        </w:rPr>
      </w:pPr>
    </w:p>
    <w:p w14:paraId="7D00B6C3" w14:textId="77777777" w:rsidR="00C16FE9" w:rsidRPr="00F53822" w:rsidRDefault="00C16FE9" w:rsidP="00C16FE9">
      <w:pPr>
        <w:spacing w:before="100" w:beforeAutospacing="1" w:after="100" w:afterAutospacing="1"/>
        <w:rPr>
          <w:rFonts w:eastAsia="Times New Roman" w:cs="Times New Roman"/>
          <w:b/>
          <w:bCs/>
          <w:color w:val="auto"/>
          <w:szCs w:val="24"/>
          <w:lang w:eastAsia="en-GB"/>
        </w:rPr>
      </w:pPr>
    </w:p>
    <w:p w14:paraId="50E81D58" w14:textId="085C9D73" w:rsidR="0001725D" w:rsidRPr="00F53822" w:rsidRDefault="0001725D" w:rsidP="00B64A15">
      <w:pPr>
        <w:spacing w:before="100" w:beforeAutospacing="1" w:after="100" w:afterAutospacing="1"/>
        <w:jc w:val="center"/>
        <w:rPr>
          <w:rFonts w:eastAsia="Times New Roman" w:cs="Times New Roman"/>
          <w:b/>
          <w:bCs/>
          <w:color w:val="auto"/>
          <w:szCs w:val="24"/>
          <w:lang w:eastAsia="en-GB"/>
        </w:rPr>
      </w:pPr>
      <w:r w:rsidRPr="00F53822">
        <w:rPr>
          <w:rFonts w:eastAsia="Times New Roman" w:cs="Times New Roman"/>
          <w:b/>
          <w:bCs/>
          <w:color w:val="auto"/>
          <w:szCs w:val="24"/>
          <w:lang w:eastAsia="en-GB"/>
        </w:rPr>
        <w:lastRenderedPageBreak/>
        <w:t xml:space="preserve">Consideration of ethical, legal, </w:t>
      </w:r>
      <w:r w:rsidR="00DB0CA3" w:rsidRPr="00F53822">
        <w:rPr>
          <w:rFonts w:eastAsia="Times New Roman" w:cs="Times New Roman"/>
          <w:b/>
          <w:bCs/>
          <w:color w:val="auto"/>
          <w:szCs w:val="24"/>
          <w:lang w:eastAsia="en-GB"/>
        </w:rPr>
        <w:t>professional,</w:t>
      </w:r>
      <w:r w:rsidRPr="00F53822">
        <w:rPr>
          <w:rFonts w:eastAsia="Times New Roman" w:cs="Times New Roman"/>
          <w:b/>
          <w:bCs/>
          <w:color w:val="auto"/>
          <w:szCs w:val="24"/>
          <w:lang w:eastAsia="en-GB"/>
        </w:rPr>
        <w:t xml:space="preserve"> and social issues</w:t>
      </w:r>
    </w:p>
    <w:p w14:paraId="205A78B3" w14:textId="27021769" w:rsidR="00DB0CA3" w:rsidRDefault="001F6324" w:rsidP="00CB3A1F">
      <w:pPr>
        <w:spacing w:before="100" w:beforeAutospacing="1" w:after="100" w:afterAutospacing="1" w:line="360" w:lineRule="auto"/>
        <w:ind w:right="-46"/>
        <w:rPr>
          <w:color w:val="auto"/>
        </w:rPr>
      </w:pPr>
      <w:r>
        <w:rPr>
          <w:color w:val="auto"/>
        </w:rPr>
        <w:t xml:space="preserve">There is no need for any ethical, </w:t>
      </w:r>
      <w:r w:rsidR="001C69F0">
        <w:rPr>
          <w:color w:val="auto"/>
        </w:rPr>
        <w:t>legal,</w:t>
      </w:r>
      <w:r>
        <w:rPr>
          <w:color w:val="auto"/>
        </w:rPr>
        <w:t xml:space="preserve"> or social issues to be taken in consideration as this project will not </w:t>
      </w:r>
      <w:r w:rsidR="00A62F34">
        <w:rPr>
          <w:color w:val="auto"/>
        </w:rPr>
        <w:t xml:space="preserve">include people or </w:t>
      </w:r>
      <w:r w:rsidR="00716F52">
        <w:rPr>
          <w:color w:val="auto"/>
        </w:rPr>
        <w:t xml:space="preserve">a </w:t>
      </w:r>
      <w:r w:rsidR="00DF4304">
        <w:rPr>
          <w:color w:val="auto"/>
        </w:rPr>
        <w:t xml:space="preserve">form needed to be sent to AWS in order to obtain the permission. </w:t>
      </w:r>
      <w:r w:rsidR="00DB0CA3" w:rsidRPr="00F53822">
        <w:rPr>
          <w:color w:val="auto"/>
        </w:rPr>
        <w:t>Most of the public clouds providers will allow anyone to carry out a penetration testing by respecting and following their strict policy and to let them know before you start the penetration test. Amazon Web Services (AWS) no longer require any authorisation to perform a cloud penetration test for them; the only problem is that AWS might have some exception which needs to be checked by having a look at their policy before performing a pen-test. Thinking about the programs involved in the project this part will be covered by the penetration testing tools and techniques that will be needed to perform this kind of tests.</w:t>
      </w:r>
      <w:r w:rsidR="00D15B9F">
        <w:rPr>
          <w:color w:val="auto"/>
        </w:rPr>
        <w:t xml:space="preserve"> </w:t>
      </w:r>
      <w:r w:rsidR="001C69F0">
        <w:rPr>
          <w:color w:val="auto"/>
        </w:rPr>
        <w:t xml:space="preserve"> </w:t>
      </w:r>
      <w:r w:rsidR="00FB47E9">
        <w:rPr>
          <w:color w:val="auto"/>
        </w:rPr>
        <w:t xml:space="preserve">The </w:t>
      </w:r>
      <w:r w:rsidR="009568DD">
        <w:rPr>
          <w:color w:val="auto"/>
        </w:rPr>
        <w:t xml:space="preserve">main way of taking advantage of the </w:t>
      </w:r>
      <w:r w:rsidR="001F4C76">
        <w:rPr>
          <w:color w:val="auto"/>
        </w:rPr>
        <w:t xml:space="preserve">AWS policy is </w:t>
      </w:r>
      <w:r w:rsidR="00C40B35">
        <w:rPr>
          <w:color w:val="auto"/>
        </w:rPr>
        <w:t>to execute a penetration test against a customer</w:t>
      </w:r>
      <w:r w:rsidR="0090014A">
        <w:rPr>
          <w:color w:val="auto"/>
        </w:rPr>
        <w:t xml:space="preserve"> and that is why I will use my own account to perform </w:t>
      </w:r>
      <w:r w:rsidR="008F13A4">
        <w:rPr>
          <w:color w:val="auto"/>
        </w:rPr>
        <w:t xml:space="preserve">such a test. </w:t>
      </w:r>
      <w:r w:rsidR="00263D75">
        <w:rPr>
          <w:color w:val="auto"/>
        </w:rPr>
        <w:t xml:space="preserve">The exception here is to be an AWS customer </w:t>
      </w:r>
      <w:r w:rsidR="006C5337">
        <w:rPr>
          <w:color w:val="auto"/>
        </w:rPr>
        <w:t xml:space="preserve">in order to </w:t>
      </w:r>
      <w:r w:rsidR="008E3CF7">
        <w:rPr>
          <w:color w:val="auto"/>
        </w:rPr>
        <w:t xml:space="preserve">carry out security assessments or pen tests against their infrastructure without any prior approval for </w:t>
      </w:r>
      <w:r w:rsidR="00E82D91">
        <w:rPr>
          <w:color w:val="auto"/>
        </w:rPr>
        <w:t>a maximum of 8 services</w:t>
      </w:r>
      <w:r w:rsidR="005A1E03">
        <w:rPr>
          <w:color w:val="auto"/>
        </w:rPr>
        <w:t>, listed</w:t>
      </w:r>
      <w:r w:rsidR="007B012F">
        <w:rPr>
          <w:color w:val="auto"/>
        </w:rPr>
        <w:t xml:space="preserve"> in the section ‘permitted services’</w:t>
      </w:r>
      <w:r w:rsidR="005A1E03">
        <w:rPr>
          <w:color w:val="auto"/>
        </w:rPr>
        <w:t xml:space="preserve"> </w:t>
      </w:r>
      <w:r w:rsidR="007B012F">
        <w:rPr>
          <w:color w:val="auto"/>
        </w:rPr>
        <w:t>(See</w:t>
      </w:r>
      <w:r w:rsidR="005A1E03">
        <w:rPr>
          <w:color w:val="auto"/>
        </w:rPr>
        <w:t xml:space="preserve"> Appendix C</w:t>
      </w:r>
      <w:r w:rsidR="007B012F">
        <w:rPr>
          <w:color w:val="auto"/>
        </w:rPr>
        <w:t>)</w:t>
      </w:r>
      <w:r w:rsidR="005A1E03">
        <w:rPr>
          <w:color w:val="auto"/>
        </w:rPr>
        <w:t xml:space="preserve">. </w:t>
      </w:r>
    </w:p>
    <w:p w14:paraId="2B1CD8D7" w14:textId="0D7597E4" w:rsidR="00795149" w:rsidRDefault="00270CC6" w:rsidP="00CB3A1F">
      <w:pPr>
        <w:spacing w:before="100" w:beforeAutospacing="1" w:after="100" w:afterAutospacing="1" w:line="360" w:lineRule="auto"/>
        <w:ind w:right="-46"/>
        <w:rPr>
          <w:color w:val="auto"/>
        </w:rPr>
      </w:pPr>
      <w:r>
        <w:rPr>
          <w:color w:val="auto"/>
        </w:rPr>
        <w:t>If there is any security issue found</w:t>
      </w:r>
      <w:r w:rsidR="007B012F">
        <w:rPr>
          <w:color w:val="auto"/>
        </w:rPr>
        <w:t xml:space="preserve">, </w:t>
      </w:r>
      <w:r w:rsidR="00535539">
        <w:rPr>
          <w:color w:val="auto"/>
        </w:rPr>
        <w:t xml:space="preserve">the customers </w:t>
      </w:r>
      <w:r w:rsidR="005D4608">
        <w:rPr>
          <w:color w:val="auto"/>
        </w:rPr>
        <w:t xml:space="preserve">are not allowed to conduct any security </w:t>
      </w:r>
      <w:r w:rsidR="00A56305">
        <w:rPr>
          <w:color w:val="auto"/>
        </w:rPr>
        <w:t xml:space="preserve">assessments </w:t>
      </w:r>
      <w:r w:rsidR="005C5024">
        <w:rPr>
          <w:color w:val="auto"/>
        </w:rPr>
        <w:t xml:space="preserve">of AWS </w:t>
      </w:r>
      <w:r w:rsidR="00294FDD">
        <w:rPr>
          <w:color w:val="auto"/>
        </w:rPr>
        <w:t>infrastructure</w:t>
      </w:r>
      <w:r w:rsidR="005C5024">
        <w:rPr>
          <w:color w:val="auto"/>
        </w:rPr>
        <w:t xml:space="preserve"> </w:t>
      </w:r>
      <w:r w:rsidR="00294FDD">
        <w:rPr>
          <w:color w:val="auto"/>
        </w:rPr>
        <w:t xml:space="preserve">and </w:t>
      </w:r>
      <w:r w:rsidR="004A04EC">
        <w:rPr>
          <w:color w:val="auto"/>
        </w:rPr>
        <w:t xml:space="preserve">there is </w:t>
      </w:r>
      <w:r w:rsidR="009B25DD">
        <w:rPr>
          <w:color w:val="auto"/>
        </w:rPr>
        <w:t>a</w:t>
      </w:r>
      <w:r w:rsidR="004A04EC">
        <w:rPr>
          <w:color w:val="auto"/>
        </w:rPr>
        <w:t xml:space="preserve"> </w:t>
      </w:r>
      <w:r w:rsidR="003D10FA">
        <w:rPr>
          <w:color w:val="auto"/>
        </w:rPr>
        <w:t>security issue found</w:t>
      </w:r>
      <w:r w:rsidR="009F34F7">
        <w:rPr>
          <w:color w:val="auto"/>
        </w:rPr>
        <w:t xml:space="preserve"> during the penetration testing process it needs to be reported to AWS security team </w:t>
      </w:r>
      <w:r w:rsidR="00856316">
        <w:rPr>
          <w:color w:val="auto"/>
        </w:rPr>
        <w:t>immediately</w:t>
      </w:r>
      <w:r w:rsidR="009F34F7">
        <w:rPr>
          <w:color w:val="auto"/>
        </w:rPr>
        <w:t xml:space="preserve">. </w:t>
      </w:r>
      <w:r w:rsidR="009B25DD">
        <w:rPr>
          <w:color w:val="auto"/>
        </w:rPr>
        <w:t xml:space="preserve">Another </w:t>
      </w:r>
      <w:r w:rsidR="00BE6129">
        <w:rPr>
          <w:color w:val="auto"/>
        </w:rPr>
        <w:t xml:space="preserve">important </w:t>
      </w:r>
      <w:r w:rsidR="009B25DD">
        <w:rPr>
          <w:color w:val="auto"/>
        </w:rPr>
        <w:t xml:space="preserve">factor is </w:t>
      </w:r>
      <w:r w:rsidR="00234D95">
        <w:rPr>
          <w:color w:val="auto"/>
        </w:rPr>
        <w:t xml:space="preserve">that </w:t>
      </w:r>
      <w:r w:rsidR="00795149">
        <w:rPr>
          <w:color w:val="auto"/>
        </w:rPr>
        <w:t xml:space="preserve">AWS will inform you if the security testing </w:t>
      </w:r>
      <w:r w:rsidR="00075B72">
        <w:rPr>
          <w:color w:val="auto"/>
        </w:rPr>
        <w:t>goes</w:t>
      </w:r>
      <w:r w:rsidR="00795149">
        <w:rPr>
          <w:color w:val="auto"/>
        </w:rPr>
        <w:t xml:space="preserve"> beyond their policy. </w:t>
      </w:r>
      <w:r w:rsidR="00B275B2">
        <w:rPr>
          <w:color w:val="auto"/>
        </w:rPr>
        <w:t xml:space="preserve">So, there is no </w:t>
      </w:r>
      <w:r w:rsidR="00CA3361">
        <w:rPr>
          <w:color w:val="auto"/>
        </w:rPr>
        <w:t xml:space="preserve">need to take in consideration any issues </w:t>
      </w:r>
      <w:r w:rsidR="0026162F">
        <w:rPr>
          <w:color w:val="auto"/>
        </w:rPr>
        <w:t xml:space="preserve">as </w:t>
      </w:r>
      <w:r w:rsidR="00FB17FB">
        <w:rPr>
          <w:color w:val="auto"/>
        </w:rPr>
        <w:t xml:space="preserve">performing a penetration test </w:t>
      </w:r>
      <w:r w:rsidR="0094409F">
        <w:rPr>
          <w:color w:val="auto"/>
        </w:rPr>
        <w:t xml:space="preserve">on your own cloud account is </w:t>
      </w:r>
      <w:r w:rsidR="001F2516">
        <w:rPr>
          <w:color w:val="auto"/>
        </w:rPr>
        <w:t>allowed</w:t>
      </w:r>
      <w:r w:rsidR="0018374D">
        <w:rPr>
          <w:color w:val="auto"/>
        </w:rPr>
        <w:t xml:space="preserve"> free of charge. </w:t>
      </w:r>
    </w:p>
    <w:p w14:paraId="284C5170" w14:textId="77777777" w:rsidR="008C5CBF" w:rsidRPr="00F53822" w:rsidRDefault="008C5CBF" w:rsidP="00E022B0">
      <w:pPr>
        <w:spacing w:before="100" w:beforeAutospacing="1" w:after="100" w:afterAutospacing="1"/>
        <w:rPr>
          <w:rFonts w:eastAsia="Times New Roman" w:cs="Times New Roman"/>
          <w:b/>
          <w:bCs/>
          <w:color w:val="auto"/>
          <w:szCs w:val="24"/>
          <w:lang w:eastAsia="en-GB"/>
        </w:rPr>
      </w:pPr>
    </w:p>
    <w:p w14:paraId="5317D9C2" w14:textId="3502D785" w:rsidR="0001725D" w:rsidRDefault="0001725D" w:rsidP="00B64A15">
      <w:pPr>
        <w:spacing w:before="100" w:beforeAutospacing="1" w:after="100" w:afterAutospacing="1"/>
        <w:jc w:val="center"/>
        <w:rPr>
          <w:rFonts w:eastAsia="Times New Roman" w:cs="Times New Roman"/>
          <w:b/>
          <w:bCs/>
          <w:color w:val="auto"/>
          <w:szCs w:val="24"/>
          <w:lang w:eastAsia="en-GB"/>
        </w:rPr>
      </w:pPr>
      <w:r w:rsidRPr="00F53822">
        <w:rPr>
          <w:rFonts w:eastAsia="Times New Roman" w:cs="Times New Roman"/>
          <w:b/>
          <w:bCs/>
          <w:color w:val="auto"/>
          <w:szCs w:val="24"/>
          <w:lang w:eastAsia="en-GB"/>
        </w:rPr>
        <w:t>Project Plan</w:t>
      </w:r>
    </w:p>
    <w:p w14:paraId="0A272DC6" w14:textId="77777777" w:rsidR="008A55B3" w:rsidRDefault="003408A4" w:rsidP="00236D08">
      <w:pPr>
        <w:spacing w:before="100" w:beforeAutospacing="1" w:after="100" w:afterAutospacing="1" w:line="360" w:lineRule="auto"/>
        <w:rPr>
          <w:rFonts w:eastAsia="Times New Roman" w:cs="Times New Roman"/>
          <w:color w:val="auto"/>
          <w:szCs w:val="24"/>
          <w:lang w:eastAsia="en-GB"/>
        </w:rPr>
      </w:pPr>
      <w:r>
        <w:rPr>
          <w:rFonts w:eastAsia="Times New Roman" w:cs="Times New Roman"/>
          <w:color w:val="auto"/>
          <w:szCs w:val="24"/>
          <w:lang w:eastAsia="en-GB"/>
        </w:rPr>
        <w:t xml:space="preserve">The project plan is one of the most important parts of </w:t>
      </w:r>
      <w:r w:rsidR="00B10101">
        <w:rPr>
          <w:rFonts w:eastAsia="Times New Roman" w:cs="Times New Roman"/>
          <w:color w:val="auto"/>
          <w:szCs w:val="24"/>
          <w:lang w:eastAsia="en-GB"/>
        </w:rPr>
        <w:t xml:space="preserve">the project </w:t>
      </w:r>
      <w:r w:rsidR="00E17780">
        <w:rPr>
          <w:rFonts w:eastAsia="Times New Roman" w:cs="Times New Roman"/>
          <w:color w:val="auto"/>
          <w:szCs w:val="24"/>
          <w:lang w:eastAsia="en-GB"/>
        </w:rPr>
        <w:t xml:space="preserve">because all </w:t>
      </w:r>
      <w:r w:rsidR="00614E6E">
        <w:rPr>
          <w:rFonts w:eastAsia="Times New Roman" w:cs="Times New Roman"/>
          <w:color w:val="auto"/>
          <w:szCs w:val="24"/>
          <w:lang w:eastAsia="en-GB"/>
        </w:rPr>
        <w:t xml:space="preserve">the tasks and steps </w:t>
      </w:r>
      <w:r w:rsidR="008944E6">
        <w:rPr>
          <w:rFonts w:eastAsia="Times New Roman" w:cs="Times New Roman"/>
          <w:color w:val="auto"/>
          <w:szCs w:val="24"/>
          <w:lang w:eastAsia="en-GB"/>
        </w:rPr>
        <w:t xml:space="preserve">needs to be </w:t>
      </w:r>
      <w:r w:rsidR="001E2197">
        <w:rPr>
          <w:rFonts w:eastAsia="Times New Roman" w:cs="Times New Roman"/>
          <w:color w:val="auto"/>
          <w:szCs w:val="24"/>
          <w:lang w:eastAsia="en-GB"/>
        </w:rPr>
        <w:t xml:space="preserve">known </w:t>
      </w:r>
      <w:r w:rsidR="0029353D">
        <w:rPr>
          <w:rFonts w:eastAsia="Times New Roman" w:cs="Times New Roman"/>
          <w:color w:val="auto"/>
          <w:szCs w:val="24"/>
          <w:lang w:eastAsia="en-GB"/>
        </w:rPr>
        <w:t xml:space="preserve">in order </w:t>
      </w:r>
      <w:r w:rsidR="002223EF">
        <w:rPr>
          <w:rFonts w:eastAsia="Times New Roman" w:cs="Times New Roman"/>
          <w:color w:val="auto"/>
          <w:szCs w:val="24"/>
          <w:lang w:eastAsia="en-GB"/>
        </w:rPr>
        <w:t xml:space="preserve">for the project to be successful and also to be </w:t>
      </w:r>
      <w:r w:rsidR="00D45F87">
        <w:rPr>
          <w:rFonts w:eastAsia="Times New Roman" w:cs="Times New Roman"/>
          <w:color w:val="auto"/>
          <w:szCs w:val="24"/>
          <w:lang w:eastAsia="en-GB"/>
        </w:rPr>
        <w:t>completed</w:t>
      </w:r>
      <w:r w:rsidR="002223EF">
        <w:rPr>
          <w:rFonts w:eastAsia="Times New Roman" w:cs="Times New Roman"/>
          <w:color w:val="auto"/>
          <w:szCs w:val="24"/>
          <w:lang w:eastAsia="en-GB"/>
        </w:rPr>
        <w:t xml:space="preserve"> in the time </w:t>
      </w:r>
      <w:r w:rsidR="00E73DB5">
        <w:rPr>
          <w:rFonts w:eastAsia="Times New Roman" w:cs="Times New Roman"/>
          <w:color w:val="auto"/>
          <w:szCs w:val="24"/>
          <w:lang w:eastAsia="en-GB"/>
        </w:rPr>
        <w:t xml:space="preserve">to meet the deadlines. </w:t>
      </w:r>
      <w:r w:rsidR="00F1387A">
        <w:rPr>
          <w:rFonts w:eastAsia="Times New Roman" w:cs="Times New Roman"/>
          <w:color w:val="auto"/>
          <w:szCs w:val="24"/>
          <w:lang w:eastAsia="en-GB"/>
        </w:rPr>
        <w:t xml:space="preserve">After </w:t>
      </w:r>
      <w:r w:rsidR="00EB4B3B">
        <w:rPr>
          <w:rFonts w:eastAsia="Times New Roman" w:cs="Times New Roman"/>
          <w:color w:val="auto"/>
          <w:szCs w:val="24"/>
          <w:lang w:eastAsia="en-GB"/>
        </w:rPr>
        <w:t xml:space="preserve">conducting the research </w:t>
      </w:r>
      <w:r w:rsidR="00AC5ED7">
        <w:rPr>
          <w:rFonts w:eastAsia="Times New Roman" w:cs="Times New Roman"/>
          <w:color w:val="auto"/>
          <w:szCs w:val="24"/>
          <w:lang w:eastAsia="en-GB"/>
        </w:rPr>
        <w:t xml:space="preserve">part of the </w:t>
      </w:r>
      <w:r w:rsidR="001D4AB2">
        <w:rPr>
          <w:rFonts w:eastAsia="Times New Roman" w:cs="Times New Roman"/>
          <w:color w:val="auto"/>
          <w:szCs w:val="24"/>
          <w:lang w:eastAsia="en-GB"/>
        </w:rPr>
        <w:t>project,</w:t>
      </w:r>
      <w:r w:rsidR="00AC5ED7">
        <w:rPr>
          <w:rFonts w:eastAsia="Times New Roman" w:cs="Times New Roman"/>
          <w:color w:val="auto"/>
          <w:szCs w:val="24"/>
          <w:lang w:eastAsia="en-GB"/>
        </w:rPr>
        <w:t xml:space="preserve"> I have obtained </w:t>
      </w:r>
      <w:r w:rsidR="00B0382A">
        <w:rPr>
          <w:rFonts w:eastAsia="Times New Roman" w:cs="Times New Roman"/>
          <w:color w:val="auto"/>
          <w:szCs w:val="24"/>
          <w:lang w:eastAsia="en-GB"/>
        </w:rPr>
        <w:t xml:space="preserve">some important knowledge </w:t>
      </w:r>
      <w:r w:rsidR="006E48FD">
        <w:rPr>
          <w:rFonts w:eastAsia="Times New Roman" w:cs="Times New Roman"/>
          <w:color w:val="auto"/>
          <w:szCs w:val="24"/>
          <w:lang w:eastAsia="en-GB"/>
        </w:rPr>
        <w:t xml:space="preserve">about the cloud providers </w:t>
      </w:r>
      <w:r w:rsidR="00660236">
        <w:rPr>
          <w:rFonts w:eastAsia="Times New Roman" w:cs="Times New Roman"/>
          <w:color w:val="auto"/>
          <w:szCs w:val="24"/>
          <w:lang w:eastAsia="en-GB"/>
        </w:rPr>
        <w:t xml:space="preserve">and also how cloud pen tests can be </w:t>
      </w:r>
      <w:r w:rsidR="001060BA">
        <w:rPr>
          <w:rFonts w:eastAsia="Times New Roman" w:cs="Times New Roman"/>
          <w:color w:val="auto"/>
          <w:szCs w:val="24"/>
          <w:lang w:eastAsia="en-GB"/>
        </w:rPr>
        <w:t>achieved</w:t>
      </w:r>
      <w:r w:rsidR="00660236">
        <w:rPr>
          <w:rFonts w:eastAsia="Times New Roman" w:cs="Times New Roman"/>
          <w:color w:val="auto"/>
          <w:szCs w:val="24"/>
          <w:lang w:eastAsia="en-GB"/>
        </w:rPr>
        <w:t xml:space="preserve">. </w:t>
      </w:r>
      <w:r w:rsidR="00891AAB">
        <w:rPr>
          <w:rFonts w:eastAsia="Times New Roman" w:cs="Times New Roman"/>
          <w:color w:val="auto"/>
          <w:szCs w:val="24"/>
          <w:lang w:eastAsia="en-GB"/>
        </w:rPr>
        <w:t xml:space="preserve">The first thing </w:t>
      </w:r>
      <w:r w:rsidR="00262092">
        <w:rPr>
          <w:rFonts w:eastAsia="Times New Roman" w:cs="Times New Roman"/>
          <w:color w:val="auto"/>
          <w:szCs w:val="24"/>
          <w:lang w:eastAsia="en-GB"/>
        </w:rPr>
        <w:t xml:space="preserve">that will take place after the research will be </w:t>
      </w:r>
      <w:r w:rsidR="00E54BED">
        <w:rPr>
          <w:rFonts w:eastAsia="Times New Roman" w:cs="Times New Roman"/>
          <w:color w:val="auto"/>
          <w:szCs w:val="24"/>
          <w:lang w:eastAsia="en-GB"/>
        </w:rPr>
        <w:t xml:space="preserve">fully </w:t>
      </w:r>
      <w:r w:rsidR="007E0E5F">
        <w:rPr>
          <w:rFonts w:eastAsia="Times New Roman" w:cs="Times New Roman"/>
          <w:color w:val="auto"/>
          <w:szCs w:val="24"/>
          <w:lang w:eastAsia="en-GB"/>
        </w:rPr>
        <w:t xml:space="preserve">completed </w:t>
      </w:r>
      <w:r w:rsidR="008A267D">
        <w:rPr>
          <w:rFonts w:eastAsia="Times New Roman" w:cs="Times New Roman"/>
          <w:color w:val="auto"/>
          <w:szCs w:val="24"/>
          <w:lang w:eastAsia="en-GB"/>
        </w:rPr>
        <w:t xml:space="preserve">will be to decide which </w:t>
      </w:r>
      <w:r w:rsidR="000B7DE9">
        <w:rPr>
          <w:rFonts w:eastAsia="Times New Roman" w:cs="Times New Roman"/>
          <w:color w:val="auto"/>
          <w:szCs w:val="24"/>
          <w:lang w:eastAsia="en-GB"/>
        </w:rPr>
        <w:t xml:space="preserve">services of the AWS are </w:t>
      </w:r>
      <w:r w:rsidR="005563B6">
        <w:rPr>
          <w:rFonts w:eastAsia="Times New Roman" w:cs="Times New Roman"/>
          <w:color w:val="auto"/>
          <w:szCs w:val="24"/>
          <w:lang w:eastAsia="en-GB"/>
        </w:rPr>
        <w:t xml:space="preserve">permitted to </w:t>
      </w:r>
      <w:r w:rsidR="00681D3D">
        <w:rPr>
          <w:rFonts w:eastAsia="Times New Roman" w:cs="Times New Roman"/>
          <w:color w:val="auto"/>
          <w:szCs w:val="24"/>
          <w:lang w:eastAsia="en-GB"/>
        </w:rPr>
        <w:t xml:space="preserve">be tested. </w:t>
      </w:r>
      <w:r w:rsidR="00775C71">
        <w:rPr>
          <w:rFonts w:eastAsia="Times New Roman" w:cs="Times New Roman"/>
          <w:color w:val="auto"/>
          <w:szCs w:val="24"/>
          <w:lang w:eastAsia="en-GB"/>
        </w:rPr>
        <w:t xml:space="preserve">The selected cloud provider is one of the </w:t>
      </w:r>
      <w:r w:rsidR="00395210">
        <w:rPr>
          <w:rFonts w:eastAsia="Times New Roman" w:cs="Times New Roman"/>
          <w:color w:val="auto"/>
          <w:szCs w:val="24"/>
          <w:lang w:eastAsia="en-GB"/>
        </w:rPr>
        <w:t>easiest</w:t>
      </w:r>
      <w:r w:rsidR="00F22E05">
        <w:rPr>
          <w:rFonts w:eastAsia="Times New Roman" w:cs="Times New Roman"/>
          <w:color w:val="auto"/>
          <w:szCs w:val="24"/>
          <w:lang w:eastAsia="en-GB"/>
        </w:rPr>
        <w:t xml:space="preserve"> to gain permission from because it does not actually </w:t>
      </w:r>
      <w:r w:rsidR="004B7459">
        <w:rPr>
          <w:rFonts w:eastAsia="Times New Roman" w:cs="Times New Roman"/>
          <w:color w:val="auto"/>
          <w:szCs w:val="24"/>
          <w:lang w:eastAsia="en-GB"/>
        </w:rPr>
        <w:t xml:space="preserve">require any kind of permission to perform a penetration </w:t>
      </w:r>
      <w:r w:rsidR="00AF4F51">
        <w:rPr>
          <w:rFonts w:eastAsia="Times New Roman" w:cs="Times New Roman"/>
          <w:color w:val="auto"/>
          <w:szCs w:val="24"/>
          <w:lang w:eastAsia="en-GB"/>
        </w:rPr>
        <w:t>testing</w:t>
      </w:r>
      <w:r w:rsidR="00942ECF">
        <w:rPr>
          <w:rFonts w:eastAsia="Times New Roman" w:cs="Times New Roman"/>
          <w:color w:val="auto"/>
          <w:szCs w:val="24"/>
          <w:lang w:eastAsia="en-GB"/>
        </w:rPr>
        <w:t xml:space="preserve"> </w:t>
      </w:r>
      <w:r w:rsidR="00801B26">
        <w:rPr>
          <w:rFonts w:eastAsia="Times New Roman" w:cs="Times New Roman"/>
          <w:color w:val="auto"/>
          <w:szCs w:val="24"/>
          <w:lang w:eastAsia="en-GB"/>
        </w:rPr>
        <w:t>on its cloud platform</w:t>
      </w:r>
      <w:r w:rsidR="00EC172B">
        <w:rPr>
          <w:rFonts w:eastAsia="Times New Roman" w:cs="Times New Roman"/>
          <w:color w:val="auto"/>
          <w:szCs w:val="24"/>
          <w:lang w:eastAsia="en-GB"/>
        </w:rPr>
        <w:t xml:space="preserve">, but </w:t>
      </w:r>
      <w:r w:rsidR="00A9082C">
        <w:rPr>
          <w:rFonts w:eastAsia="Times New Roman" w:cs="Times New Roman"/>
          <w:color w:val="auto"/>
          <w:szCs w:val="24"/>
          <w:lang w:eastAsia="en-GB"/>
        </w:rPr>
        <w:t xml:space="preserve">it has a policy </w:t>
      </w:r>
      <w:r w:rsidR="005718B9">
        <w:rPr>
          <w:rFonts w:eastAsia="Times New Roman" w:cs="Times New Roman"/>
          <w:color w:val="auto"/>
          <w:szCs w:val="24"/>
          <w:lang w:eastAsia="en-GB"/>
        </w:rPr>
        <w:t xml:space="preserve">that needs to be followed </w:t>
      </w:r>
      <w:r w:rsidR="005718B9">
        <w:rPr>
          <w:rFonts w:eastAsia="Times New Roman" w:cs="Times New Roman"/>
          <w:color w:val="auto"/>
          <w:szCs w:val="24"/>
          <w:lang w:eastAsia="en-GB"/>
        </w:rPr>
        <w:lastRenderedPageBreak/>
        <w:t xml:space="preserve">which </w:t>
      </w:r>
      <w:r w:rsidR="008363F0">
        <w:rPr>
          <w:rFonts w:eastAsia="Times New Roman" w:cs="Times New Roman"/>
          <w:color w:val="auto"/>
          <w:szCs w:val="24"/>
          <w:lang w:eastAsia="en-GB"/>
        </w:rPr>
        <w:t xml:space="preserve">shows what services can be used when </w:t>
      </w:r>
      <w:r w:rsidR="00FF488E">
        <w:rPr>
          <w:rFonts w:eastAsia="Times New Roman" w:cs="Times New Roman"/>
          <w:color w:val="auto"/>
          <w:szCs w:val="24"/>
          <w:lang w:eastAsia="en-GB"/>
        </w:rPr>
        <w:t xml:space="preserve">executing a pen test. </w:t>
      </w:r>
      <w:r w:rsidR="001E2A96">
        <w:rPr>
          <w:rFonts w:eastAsia="Times New Roman" w:cs="Times New Roman"/>
          <w:color w:val="auto"/>
          <w:szCs w:val="24"/>
          <w:lang w:eastAsia="en-GB"/>
        </w:rPr>
        <w:t xml:space="preserve">The next step </w:t>
      </w:r>
      <w:r w:rsidR="00D0399E">
        <w:rPr>
          <w:rFonts w:eastAsia="Times New Roman" w:cs="Times New Roman"/>
          <w:color w:val="auto"/>
          <w:szCs w:val="24"/>
          <w:lang w:eastAsia="en-GB"/>
        </w:rPr>
        <w:t xml:space="preserve">will be to </w:t>
      </w:r>
      <w:r w:rsidR="006C0513">
        <w:rPr>
          <w:rFonts w:eastAsia="Times New Roman" w:cs="Times New Roman"/>
          <w:color w:val="auto"/>
          <w:szCs w:val="24"/>
          <w:lang w:eastAsia="en-GB"/>
        </w:rPr>
        <w:t xml:space="preserve">have a play with the cloud environment and services and to </w:t>
      </w:r>
      <w:r w:rsidR="00CA6F1B">
        <w:rPr>
          <w:rFonts w:eastAsia="Times New Roman" w:cs="Times New Roman"/>
          <w:color w:val="auto"/>
          <w:szCs w:val="24"/>
          <w:lang w:eastAsia="en-GB"/>
        </w:rPr>
        <w:t xml:space="preserve">also do some more research around the cloud penetration testing area. </w:t>
      </w:r>
      <w:r w:rsidR="001201A3">
        <w:rPr>
          <w:rFonts w:eastAsia="Times New Roman" w:cs="Times New Roman"/>
          <w:color w:val="auto"/>
          <w:szCs w:val="24"/>
          <w:lang w:eastAsia="en-GB"/>
        </w:rPr>
        <w:t xml:space="preserve">The practical work will start as soon as the policy will be conducted and all the permissions needed will be obtained and </w:t>
      </w:r>
      <w:r w:rsidR="00F81CC8">
        <w:rPr>
          <w:rFonts w:eastAsia="Times New Roman" w:cs="Times New Roman"/>
          <w:color w:val="auto"/>
          <w:szCs w:val="24"/>
          <w:lang w:eastAsia="en-GB"/>
        </w:rPr>
        <w:t xml:space="preserve">the cloud </w:t>
      </w:r>
      <w:r w:rsidR="00E203A0">
        <w:rPr>
          <w:rFonts w:eastAsia="Times New Roman" w:cs="Times New Roman"/>
          <w:color w:val="auto"/>
          <w:szCs w:val="24"/>
          <w:lang w:eastAsia="en-GB"/>
        </w:rPr>
        <w:t>environment will be established.</w:t>
      </w:r>
      <w:r w:rsidR="0043059E">
        <w:rPr>
          <w:rFonts w:eastAsia="Times New Roman" w:cs="Times New Roman"/>
          <w:color w:val="auto"/>
          <w:szCs w:val="24"/>
          <w:lang w:eastAsia="en-GB"/>
        </w:rPr>
        <w:t xml:space="preserve"> The literature review will take place </w:t>
      </w:r>
      <w:r w:rsidR="00EE47B8">
        <w:rPr>
          <w:rFonts w:eastAsia="Times New Roman" w:cs="Times New Roman"/>
          <w:color w:val="auto"/>
          <w:szCs w:val="24"/>
          <w:lang w:eastAsia="en-GB"/>
        </w:rPr>
        <w:t>at</w:t>
      </w:r>
      <w:r w:rsidR="00F46D6E">
        <w:rPr>
          <w:rFonts w:eastAsia="Times New Roman" w:cs="Times New Roman"/>
          <w:color w:val="auto"/>
          <w:szCs w:val="24"/>
          <w:lang w:eastAsia="en-GB"/>
        </w:rPr>
        <w:t xml:space="preserve"> the same time </w:t>
      </w:r>
      <w:r w:rsidR="00A266E9">
        <w:rPr>
          <w:rFonts w:eastAsia="Times New Roman" w:cs="Times New Roman"/>
          <w:color w:val="auto"/>
          <w:szCs w:val="24"/>
          <w:lang w:eastAsia="en-GB"/>
        </w:rPr>
        <w:t xml:space="preserve">as the test because </w:t>
      </w:r>
      <w:r w:rsidR="007F6D7B">
        <w:rPr>
          <w:rFonts w:eastAsia="Times New Roman" w:cs="Times New Roman"/>
          <w:color w:val="auto"/>
          <w:szCs w:val="24"/>
          <w:lang w:eastAsia="en-GB"/>
        </w:rPr>
        <w:t>the information</w:t>
      </w:r>
      <w:r w:rsidR="006A55C4">
        <w:rPr>
          <w:rFonts w:eastAsia="Times New Roman" w:cs="Times New Roman"/>
          <w:color w:val="auto"/>
          <w:szCs w:val="24"/>
          <w:lang w:eastAsia="en-GB"/>
        </w:rPr>
        <w:t xml:space="preserve"> </w:t>
      </w:r>
      <w:r w:rsidR="009C74EE">
        <w:rPr>
          <w:rFonts w:eastAsia="Times New Roman" w:cs="Times New Roman"/>
          <w:color w:val="auto"/>
          <w:szCs w:val="24"/>
          <w:lang w:eastAsia="en-GB"/>
        </w:rPr>
        <w:t xml:space="preserve">needed to complete this chapter will be </w:t>
      </w:r>
      <w:r w:rsidR="00086D4B">
        <w:rPr>
          <w:rFonts w:eastAsia="Times New Roman" w:cs="Times New Roman"/>
          <w:color w:val="auto"/>
          <w:szCs w:val="24"/>
          <w:lang w:eastAsia="en-GB"/>
        </w:rPr>
        <w:t>gained</w:t>
      </w:r>
      <w:r w:rsidR="009C74EE">
        <w:rPr>
          <w:rFonts w:eastAsia="Times New Roman" w:cs="Times New Roman"/>
          <w:color w:val="auto"/>
          <w:szCs w:val="24"/>
          <w:lang w:eastAsia="en-GB"/>
        </w:rPr>
        <w:t xml:space="preserve"> from the </w:t>
      </w:r>
      <w:r w:rsidR="00E50F1B">
        <w:rPr>
          <w:rFonts w:eastAsia="Times New Roman" w:cs="Times New Roman"/>
          <w:color w:val="auto"/>
          <w:szCs w:val="24"/>
          <w:lang w:eastAsia="en-GB"/>
        </w:rPr>
        <w:t xml:space="preserve">test execution </w:t>
      </w:r>
      <w:r w:rsidR="00086D4B">
        <w:rPr>
          <w:rFonts w:eastAsia="Times New Roman" w:cs="Times New Roman"/>
          <w:color w:val="auto"/>
          <w:szCs w:val="24"/>
          <w:lang w:eastAsia="en-GB"/>
        </w:rPr>
        <w:t>process</w:t>
      </w:r>
      <w:r w:rsidR="006916E5">
        <w:rPr>
          <w:rFonts w:eastAsia="Times New Roman" w:cs="Times New Roman"/>
          <w:color w:val="auto"/>
          <w:szCs w:val="24"/>
          <w:lang w:eastAsia="en-GB"/>
        </w:rPr>
        <w:t xml:space="preserve">, such as the AWS services and the penetration tools used </w:t>
      </w:r>
      <w:r w:rsidR="00977509">
        <w:rPr>
          <w:rFonts w:eastAsia="Times New Roman" w:cs="Times New Roman"/>
          <w:color w:val="auto"/>
          <w:szCs w:val="24"/>
          <w:lang w:eastAsia="en-GB"/>
        </w:rPr>
        <w:t xml:space="preserve">in the project. </w:t>
      </w:r>
      <w:r w:rsidR="007D7E1F">
        <w:rPr>
          <w:rFonts w:eastAsia="Times New Roman" w:cs="Times New Roman"/>
          <w:color w:val="auto"/>
          <w:szCs w:val="24"/>
          <w:lang w:eastAsia="en-GB"/>
        </w:rPr>
        <w:t xml:space="preserve"> </w:t>
      </w:r>
      <w:r w:rsidR="00CF0DDC">
        <w:rPr>
          <w:rFonts w:eastAsia="Times New Roman" w:cs="Times New Roman"/>
          <w:color w:val="auto"/>
          <w:szCs w:val="24"/>
          <w:lang w:eastAsia="en-GB"/>
        </w:rPr>
        <w:t xml:space="preserve"> </w:t>
      </w:r>
    </w:p>
    <w:p w14:paraId="032106CE" w14:textId="53CF5A24" w:rsidR="00BA6782" w:rsidRPr="00D24BCC" w:rsidRDefault="00132FBC" w:rsidP="00D24BCC">
      <w:pPr>
        <w:spacing w:before="100" w:beforeAutospacing="1" w:after="100" w:afterAutospacing="1" w:line="360" w:lineRule="auto"/>
        <w:rPr>
          <w:rFonts w:eastAsia="Times New Roman" w:cs="Times New Roman"/>
          <w:color w:val="auto"/>
          <w:szCs w:val="24"/>
          <w:lang w:eastAsia="en-GB"/>
        </w:rPr>
      </w:pPr>
      <w:r>
        <w:rPr>
          <w:rFonts w:eastAsia="Times New Roman" w:cs="Times New Roman"/>
          <w:color w:val="auto"/>
          <w:szCs w:val="24"/>
          <w:lang w:eastAsia="en-GB"/>
        </w:rPr>
        <w:t xml:space="preserve">A cloud penetration test plan will also be established </w:t>
      </w:r>
      <w:r w:rsidR="00AC375D">
        <w:rPr>
          <w:rFonts w:eastAsia="Times New Roman" w:cs="Times New Roman"/>
          <w:color w:val="auto"/>
          <w:szCs w:val="24"/>
          <w:lang w:eastAsia="en-GB"/>
        </w:rPr>
        <w:t xml:space="preserve">as it is needed for such a test to be successful. </w:t>
      </w:r>
      <w:r w:rsidR="00EB412D">
        <w:rPr>
          <w:rFonts w:eastAsia="Times New Roman" w:cs="Times New Roman"/>
          <w:color w:val="auto"/>
          <w:szCs w:val="24"/>
          <w:lang w:eastAsia="en-GB"/>
        </w:rPr>
        <w:t xml:space="preserve">After the plan will be </w:t>
      </w:r>
      <w:r w:rsidR="003E3040">
        <w:rPr>
          <w:rFonts w:eastAsia="Times New Roman" w:cs="Times New Roman"/>
          <w:color w:val="auto"/>
          <w:szCs w:val="24"/>
          <w:lang w:eastAsia="en-GB"/>
        </w:rPr>
        <w:t xml:space="preserve">sorted, </w:t>
      </w:r>
      <w:r w:rsidR="002B4C44">
        <w:rPr>
          <w:rFonts w:eastAsia="Times New Roman" w:cs="Times New Roman"/>
          <w:color w:val="auto"/>
          <w:szCs w:val="24"/>
          <w:lang w:eastAsia="en-GB"/>
        </w:rPr>
        <w:t xml:space="preserve">the </w:t>
      </w:r>
      <w:r w:rsidR="0005707A">
        <w:rPr>
          <w:rFonts w:eastAsia="Times New Roman" w:cs="Times New Roman"/>
          <w:color w:val="auto"/>
          <w:szCs w:val="24"/>
          <w:lang w:eastAsia="en-GB"/>
        </w:rPr>
        <w:t xml:space="preserve">pen-test will </w:t>
      </w:r>
      <w:r w:rsidR="00A616F6">
        <w:rPr>
          <w:rFonts w:eastAsia="Times New Roman" w:cs="Times New Roman"/>
          <w:color w:val="auto"/>
          <w:szCs w:val="24"/>
          <w:lang w:eastAsia="en-GB"/>
        </w:rPr>
        <w:t xml:space="preserve">be carried </w:t>
      </w:r>
      <w:r w:rsidR="003573D2">
        <w:rPr>
          <w:rFonts w:eastAsia="Times New Roman" w:cs="Times New Roman"/>
          <w:color w:val="auto"/>
          <w:szCs w:val="24"/>
          <w:lang w:eastAsia="en-GB"/>
        </w:rPr>
        <w:t>step by ste</w:t>
      </w:r>
      <w:r w:rsidR="00310D63">
        <w:rPr>
          <w:rFonts w:eastAsia="Times New Roman" w:cs="Times New Roman"/>
          <w:color w:val="auto"/>
          <w:szCs w:val="24"/>
          <w:lang w:eastAsia="en-GB"/>
        </w:rPr>
        <w:t xml:space="preserve">p following the test plan. </w:t>
      </w:r>
      <w:r w:rsidR="00D85E4E">
        <w:rPr>
          <w:rFonts w:eastAsia="Times New Roman" w:cs="Times New Roman"/>
          <w:color w:val="auto"/>
          <w:szCs w:val="24"/>
          <w:lang w:eastAsia="en-GB"/>
        </w:rPr>
        <w:t>After the penetration testing will be fully executed and the results will be obtained</w:t>
      </w:r>
      <w:r w:rsidR="00057F4F">
        <w:rPr>
          <w:rFonts w:eastAsia="Times New Roman" w:cs="Times New Roman"/>
          <w:color w:val="auto"/>
          <w:szCs w:val="24"/>
          <w:lang w:eastAsia="en-GB"/>
        </w:rPr>
        <w:t xml:space="preserve">, the discussions and analysing will take place in order to </w:t>
      </w:r>
      <w:r w:rsidR="0066513D">
        <w:rPr>
          <w:rFonts w:eastAsia="Times New Roman" w:cs="Times New Roman"/>
          <w:color w:val="auto"/>
          <w:szCs w:val="24"/>
          <w:lang w:eastAsia="en-GB"/>
        </w:rPr>
        <w:t xml:space="preserve">see what </w:t>
      </w:r>
      <w:r w:rsidR="008B6A1A">
        <w:rPr>
          <w:rFonts w:eastAsia="Times New Roman" w:cs="Times New Roman"/>
          <w:color w:val="auto"/>
          <w:szCs w:val="24"/>
          <w:lang w:eastAsia="en-GB"/>
        </w:rPr>
        <w:t xml:space="preserve">the test outcome was and how can the research question can be answered based on the </w:t>
      </w:r>
      <w:r w:rsidR="0033583F">
        <w:rPr>
          <w:rFonts w:eastAsia="Times New Roman" w:cs="Times New Roman"/>
          <w:color w:val="auto"/>
          <w:szCs w:val="24"/>
          <w:lang w:eastAsia="en-GB"/>
        </w:rPr>
        <w:t xml:space="preserve">work done. </w:t>
      </w:r>
      <w:r w:rsidR="00A67706">
        <w:rPr>
          <w:rFonts w:eastAsia="Times New Roman" w:cs="Times New Roman"/>
          <w:color w:val="auto"/>
          <w:szCs w:val="24"/>
          <w:lang w:eastAsia="en-GB"/>
        </w:rPr>
        <w:t xml:space="preserve">For the project to be successful, a set of official and non-official deadlines have been </w:t>
      </w:r>
      <w:r w:rsidR="00D35EEF">
        <w:rPr>
          <w:rFonts w:eastAsia="Times New Roman" w:cs="Times New Roman"/>
          <w:color w:val="auto"/>
          <w:szCs w:val="24"/>
          <w:lang w:eastAsia="en-GB"/>
        </w:rPr>
        <w:t xml:space="preserve">established, see Appendix A. </w:t>
      </w:r>
      <w:r w:rsidR="009011BE">
        <w:rPr>
          <w:rFonts w:eastAsia="Times New Roman" w:cs="Times New Roman"/>
          <w:color w:val="auto"/>
          <w:szCs w:val="24"/>
          <w:lang w:eastAsia="en-GB"/>
        </w:rPr>
        <w:t xml:space="preserve"> </w:t>
      </w:r>
    </w:p>
    <w:p w14:paraId="7915C1F0" w14:textId="09EBAEBD" w:rsidR="00B10E84" w:rsidRDefault="00B10E84" w:rsidP="00CB3A1F">
      <w:pPr>
        <w:spacing w:before="100" w:beforeAutospacing="1" w:after="100" w:afterAutospacing="1"/>
        <w:ind w:right="95"/>
        <w:jc w:val="center"/>
        <w:rPr>
          <w:rFonts w:eastAsia="Times New Roman" w:cs="Times New Roman"/>
          <w:b/>
          <w:bCs/>
          <w:color w:val="auto"/>
          <w:szCs w:val="24"/>
          <w:lang w:eastAsia="en-GB"/>
        </w:rPr>
      </w:pPr>
    </w:p>
    <w:p w14:paraId="5DD6D80A" w14:textId="349BFE7A" w:rsidR="00B10E84" w:rsidRDefault="00B10E84" w:rsidP="00CB3A1F">
      <w:pPr>
        <w:spacing w:before="100" w:beforeAutospacing="1" w:after="100" w:afterAutospacing="1"/>
        <w:ind w:right="95"/>
        <w:jc w:val="center"/>
        <w:rPr>
          <w:rFonts w:eastAsia="Times New Roman" w:cs="Times New Roman"/>
          <w:b/>
          <w:bCs/>
          <w:color w:val="auto"/>
          <w:szCs w:val="24"/>
          <w:lang w:eastAsia="en-GB"/>
        </w:rPr>
      </w:pPr>
    </w:p>
    <w:p w14:paraId="0872C9EE" w14:textId="2BB3FDF7" w:rsidR="00B10E84" w:rsidRDefault="00B10E84" w:rsidP="00CB3A1F">
      <w:pPr>
        <w:spacing w:before="100" w:beforeAutospacing="1" w:after="100" w:afterAutospacing="1"/>
        <w:ind w:right="95"/>
        <w:jc w:val="center"/>
        <w:rPr>
          <w:rFonts w:eastAsia="Times New Roman" w:cs="Times New Roman"/>
          <w:b/>
          <w:bCs/>
          <w:color w:val="auto"/>
          <w:szCs w:val="24"/>
          <w:lang w:eastAsia="en-GB"/>
        </w:rPr>
      </w:pPr>
    </w:p>
    <w:p w14:paraId="7E7D60BB" w14:textId="3702D233" w:rsidR="00B10E84" w:rsidRDefault="00B10E84" w:rsidP="00CB3A1F">
      <w:pPr>
        <w:spacing w:before="100" w:beforeAutospacing="1" w:after="100" w:afterAutospacing="1"/>
        <w:ind w:right="95"/>
        <w:jc w:val="center"/>
        <w:rPr>
          <w:rFonts w:eastAsia="Times New Roman" w:cs="Times New Roman"/>
          <w:b/>
          <w:bCs/>
          <w:color w:val="auto"/>
          <w:szCs w:val="24"/>
          <w:lang w:eastAsia="en-GB"/>
        </w:rPr>
      </w:pPr>
    </w:p>
    <w:p w14:paraId="46CA0098" w14:textId="2FC5F249" w:rsidR="00B10E84" w:rsidRDefault="00B10E84" w:rsidP="00CB3A1F">
      <w:pPr>
        <w:spacing w:before="100" w:beforeAutospacing="1" w:after="100" w:afterAutospacing="1"/>
        <w:ind w:right="95"/>
        <w:jc w:val="center"/>
        <w:rPr>
          <w:rFonts w:eastAsia="Times New Roman" w:cs="Times New Roman"/>
          <w:b/>
          <w:bCs/>
          <w:color w:val="auto"/>
          <w:szCs w:val="24"/>
          <w:lang w:eastAsia="en-GB"/>
        </w:rPr>
      </w:pPr>
    </w:p>
    <w:p w14:paraId="57EC9E07" w14:textId="2B7765A2" w:rsidR="00B10E84" w:rsidRDefault="00B10E84" w:rsidP="00CB3A1F">
      <w:pPr>
        <w:spacing w:before="100" w:beforeAutospacing="1" w:after="100" w:afterAutospacing="1"/>
        <w:ind w:right="95"/>
        <w:jc w:val="center"/>
        <w:rPr>
          <w:rFonts w:eastAsia="Times New Roman" w:cs="Times New Roman"/>
          <w:b/>
          <w:bCs/>
          <w:color w:val="auto"/>
          <w:szCs w:val="24"/>
          <w:lang w:eastAsia="en-GB"/>
        </w:rPr>
      </w:pPr>
    </w:p>
    <w:p w14:paraId="1E82D1B1" w14:textId="1BB344FA" w:rsidR="00B10E84" w:rsidRDefault="00B10E84" w:rsidP="00CB3A1F">
      <w:pPr>
        <w:spacing w:before="100" w:beforeAutospacing="1" w:after="100" w:afterAutospacing="1"/>
        <w:ind w:right="95"/>
        <w:jc w:val="center"/>
        <w:rPr>
          <w:rFonts w:eastAsia="Times New Roman" w:cs="Times New Roman"/>
          <w:b/>
          <w:bCs/>
          <w:color w:val="auto"/>
          <w:szCs w:val="24"/>
          <w:lang w:eastAsia="en-GB"/>
        </w:rPr>
      </w:pPr>
    </w:p>
    <w:p w14:paraId="4769DDD9" w14:textId="43709C0F" w:rsidR="00B10E84" w:rsidRDefault="00B10E84" w:rsidP="00CB3A1F">
      <w:pPr>
        <w:spacing w:before="100" w:beforeAutospacing="1" w:after="100" w:afterAutospacing="1"/>
        <w:ind w:right="95"/>
        <w:jc w:val="center"/>
        <w:rPr>
          <w:rFonts w:eastAsia="Times New Roman" w:cs="Times New Roman"/>
          <w:b/>
          <w:bCs/>
          <w:color w:val="auto"/>
          <w:szCs w:val="24"/>
          <w:lang w:eastAsia="en-GB"/>
        </w:rPr>
      </w:pPr>
    </w:p>
    <w:p w14:paraId="521FB733" w14:textId="25C411DF" w:rsidR="00B10E84" w:rsidRDefault="00B10E84" w:rsidP="00CB3A1F">
      <w:pPr>
        <w:spacing w:before="100" w:beforeAutospacing="1" w:after="100" w:afterAutospacing="1"/>
        <w:ind w:right="95"/>
        <w:jc w:val="center"/>
        <w:rPr>
          <w:rFonts w:eastAsia="Times New Roman" w:cs="Times New Roman"/>
          <w:b/>
          <w:bCs/>
          <w:color w:val="auto"/>
          <w:szCs w:val="24"/>
          <w:lang w:eastAsia="en-GB"/>
        </w:rPr>
      </w:pPr>
    </w:p>
    <w:p w14:paraId="6DEE5287" w14:textId="6AE0FFEC" w:rsidR="00B10E84" w:rsidRDefault="00B10E84" w:rsidP="00CB3A1F">
      <w:pPr>
        <w:spacing w:before="100" w:beforeAutospacing="1" w:after="100" w:afterAutospacing="1"/>
        <w:ind w:right="95"/>
        <w:jc w:val="center"/>
        <w:rPr>
          <w:rFonts w:eastAsia="Times New Roman" w:cs="Times New Roman"/>
          <w:b/>
          <w:bCs/>
          <w:color w:val="auto"/>
          <w:szCs w:val="24"/>
          <w:lang w:eastAsia="en-GB"/>
        </w:rPr>
      </w:pPr>
    </w:p>
    <w:p w14:paraId="54C6FCBD" w14:textId="70DAD02D" w:rsidR="00B10E84" w:rsidRDefault="00B10E84" w:rsidP="00CB3A1F">
      <w:pPr>
        <w:spacing w:before="100" w:beforeAutospacing="1" w:after="100" w:afterAutospacing="1"/>
        <w:ind w:right="95"/>
        <w:jc w:val="center"/>
        <w:rPr>
          <w:rFonts w:eastAsia="Times New Roman" w:cs="Times New Roman"/>
          <w:b/>
          <w:bCs/>
          <w:color w:val="auto"/>
          <w:szCs w:val="24"/>
          <w:lang w:eastAsia="en-GB"/>
        </w:rPr>
      </w:pPr>
    </w:p>
    <w:p w14:paraId="15712F4F" w14:textId="32309EF9" w:rsidR="00B10E84" w:rsidRDefault="00B10E84" w:rsidP="00CB3A1F">
      <w:pPr>
        <w:spacing w:before="100" w:beforeAutospacing="1" w:after="100" w:afterAutospacing="1"/>
        <w:ind w:right="95"/>
        <w:jc w:val="center"/>
        <w:rPr>
          <w:rFonts w:eastAsia="Times New Roman" w:cs="Times New Roman"/>
          <w:b/>
          <w:bCs/>
          <w:color w:val="auto"/>
          <w:szCs w:val="24"/>
          <w:lang w:eastAsia="en-GB"/>
        </w:rPr>
      </w:pPr>
    </w:p>
    <w:p w14:paraId="0E4F95EB" w14:textId="1E371B96" w:rsidR="00B10E84" w:rsidRDefault="00B10E84" w:rsidP="00CB3A1F">
      <w:pPr>
        <w:spacing w:before="100" w:beforeAutospacing="1" w:after="100" w:afterAutospacing="1"/>
        <w:ind w:right="95"/>
        <w:jc w:val="center"/>
        <w:rPr>
          <w:rFonts w:eastAsia="Times New Roman" w:cs="Times New Roman"/>
          <w:b/>
          <w:bCs/>
          <w:color w:val="auto"/>
          <w:szCs w:val="24"/>
          <w:lang w:eastAsia="en-GB"/>
        </w:rPr>
      </w:pPr>
    </w:p>
    <w:p w14:paraId="2981C266" w14:textId="34B502B6" w:rsidR="00B10E84" w:rsidRDefault="00B10E84" w:rsidP="0006122F">
      <w:pPr>
        <w:spacing w:before="100" w:beforeAutospacing="1" w:after="100" w:afterAutospacing="1"/>
        <w:ind w:right="95"/>
        <w:rPr>
          <w:rFonts w:eastAsia="Times New Roman" w:cs="Times New Roman"/>
          <w:b/>
          <w:bCs/>
          <w:color w:val="auto"/>
          <w:szCs w:val="24"/>
          <w:lang w:eastAsia="en-GB"/>
        </w:rPr>
      </w:pPr>
    </w:p>
    <w:p w14:paraId="4A12070D" w14:textId="475717B2" w:rsidR="0001725D" w:rsidRDefault="0001725D" w:rsidP="00CB3A1F">
      <w:pPr>
        <w:spacing w:before="100" w:beforeAutospacing="1" w:after="100" w:afterAutospacing="1"/>
        <w:ind w:right="95"/>
        <w:jc w:val="center"/>
        <w:rPr>
          <w:rFonts w:eastAsia="Times New Roman" w:cs="Times New Roman"/>
          <w:b/>
          <w:bCs/>
          <w:color w:val="auto"/>
          <w:szCs w:val="24"/>
          <w:lang w:eastAsia="en-GB"/>
        </w:rPr>
      </w:pPr>
      <w:r w:rsidRPr="00F53822">
        <w:rPr>
          <w:rFonts w:eastAsia="Times New Roman" w:cs="Times New Roman"/>
          <w:b/>
          <w:bCs/>
          <w:color w:val="auto"/>
          <w:szCs w:val="24"/>
          <w:lang w:eastAsia="en-GB"/>
        </w:rPr>
        <w:lastRenderedPageBreak/>
        <w:t>Appendi</w:t>
      </w:r>
      <w:r w:rsidR="004C2426">
        <w:rPr>
          <w:rFonts w:eastAsia="Times New Roman" w:cs="Times New Roman"/>
          <w:b/>
          <w:bCs/>
          <w:color w:val="auto"/>
          <w:szCs w:val="24"/>
          <w:lang w:eastAsia="en-GB"/>
        </w:rPr>
        <w:t>x A</w:t>
      </w:r>
    </w:p>
    <w:p w14:paraId="050076F5" w14:textId="5BD266D1" w:rsidR="00AC4B87" w:rsidRDefault="00AC4B87" w:rsidP="00CB3A1F">
      <w:pPr>
        <w:spacing w:before="100" w:beforeAutospacing="1" w:after="100" w:afterAutospacing="1"/>
        <w:ind w:right="95"/>
        <w:jc w:val="center"/>
        <w:rPr>
          <w:rFonts w:eastAsia="Times New Roman" w:cs="Times New Roman"/>
          <w:b/>
          <w:bCs/>
          <w:color w:val="auto"/>
          <w:szCs w:val="24"/>
          <w:lang w:eastAsia="en-GB"/>
        </w:rPr>
      </w:pPr>
    </w:p>
    <w:p w14:paraId="1D9A6744" w14:textId="706AEDC5" w:rsidR="00AC4B87" w:rsidRDefault="00AC4B87" w:rsidP="00CB3A1F">
      <w:pPr>
        <w:spacing w:before="100" w:beforeAutospacing="1" w:after="100" w:afterAutospacing="1"/>
        <w:ind w:right="95"/>
        <w:jc w:val="center"/>
        <w:rPr>
          <w:rFonts w:eastAsia="Times New Roman" w:cs="Times New Roman"/>
          <w:b/>
          <w:bCs/>
          <w:color w:val="auto"/>
          <w:szCs w:val="24"/>
          <w:lang w:eastAsia="en-GB"/>
        </w:rPr>
      </w:pPr>
    </w:p>
    <w:p w14:paraId="5A3CFA28" w14:textId="7334DE21" w:rsidR="00CB3A1F" w:rsidRDefault="0006122F" w:rsidP="00B10E84">
      <w:pPr>
        <w:spacing w:before="100" w:beforeAutospacing="1" w:after="100" w:afterAutospacing="1"/>
        <w:rPr>
          <w:rFonts w:eastAsia="Times New Roman" w:cs="Times New Roman"/>
          <w:b/>
          <w:bCs/>
          <w:color w:val="auto"/>
          <w:szCs w:val="24"/>
          <w:lang w:eastAsia="en-GB"/>
        </w:rPr>
      </w:pPr>
      <w:r>
        <w:rPr>
          <w:noProof/>
        </w:rPr>
        <w:drawing>
          <wp:anchor distT="0" distB="0" distL="114300" distR="114300" simplePos="0" relativeHeight="251661312" behindDoc="0" locked="0" layoutInCell="1" allowOverlap="1" wp14:anchorId="03B085FC" wp14:editId="681DEDDF">
            <wp:simplePos x="0" y="0"/>
            <wp:positionH relativeFrom="margin">
              <wp:posOffset>172049</wp:posOffset>
            </wp:positionH>
            <wp:positionV relativeFrom="margin">
              <wp:posOffset>1276159</wp:posOffset>
            </wp:positionV>
            <wp:extent cx="5597525" cy="5116195"/>
            <wp:effectExtent l="0" t="0" r="3175" b="8255"/>
            <wp:wrapSquare wrapText="bothSides"/>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rotWithShape="1">
                    <a:blip r:embed="rId8">
                      <a:extLst>
                        <a:ext uri="{28A0092B-C50C-407E-A947-70E740481C1C}">
                          <a14:useLocalDpi xmlns:a14="http://schemas.microsoft.com/office/drawing/2010/main" val="0"/>
                        </a:ext>
                      </a:extLst>
                    </a:blip>
                    <a:srcRect l="8048" t="24833" r="58227" b="22232"/>
                    <a:stretch/>
                  </pic:blipFill>
                  <pic:spPr bwMode="auto">
                    <a:xfrm>
                      <a:off x="0" y="0"/>
                      <a:ext cx="5597525" cy="5116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799D6D" w14:textId="100CFF52" w:rsidR="00B10E84" w:rsidRDefault="00B10E84" w:rsidP="00B10E84">
      <w:pPr>
        <w:spacing w:before="100" w:beforeAutospacing="1" w:after="100" w:afterAutospacing="1"/>
        <w:rPr>
          <w:rFonts w:eastAsia="Times New Roman" w:cs="Times New Roman"/>
          <w:b/>
          <w:bCs/>
          <w:color w:val="auto"/>
          <w:szCs w:val="24"/>
          <w:lang w:eastAsia="en-GB"/>
        </w:rPr>
      </w:pPr>
    </w:p>
    <w:p w14:paraId="423892BE" w14:textId="12AEF4F5" w:rsidR="00B10E84" w:rsidRDefault="00B10E84" w:rsidP="00B10E84">
      <w:pPr>
        <w:spacing w:before="100" w:beforeAutospacing="1" w:after="100" w:afterAutospacing="1"/>
        <w:rPr>
          <w:rFonts w:eastAsia="Times New Roman" w:cs="Times New Roman"/>
          <w:b/>
          <w:bCs/>
          <w:color w:val="auto"/>
          <w:szCs w:val="24"/>
          <w:lang w:eastAsia="en-GB"/>
        </w:rPr>
      </w:pPr>
    </w:p>
    <w:p w14:paraId="4CC7CDFD" w14:textId="0B55A191" w:rsidR="00B10E84" w:rsidRDefault="00B10E84" w:rsidP="00B10E84">
      <w:pPr>
        <w:spacing w:before="100" w:beforeAutospacing="1" w:after="100" w:afterAutospacing="1"/>
        <w:rPr>
          <w:rFonts w:eastAsia="Times New Roman" w:cs="Times New Roman"/>
          <w:b/>
          <w:bCs/>
          <w:color w:val="auto"/>
          <w:szCs w:val="24"/>
          <w:lang w:eastAsia="en-GB"/>
        </w:rPr>
      </w:pPr>
    </w:p>
    <w:p w14:paraId="45FE89D1" w14:textId="37A73C1B" w:rsidR="00B10E84" w:rsidRDefault="00B10E84" w:rsidP="00B10E84">
      <w:pPr>
        <w:spacing w:before="100" w:beforeAutospacing="1" w:after="100" w:afterAutospacing="1"/>
        <w:rPr>
          <w:rFonts w:eastAsia="Times New Roman" w:cs="Times New Roman"/>
          <w:b/>
          <w:bCs/>
          <w:color w:val="auto"/>
          <w:szCs w:val="24"/>
          <w:lang w:eastAsia="en-GB"/>
        </w:rPr>
      </w:pPr>
    </w:p>
    <w:p w14:paraId="1DF87380" w14:textId="15D67444" w:rsidR="00B10E84" w:rsidRDefault="00B10E84" w:rsidP="00B10E84">
      <w:pPr>
        <w:spacing w:before="100" w:beforeAutospacing="1" w:after="100" w:afterAutospacing="1"/>
        <w:rPr>
          <w:rFonts w:eastAsia="Times New Roman" w:cs="Times New Roman"/>
          <w:b/>
          <w:bCs/>
          <w:color w:val="auto"/>
          <w:szCs w:val="24"/>
          <w:lang w:eastAsia="en-GB"/>
        </w:rPr>
      </w:pPr>
    </w:p>
    <w:p w14:paraId="231FD219" w14:textId="16CBC10E" w:rsidR="00B10E84" w:rsidRDefault="00B10E84" w:rsidP="00B10E84">
      <w:pPr>
        <w:spacing w:before="100" w:beforeAutospacing="1" w:after="100" w:afterAutospacing="1"/>
        <w:rPr>
          <w:rFonts w:eastAsia="Times New Roman" w:cs="Times New Roman"/>
          <w:b/>
          <w:bCs/>
          <w:color w:val="auto"/>
          <w:szCs w:val="24"/>
          <w:lang w:eastAsia="en-GB"/>
        </w:rPr>
      </w:pPr>
    </w:p>
    <w:p w14:paraId="218CCF27" w14:textId="77777777" w:rsidR="00CB3A1F" w:rsidRDefault="00CB3A1F" w:rsidP="00B10E84">
      <w:pPr>
        <w:spacing w:before="100" w:beforeAutospacing="1" w:after="100" w:afterAutospacing="1"/>
        <w:rPr>
          <w:rFonts w:eastAsia="Times New Roman" w:cs="Times New Roman"/>
          <w:b/>
          <w:bCs/>
          <w:color w:val="auto"/>
          <w:szCs w:val="24"/>
          <w:lang w:eastAsia="en-GB"/>
        </w:rPr>
      </w:pPr>
    </w:p>
    <w:p w14:paraId="11CC3219" w14:textId="7A7B0ED2" w:rsidR="00AC4B87" w:rsidRDefault="00AC4B87" w:rsidP="00AC4B87">
      <w:pPr>
        <w:spacing w:before="100" w:beforeAutospacing="1" w:after="100" w:afterAutospacing="1"/>
        <w:ind w:right="95"/>
        <w:jc w:val="center"/>
        <w:rPr>
          <w:rFonts w:eastAsia="Times New Roman" w:cs="Times New Roman"/>
          <w:b/>
          <w:bCs/>
          <w:color w:val="auto"/>
          <w:szCs w:val="24"/>
          <w:lang w:eastAsia="en-GB"/>
        </w:rPr>
      </w:pPr>
      <w:r w:rsidRPr="00F53822">
        <w:rPr>
          <w:rFonts w:eastAsia="Times New Roman" w:cs="Times New Roman"/>
          <w:b/>
          <w:bCs/>
          <w:color w:val="auto"/>
          <w:szCs w:val="24"/>
          <w:lang w:eastAsia="en-GB"/>
        </w:rPr>
        <w:lastRenderedPageBreak/>
        <w:t>Appendi</w:t>
      </w:r>
      <w:r>
        <w:rPr>
          <w:rFonts w:eastAsia="Times New Roman" w:cs="Times New Roman"/>
          <w:b/>
          <w:bCs/>
          <w:color w:val="auto"/>
          <w:szCs w:val="24"/>
          <w:lang w:eastAsia="en-GB"/>
        </w:rPr>
        <w:t>x B</w:t>
      </w:r>
    </w:p>
    <w:p w14:paraId="5DF48F9D" w14:textId="7E54CC0C" w:rsidR="00AC4B87" w:rsidRDefault="00AC4B87" w:rsidP="00AC4B87">
      <w:pPr>
        <w:spacing w:before="100" w:beforeAutospacing="1" w:after="100" w:afterAutospacing="1"/>
        <w:ind w:right="95"/>
        <w:jc w:val="center"/>
        <w:rPr>
          <w:rFonts w:eastAsia="Times New Roman" w:cs="Times New Roman"/>
          <w:b/>
          <w:bCs/>
          <w:color w:val="auto"/>
          <w:szCs w:val="24"/>
          <w:lang w:eastAsia="en-GB"/>
        </w:rPr>
      </w:pPr>
    </w:p>
    <w:p w14:paraId="6FA908D1" w14:textId="7F314AF5" w:rsidR="00CB3A1F" w:rsidRDefault="008B2F3A" w:rsidP="00B64A15">
      <w:pPr>
        <w:spacing w:before="100" w:beforeAutospacing="1" w:after="100" w:afterAutospacing="1"/>
        <w:jc w:val="center"/>
        <w:rPr>
          <w:rFonts w:eastAsia="Times New Roman" w:cs="Times New Roman"/>
          <w:b/>
          <w:bCs/>
          <w:color w:val="auto"/>
          <w:szCs w:val="24"/>
          <w:lang w:eastAsia="en-GB"/>
        </w:rPr>
      </w:pPr>
      <w:r>
        <w:rPr>
          <w:noProof/>
        </w:rPr>
        <w:drawing>
          <wp:anchor distT="0" distB="0" distL="114300" distR="114300" simplePos="0" relativeHeight="251663360" behindDoc="1" locked="0" layoutInCell="1" allowOverlap="1" wp14:anchorId="144C01FE" wp14:editId="01756C9A">
            <wp:simplePos x="0" y="0"/>
            <wp:positionH relativeFrom="margin">
              <wp:posOffset>163830</wp:posOffset>
            </wp:positionH>
            <wp:positionV relativeFrom="margin">
              <wp:posOffset>1009015</wp:posOffset>
            </wp:positionV>
            <wp:extent cx="5572125" cy="3830955"/>
            <wp:effectExtent l="0" t="0" r="9525" b="0"/>
            <wp:wrapTight wrapText="bothSides">
              <wp:wrapPolygon edited="0">
                <wp:start x="0" y="0"/>
                <wp:lineTo x="0" y="21482"/>
                <wp:lineTo x="21563" y="21482"/>
                <wp:lineTo x="21563" y="0"/>
                <wp:lineTo x="0" y="0"/>
              </wp:wrapPolygon>
            </wp:wrapTight>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4144" t="8613" r="11603" b="7887"/>
                    <a:stretch/>
                  </pic:blipFill>
                  <pic:spPr bwMode="auto">
                    <a:xfrm>
                      <a:off x="0" y="0"/>
                      <a:ext cx="5572125" cy="3830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60C8AB" w14:textId="56FF36A4" w:rsidR="00AC4B87" w:rsidRDefault="00AC4B87" w:rsidP="008B2F3A">
      <w:pPr>
        <w:spacing w:before="100" w:beforeAutospacing="1" w:after="100" w:afterAutospacing="1"/>
        <w:rPr>
          <w:rFonts w:eastAsia="Times New Roman" w:cs="Times New Roman"/>
          <w:b/>
          <w:bCs/>
          <w:color w:val="auto"/>
          <w:szCs w:val="24"/>
          <w:lang w:eastAsia="en-GB"/>
        </w:rPr>
      </w:pPr>
    </w:p>
    <w:p w14:paraId="3996F1E7" w14:textId="77777777" w:rsidR="00656843" w:rsidRPr="00443D67" w:rsidRDefault="00656843" w:rsidP="00656843">
      <w:pPr>
        <w:ind w:left="720"/>
        <w:jc w:val="center"/>
        <w:rPr>
          <w:b/>
          <w:bCs/>
        </w:rPr>
      </w:pPr>
      <w:r w:rsidRPr="00443D67">
        <w:rPr>
          <w:b/>
          <w:bCs/>
        </w:rPr>
        <w:t xml:space="preserve">Amazon Web Services (source: </w:t>
      </w:r>
      <w:proofErr w:type="spellStart"/>
      <w:r w:rsidRPr="00443D67">
        <w:rPr>
          <w:b/>
          <w:bCs/>
        </w:rPr>
        <w:t>ThinKwik</w:t>
      </w:r>
      <w:proofErr w:type="spellEnd"/>
      <w:r w:rsidRPr="00443D67">
        <w:rPr>
          <w:b/>
          <w:bCs/>
        </w:rPr>
        <w:t>)</w:t>
      </w:r>
    </w:p>
    <w:p w14:paraId="17E0086C" w14:textId="08AFDEB8"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5DFFF742" w14:textId="3FBD8494"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6494074B" w14:textId="0D3CB41A"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01540F85" w14:textId="19E34CC9"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1A4352CF" w14:textId="58A3B595"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7899DE9F" w14:textId="41FE8458"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5C27E887" w14:textId="3787129A"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49F02E74" w14:textId="0D696424"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2309F7E7" w14:textId="743B769C"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3088986D" w14:textId="0C04D581" w:rsidR="008B2F3A" w:rsidRDefault="008B2F3A" w:rsidP="008B2F3A">
      <w:pPr>
        <w:spacing w:before="100" w:beforeAutospacing="1" w:after="100" w:afterAutospacing="1"/>
        <w:ind w:right="95"/>
        <w:jc w:val="center"/>
        <w:rPr>
          <w:rFonts w:eastAsia="Times New Roman" w:cs="Times New Roman"/>
          <w:b/>
          <w:bCs/>
          <w:color w:val="auto"/>
          <w:szCs w:val="24"/>
          <w:lang w:eastAsia="en-GB"/>
        </w:rPr>
      </w:pPr>
      <w:r w:rsidRPr="00F53822">
        <w:rPr>
          <w:rFonts w:eastAsia="Times New Roman" w:cs="Times New Roman"/>
          <w:b/>
          <w:bCs/>
          <w:color w:val="auto"/>
          <w:szCs w:val="24"/>
          <w:lang w:eastAsia="en-GB"/>
        </w:rPr>
        <w:lastRenderedPageBreak/>
        <w:t>Appendi</w:t>
      </w:r>
      <w:r>
        <w:rPr>
          <w:rFonts w:eastAsia="Times New Roman" w:cs="Times New Roman"/>
          <w:b/>
          <w:bCs/>
          <w:color w:val="auto"/>
          <w:szCs w:val="24"/>
          <w:lang w:eastAsia="en-GB"/>
        </w:rPr>
        <w:t>x C</w:t>
      </w:r>
    </w:p>
    <w:p w14:paraId="2DE9D208" w14:textId="5721328B" w:rsidR="00AC4B87" w:rsidRDefault="008B2F3A" w:rsidP="00B64A15">
      <w:pPr>
        <w:spacing w:before="100" w:beforeAutospacing="1" w:after="100" w:afterAutospacing="1"/>
        <w:jc w:val="center"/>
        <w:rPr>
          <w:rFonts w:eastAsia="Times New Roman" w:cs="Times New Roman"/>
          <w:b/>
          <w:bCs/>
          <w:color w:val="auto"/>
          <w:szCs w:val="24"/>
          <w:lang w:eastAsia="en-GB"/>
        </w:rPr>
      </w:pPr>
      <w:r>
        <w:rPr>
          <w:noProof/>
        </w:rPr>
        <w:drawing>
          <wp:anchor distT="0" distB="0" distL="114300" distR="114300" simplePos="0" relativeHeight="251664384" behindDoc="0" locked="0" layoutInCell="1" allowOverlap="1" wp14:anchorId="604DC9D1" wp14:editId="04C22D9E">
            <wp:simplePos x="0" y="0"/>
            <wp:positionH relativeFrom="margin">
              <wp:posOffset>85725</wp:posOffset>
            </wp:positionH>
            <wp:positionV relativeFrom="margin">
              <wp:posOffset>871220</wp:posOffset>
            </wp:positionV>
            <wp:extent cx="5565775" cy="3217545"/>
            <wp:effectExtent l="0" t="0" r="0" b="1905"/>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l="752" t="38803" r="47624" b="11700"/>
                    <a:stretch/>
                  </pic:blipFill>
                  <pic:spPr bwMode="auto">
                    <a:xfrm>
                      <a:off x="0" y="0"/>
                      <a:ext cx="5565775" cy="3217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22634E" w14:textId="67DAFCCD"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67CF5327" w14:textId="0A56D425"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39389208" w14:textId="2FB66A33"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25D2DCF4" w14:textId="49C067F9"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547EC1B8" w14:textId="34615AC3"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629EDEBB" w14:textId="06CCEC1D"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64DC8D4E" w14:textId="4D603B28" w:rsidR="00AC4B87" w:rsidRDefault="00AC4B87" w:rsidP="008B2F3A">
      <w:pPr>
        <w:spacing w:before="100" w:beforeAutospacing="1" w:after="100" w:afterAutospacing="1"/>
        <w:rPr>
          <w:rFonts w:eastAsia="Times New Roman" w:cs="Times New Roman"/>
          <w:b/>
          <w:bCs/>
          <w:color w:val="auto"/>
          <w:szCs w:val="24"/>
          <w:lang w:eastAsia="en-GB"/>
        </w:rPr>
      </w:pPr>
    </w:p>
    <w:p w14:paraId="54FEAA7E" w14:textId="1093719F"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4504921D" w14:textId="1597E913"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7EC7A248" w14:textId="546EB954"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4538B8FF" w14:textId="4858CE33"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1457EBE1" w14:textId="24D92D7D" w:rsidR="00AC4B87" w:rsidRDefault="00AC4B87" w:rsidP="00B64A15">
      <w:pPr>
        <w:spacing w:before="100" w:beforeAutospacing="1" w:after="100" w:afterAutospacing="1"/>
        <w:jc w:val="center"/>
        <w:rPr>
          <w:rFonts w:eastAsia="Times New Roman" w:cs="Times New Roman"/>
          <w:b/>
          <w:bCs/>
          <w:color w:val="auto"/>
          <w:szCs w:val="24"/>
          <w:lang w:eastAsia="en-GB"/>
        </w:rPr>
      </w:pPr>
    </w:p>
    <w:p w14:paraId="30B14C9C" w14:textId="1CD4CEF2" w:rsidR="00060ECF" w:rsidRDefault="00060ECF" w:rsidP="00862581">
      <w:pPr>
        <w:spacing w:before="100" w:beforeAutospacing="1" w:after="100" w:afterAutospacing="1"/>
        <w:rPr>
          <w:rFonts w:eastAsia="Times New Roman" w:cs="Times New Roman"/>
          <w:b/>
          <w:bCs/>
          <w:color w:val="auto"/>
          <w:szCs w:val="24"/>
          <w:lang w:eastAsia="en-GB"/>
        </w:rPr>
      </w:pPr>
    </w:p>
    <w:p w14:paraId="2B13DE53" w14:textId="77777777" w:rsidR="00060ECF" w:rsidRDefault="00060ECF" w:rsidP="00B64A15">
      <w:pPr>
        <w:spacing w:before="100" w:beforeAutospacing="1" w:after="100" w:afterAutospacing="1"/>
        <w:jc w:val="center"/>
        <w:rPr>
          <w:rFonts w:eastAsia="Times New Roman" w:cs="Times New Roman"/>
          <w:b/>
          <w:bCs/>
          <w:color w:val="auto"/>
          <w:szCs w:val="24"/>
          <w:lang w:eastAsia="en-GB"/>
        </w:rPr>
      </w:pPr>
    </w:p>
    <w:tbl>
      <w:tblPr>
        <w:tblStyle w:val="TableGrid"/>
        <w:tblpPr w:leftFromText="180" w:rightFromText="180" w:vertAnchor="page" w:horzAnchor="margin" w:tblpY="2867"/>
        <w:tblW w:w="9072" w:type="dxa"/>
        <w:tblLook w:val="04A0" w:firstRow="1" w:lastRow="0" w:firstColumn="1" w:lastColumn="0" w:noHBand="0" w:noVBand="1"/>
      </w:tblPr>
      <w:tblGrid>
        <w:gridCol w:w="516"/>
        <w:gridCol w:w="2693"/>
        <w:gridCol w:w="1985"/>
        <w:gridCol w:w="3878"/>
      </w:tblGrid>
      <w:tr w:rsidR="002A5C8C" w14:paraId="5BB6A834" w14:textId="0CF15D6A" w:rsidTr="00654392">
        <w:trPr>
          <w:trHeight w:val="1167"/>
        </w:trPr>
        <w:tc>
          <w:tcPr>
            <w:tcW w:w="516" w:type="dxa"/>
          </w:tcPr>
          <w:p w14:paraId="6F720CAB" w14:textId="798895E0"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lastRenderedPageBreak/>
              <w:t>No</w:t>
            </w:r>
          </w:p>
        </w:tc>
        <w:tc>
          <w:tcPr>
            <w:tcW w:w="2693" w:type="dxa"/>
          </w:tcPr>
          <w:p w14:paraId="055CE7DF" w14:textId="27FC9359"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Project Meeting</w:t>
            </w:r>
          </w:p>
        </w:tc>
        <w:tc>
          <w:tcPr>
            <w:tcW w:w="1985" w:type="dxa"/>
          </w:tcPr>
          <w:p w14:paraId="58381147" w14:textId="115FAD73"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Date</w:t>
            </w:r>
          </w:p>
        </w:tc>
        <w:tc>
          <w:tcPr>
            <w:tcW w:w="3878" w:type="dxa"/>
          </w:tcPr>
          <w:p w14:paraId="22995DB6" w14:textId="0E904ABC"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Description</w:t>
            </w:r>
          </w:p>
        </w:tc>
      </w:tr>
      <w:tr w:rsidR="002A5C8C" w14:paraId="587BBEC9" w14:textId="70ACDD6A" w:rsidTr="00654392">
        <w:trPr>
          <w:trHeight w:val="645"/>
        </w:trPr>
        <w:tc>
          <w:tcPr>
            <w:tcW w:w="516" w:type="dxa"/>
          </w:tcPr>
          <w:p w14:paraId="71C4ABAA" w14:textId="11657B91"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1.</w:t>
            </w:r>
          </w:p>
        </w:tc>
        <w:tc>
          <w:tcPr>
            <w:tcW w:w="2693" w:type="dxa"/>
          </w:tcPr>
          <w:p w14:paraId="20FA985D" w14:textId="43D44291"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 xml:space="preserve">Introduction </w:t>
            </w:r>
          </w:p>
        </w:tc>
        <w:tc>
          <w:tcPr>
            <w:tcW w:w="1985" w:type="dxa"/>
          </w:tcPr>
          <w:p w14:paraId="48B3E826" w14:textId="205DA3BF"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03/03/2022</w:t>
            </w:r>
          </w:p>
        </w:tc>
        <w:tc>
          <w:tcPr>
            <w:tcW w:w="3878" w:type="dxa"/>
          </w:tcPr>
          <w:p w14:paraId="32B72498" w14:textId="345CDBD0" w:rsidR="002A5C8C" w:rsidRDefault="00807F72"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 xml:space="preserve">The project proposal discussed and </w:t>
            </w:r>
            <w:r w:rsidR="00F018E7">
              <w:rPr>
                <w:rFonts w:eastAsia="Times New Roman" w:cs="Times New Roman"/>
                <w:b/>
                <w:bCs/>
                <w:color w:val="auto"/>
                <w:szCs w:val="24"/>
                <w:lang w:eastAsia="en-GB"/>
              </w:rPr>
              <w:t>the next project steps</w:t>
            </w:r>
          </w:p>
        </w:tc>
      </w:tr>
      <w:tr w:rsidR="002A5C8C" w14:paraId="4734F80D" w14:textId="3703A313" w:rsidTr="00654392">
        <w:trPr>
          <w:trHeight w:val="579"/>
        </w:trPr>
        <w:tc>
          <w:tcPr>
            <w:tcW w:w="516" w:type="dxa"/>
          </w:tcPr>
          <w:p w14:paraId="1E52F8DE" w14:textId="55C3474D"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2.</w:t>
            </w:r>
          </w:p>
        </w:tc>
        <w:tc>
          <w:tcPr>
            <w:tcW w:w="2693" w:type="dxa"/>
          </w:tcPr>
          <w:p w14:paraId="702219F0" w14:textId="4EAB2343"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Second Meeting</w:t>
            </w:r>
          </w:p>
        </w:tc>
        <w:tc>
          <w:tcPr>
            <w:tcW w:w="1985" w:type="dxa"/>
          </w:tcPr>
          <w:p w14:paraId="6749FC5A" w14:textId="1EE269E1"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07/03/2022</w:t>
            </w:r>
          </w:p>
        </w:tc>
        <w:tc>
          <w:tcPr>
            <w:tcW w:w="3878" w:type="dxa"/>
          </w:tcPr>
          <w:p w14:paraId="2193F129"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r>
      <w:tr w:rsidR="002A5C8C" w14:paraId="32BFAABA" w14:textId="439782E4" w:rsidTr="00654392">
        <w:trPr>
          <w:trHeight w:val="552"/>
        </w:trPr>
        <w:tc>
          <w:tcPr>
            <w:tcW w:w="516" w:type="dxa"/>
          </w:tcPr>
          <w:p w14:paraId="285B1AE8" w14:textId="4A189C98"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3.</w:t>
            </w:r>
          </w:p>
        </w:tc>
        <w:tc>
          <w:tcPr>
            <w:tcW w:w="2693" w:type="dxa"/>
          </w:tcPr>
          <w:p w14:paraId="4A23F91E"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1985" w:type="dxa"/>
          </w:tcPr>
          <w:p w14:paraId="6118CEA3"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3878" w:type="dxa"/>
          </w:tcPr>
          <w:p w14:paraId="26854C3B"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r>
      <w:tr w:rsidR="002A5C8C" w14:paraId="40283812" w14:textId="62CA4062" w:rsidTr="00654392">
        <w:trPr>
          <w:trHeight w:val="529"/>
        </w:trPr>
        <w:tc>
          <w:tcPr>
            <w:tcW w:w="516" w:type="dxa"/>
          </w:tcPr>
          <w:p w14:paraId="7E05696C" w14:textId="5D8449A1"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4.</w:t>
            </w:r>
          </w:p>
        </w:tc>
        <w:tc>
          <w:tcPr>
            <w:tcW w:w="2693" w:type="dxa"/>
          </w:tcPr>
          <w:p w14:paraId="30AA5BDB"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1985" w:type="dxa"/>
          </w:tcPr>
          <w:p w14:paraId="1292B1B6"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3878" w:type="dxa"/>
          </w:tcPr>
          <w:p w14:paraId="0414DE59"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r>
      <w:tr w:rsidR="002A5C8C" w14:paraId="06E89A1D" w14:textId="77777777" w:rsidTr="00654392">
        <w:trPr>
          <w:trHeight w:val="529"/>
        </w:trPr>
        <w:tc>
          <w:tcPr>
            <w:tcW w:w="516" w:type="dxa"/>
          </w:tcPr>
          <w:p w14:paraId="3D16AA42" w14:textId="01C5926F"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5.</w:t>
            </w:r>
          </w:p>
        </w:tc>
        <w:tc>
          <w:tcPr>
            <w:tcW w:w="2693" w:type="dxa"/>
          </w:tcPr>
          <w:p w14:paraId="298E6AEA"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1985" w:type="dxa"/>
          </w:tcPr>
          <w:p w14:paraId="57A84AAE"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3878" w:type="dxa"/>
          </w:tcPr>
          <w:p w14:paraId="6E45CD79"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r>
      <w:tr w:rsidR="002A5C8C" w14:paraId="76AD26D6" w14:textId="77777777" w:rsidTr="00654392">
        <w:trPr>
          <w:trHeight w:val="529"/>
        </w:trPr>
        <w:tc>
          <w:tcPr>
            <w:tcW w:w="516" w:type="dxa"/>
          </w:tcPr>
          <w:p w14:paraId="048CE4A5" w14:textId="7E60CCE2"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6.</w:t>
            </w:r>
          </w:p>
        </w:tc>
        <w:tc>
          <w:tcPr>
            <w:tcW w:w="2693" w:type="dxa"/>
          </w:tcPr>
          <w:p w14:paraId="2C2C3FFF"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1985" w:type="dxa"/>
          </w:tcPr>
          <w:p w14:paraId="389FDA00"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3878" w:type="dxa"/>
          </w:tcPr>
          <w:p w14:paraId="677B0CF6"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r>
      <w:tr w:rsidR="002A5C8C" w14:paraId="1A17326B" w14:textId="77777777" w:rsidTr="00654392">
        <w:trPr>
          <w:trHeight w:val="529"/>
        </w:trPr>
        <w:tc>
          <w:tcPr>
            <w:tcW w:w="516" w:type="dxa"/>
          </w:tcPr>
          <w:p w14:paraId="5FA68C73" w14:textId="3A3E4C6D"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7.</w:t>
            </w:r>
          </w:p>
        </w:tc>
        <w:tc>
          <w:tcPr>
            <w:tcW w:w="2693" w:type="dxa"/>
          </w:tcPr>
          <w:p w14:paraId="1366F118"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1985" w:type="dxa"/>
          </w:tcPr>
          <w:p w14:paraId="6F3BECF9"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3878" w:type="dxa"/>
          </w:tcPr>
          <w:p w14:paraId="68FF02B1"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r>
      <w:tr w:rsidR="002A5C8C" w14:paraId="43A6425D" w14:textId="77777777" w:rsidTr="00654392">
        <w:trPr>
          <w:trHeight w:val="529"/>
        </w:trPr>
        <w:tc>
          <w:tcPr>
            <w:tcW w:w="516" w:type="dxa"/>
          </w:tcPr>
          <w:p w14:paraId="05D64606" w14:textId="63643828"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8.</w:t>
            </w:r>
          </w:p>
        </w:tc>
        <w:tc>
          <w:tcPr>
            <w:tcW w:w="2693" w:type="dxa"/>
          </w:tcPr>
          <w:p w14:paraId="084907CF"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1985" w:type="dxa"/>
          </w:tcPr>
          <w:p w14:paraId="74BD4971"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3878" w:type="dxa"/>
          </w:tcPr>
          <w:p w14:paraId="1CB76B90"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r>
      <w:tr w:rsidR="002A5C8C" w14:paraId="256B2443" w14:textId="77777777" w:rsidTr="00654392">
        <w:trPr>
          <w:trHeight w:val="529"/>
        </w:trPr>
        <w:tc>
          <w:tcPr>
            <w:tcW w:w="516" w:type="dxa"/>
          </w:tcPr>
          <w:p w14:paraId="3CF66395" w14:textId="55DA13BE"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9.</w:t>
            </w:r>
          </w:p>
        </w:tc>
        <w:tc>
          <w:tcPr>
            <w:tcW w:w="2693" w:type="dxa"/>
          </w:tcPr>
          <w:p w14:paraId="53572AD0"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1985" w:type="dxa"/>
          </w:tcPr>
          <w:p w14:paraId="521245AD"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3878" w:type="dxa"/>
          </w:tcPr>
          <w:p w14:paraId="2207EF11"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r>
      <w:tr w:rsidR="002A5C8C" w14:paraId="77ECFAAD" w14:textId="77777777" w:rsidTr="00654392">
        <w:trPr>
          <w:trHeight w:val="529"/>
        </w:trPr>
        <w:tc>
          <w:tcPr>
            <w:tcW w:w="516" w:type="dxa"/>
          </w:tcPr>
          <w:p w14:paraId="2D9048C6" w14:textId="514A633C" w:rsidR="002A5C8C" w:rsidRDefault="002A5C8C" w:rsidP="00654392">
            <w:pPr>
              <w:spacing w:before="100" w:beforeAutospacing="1" w:after="100" w:afterAutospacing="1"/>
              <w:jc w:val="center"/>
              <w:rPr>
                <w:rFonts w:eastAsia="Times New Roman" w:cs="Times New Roman"/>
                <w:b/>
                <w:bCs/>
                <w:color w:val="auto"/>
                <w:szCs w:val="24"/>
                <w:lang w:eastAsia="en-GB"/>
              </w:rPr>
            </w:pPr>
            <w:r>
              <w:rPr>
                <w:rFonts w:eastAsia="Times New Roman" w:cs="Times New Roman"/>
                <w:b/>
                <w:bCs/>
                <w:color w:val="auto"/>
                <w:szCs w:val="24"/>
                <w:lang w:eastAsia="en-GB"/>
              </w:rPr>
              <w:t>10.</w:t>
            </w:r>
          </w:p>
        </w:tc>
        <w:tc>
          <w:tcPr>
            <w:tcW w:w="2693" w:type="dxa"/>
          </w:tcPr>
          <w:p w14:paraId="1344AE99"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1985" w:type="dxa"/>
          </w:tcPr>
          <w:p w14:paraId="4CEACED1"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c>
          <w:tcPr>
            <w:tcW w:w="3878" w:type="dxa"/>
          </w:tcPr>
          <w:p w14:paraId="670CFA58" w14:textId="77777777" w:rsidR="002A5C8C" w:rsidRDefault="002A5C8C" w:rsidP="00654392">
            <w:pPr>
              <w:spacing w:before="100" w:beforeAutospacing="1" w:after="100" w:afterAutospacing="1"/>
              <w:jc w:val="center"/>
              <w:rPr>
                <w:rFonts w:eastAsia="Times New Roman" w:cs="Times New Roman"/>
                <w:b/>
                <w:bCs/>
                <w:color w:val="auto"/>
                <w:szCs w:val="24"/>
                <w:lang w:eastAsia="en-GB"/>
              </w:rPr>
            </w:pPr>
          </w:p>
        </w:tc>
      </w:tr>
    </w:tbl>
    <w:p w14:paraId="1C70D5C8" w14:textId="30B00BB2" w:rsidR="00654392" w:rsidRDefault="00654392" w:rsidP="00654392">
      <w:pPr>
        <w:spacing w:before="100" w:beforeAutospacing="1" w:after="100" w:afterAutospacing="1"/>
        <w:ind w:right="95"/>
        <w:jc w:val="center"/>
        <w:rPr>
          <w:rFonts w:eastAsia="Times New Roman" w:cs="Times New Roman"/>
          <w:b/>
          <w:bCs/>
          <w:color w:val="auto"/>
          <w:szCs w:val="24"/>
          <w:lang w:eastAsia="en-GB"/>
        </w:rPr>
      </w:pPr>
      <w:r w:rsidRPr="00F53822">
        <w:rPr>
          <w:rFonts w:eastAsia="Times New Roman" w:cs="Times New Roman"/>
          <w:b/>
          <w:bCs/>
          <w:color w:val="auto"/>
          <w:szCs w:val="24"/>
          <w:lang w:eastAsia="en-GB"/>
        </w:rPr>
        <w:t>Appendi</w:t>
      </w:r>
      <w:r>
        <w:rPr>
          <w:rFonts w:eastAsia="Times New Roman" w:cs="Times New Roman"/>
          <w:b/>
          <w:bCs/>
          <w:color w:val="auto"/>
          <w:szCs w:val="24"/>
          <w:lang w:eastAsia="en-GB"/>
        </w:rPr>
        <w:t>x D</w:t>
      </w:r>
    </w:p>
    <w:p w14:paraId="6CBD74DE" w14:textId="77777777" w:rsidR="00654392" w:rsidRDefault="00654392" w:rsidP="00654392">
      <w:pPr>
        <w:spacing w:before="100" w:beforeAutospacing="1" w:after="100" w:afterAutospacing="1"/>
        <w:ind w:right="95"/>
        <w:jc w:val="center"/>
        <w:rPr>
          <w:rFonts w:eastAsia="Times New Roman" w:cs="Times New Roman"/>
          <w:b/>
          <w:bCs/>
          <w:color w:val="auto"/>
          <w:szCs w:val="24"/>
          <w:lang w:eastAsia="en-GB"/>
        </w:rPr>
      </w:pPr>
    </w:p>
    <w:p w14:paraId="5A495706" w14:textId="5D2DCEBF" w:rsidR="002A5C8C" w:rsidRDefault="002A5C8C" w:rsidP="00A377ED">
      <w:pPr>
        <w:spacing w:before="100" w:beforeAutospacing="1" w:after="100" w:afterAutospacing="1"/>
        <w:jc w:val="center"/>
        <w:rPr>
          <w:rFonts w:eastAsia="Times New Roman" w:cs="Times New Roman"/>
          <w:b/>
          <w:bCs/>
          <w:color w:val="auto"/>
          <w:szCs w:val="24"/>
          <w:lang w:eastAsia="en-GB"/>
        </w:rPr>
      </w:pPr>
    </w:p>
    <w:p w14:paraId="6DD7E3E8" w14:textId="77777777" w:rsidR="002A5C8C" w:rsidRDefault="002A5C8C" w:rsidP="00A377ED">
      <w:pPr>
        <w:spacing w:before="100" w:beforeAutospacing="1" w:after="100" w:afterAutospacing="1"/>
        <w:jc w:val="center"/>
        <w:rPr>
          <w:rFonts w:eastAsia="Times New Roman" w:cs="Times New Roman"/>
          <w:b/>
          <w:bCs/>
          <w:color w:val="auto"/>
          <w:szCs w:val="24"/>
          <w:lang w:eastAsia="en-GB"/>
        </w:rPr>
      </w:pPr>
    </w:p>
    <w:p w14:paraId="0C5727AA" w14:textId="77777777" w:rsidR="002A5C8C" w:rsidRDefault="002A5C8C" w:rsidP="00A377ED">
      <w:pPr>
        <w:spacing w:before="100" w:beforeAutospacing="1" w:after="100" w:afterAutospacing="1"/>
        <w:jc w:val="center"/>
        <w:rPr>
          <w:rFonts w:eastAsia="Times New Roman" w:cs="Times New Roman"/>
          <w:b/>
          <w:bCs/>
          <w:color w:val="auto"/>
          <w:szCs w:val="24"/>
          <w:lang w:eastAsia="en-GB"/>
        </w:rPr>
      </w:pPr>
    </w:p>
    <w:p w14:paraId="422E7ABD" w14:textId="77777777" w:rsidR="002A5C8C" w:rsidRDefault="002A5C8C" w:rsidP="00A377ED">
      <w:pPr>
        <w:spacing w:before="100" w:beforeAutospacing="1" w:after="100" w:afterAutospacing="1"/>
        <w:jc w:val="center"/>
        <w:rPr>
          <w:rFonts w:eastAsia="Times New Roman" w:cs="Times New Roman"/>
          <w:b/>
          <w:bCs/>
          <w:color w:val="auto"/>
          <w:szCs w:val="24"/>
          <w:lang w:eastAsia="en-GB"/>
        </w:rPr>
      </w:pPr>
    </w:p>
    <w:p w14:paraId="6224268F" w14:textId="77777777" w:rsidR="002A5C8C" w:rsidRDefault="002A5C8C" w:rsidP="00A377ED">
      <w:pPr>
        <w:spacing w:before="100" w:beforeAutospacing="1" w:after="100" w:afterAutospacing="1"/>
        <w:jc w:val="center"/>
        <w:rPr>
          <w:rFonts w:eastAsia="Times New Roman" w:cs="Times New Roman"/>
          <w:b/>
          <w:bCs/>
          <w:color w:val="auto"/>
          <w:szCs w:val="24"/>
          <w:lang w:eastAsia="en-GB"/>
        </w:rPr>
      </w:pPr>
    </w:p>
    <w:p w14:paraId="2761C37E" w14:textId="77777777" w:rsidR="002A5C8C" w:rsidRDefault="002A5C8C" w:rsidP="00A377ED">
      <w:pPr>
        <w:spacing w:before="100" w:beforeAutospacing="1" w:after="100" w:afterAutospacing="1"/>
        <w:jc w:val="center"/>
        <w:rPr>
          <w:rFonts w:eastAsia="Times New Roman" w:cs="Times New Roman"/>
          <w:b/>
          <w:bCs/>
          <w:color w:val="auto"/>
          <w:szCs w:val="24"/>
          <w:lang w:eastAsia="en-GB"/>
        </w:rPr>
      </w:pPr>
    </w:p>
    <w:p w14:paraId="409F48C9" w14:textId="77777777" w:rsidR="002A5C8C" w:rsidRDefault="002A5C8C" w:rsidP="00A377ED">
      <w:pPr>
        <w:spacing w:before="100" w:beforeAutospacing="1" w:after="100" w:afterAutospacing="1"/>
        <w:jc w:val="center"/>
        <w:rPr>
          <w:rFonts w:eastAsia="Times New Roman" w:cs="Times New Roman"/>
          <w:b/>
          <w:bCs/>
          <w:color w:val="auto"/>
          <w:szCs w:val="24"/>
          <w:lang w:eastAsia="en-GB"/>
        </w:rPr>
      </w:pPr>
    </w:p>
    <w:p w14:paraId="680AE701" w14:textId="77777777" w:rsidR="002A5C8C" w:rsidRDefault="002A5C8C" w:rsidP="00A377ED">
      <w:pPr>
        <w:spacing w:before="100" w:beforeAutospacing="1" w:after="100" w:afterAutospacing="1"/>
        <w:jc w:val="center"/>
        <w:rPr>
          <w:rFonts w:eastAsia="Times New Roman" w:cs="Times New Roman"/>
          <w:b/>
          <w:bCs/>
          <w:color w:val="auto"/>
          <w:szCs w:val="24"/>
          <w:lang w:eastAsia="en-GB"/>
        </w:rPr>
      </w:pPr>
    </w:p>
    <w:p w14:paraId="77BC03F3" w14:textId="77777777" w:rsidR="002A5C8C" w:rsidRDefault="002A5C8C" w:rsidP="00A377ED">
      <w:pPr>
        <w:spacing w:before="100" w:beforeAutospacing="1" w:after="100" w:afterAutospacing="1"/>
        <w:jc w:val="center"/>
        <w:rPr>
          <w:rFonts w:eastAsia="Times New Roman" w:cs="Times New Roman"/>
          <w:b/>
          <w:bCs/>
          <w:color w:val="auto"/>
          <w:szCs w:val="24"/>
          <w:lang w:eastAsia="en-GB"/>
        </w:rPr>
      </w:pPr>
    </w:p>
    <w:p w14:paraId="5FC68D07" w14:textId="6CDB4433" w:rsidR="002A5C8C" w:rsidRDefault="002A5C8C" w:rsidP="005270E9">
      <w:pPr>
        <w:spacing w:before="100" w:beforeAutospacing="1" w:after="100" w:afterAutospacing="1"/>
        <w:rPr>
          <w:rFonts w:eastAsia="Times New Roman" w:cs="Times New Roman"/>
          <w:b/>
          <w:bCs/>
          <w:color w:val="auto"/>
          <w:szCs w:val="24"/>
          <w:lang w:eastAsia="en-GB"/>
        </w:rPr>
      </w:pPr>
    </w:p>
    <w:p w14:paraId="32D43F8E" w14:textId="77777777" w:rsidR="005270E9" w:rsidRDefault="005270E9" w:rsidP="005270E9">
      <w:pPr>
        <w:spacing w:before="100" w:beforeAutospacing="1" w:after="100" w:afterAutospacing="1"/>
        <w:rPr>
          <w:rFonts w:eastAsia="Times New Roman" w:cs="Times New Roman"/>
          <w:b/>
          <w:bCs/>
          <w:color w:val="auto"/>
          <w:szCs w:val="24"/>
          <w:lang w:eastAsia="en-GB"/>
        </w:rPr>
      </w:pPr>
    </w:p>
    <w:p w14:paraId="56F5F7F4" w14:textId="222425B0" w:rsidR="00B90944" w:rsidRPr="00A377ED" w:rsidRDefault="0001725D" w:rsidP="00A377ED">
      <w:pPr>
        <w:spacing w:before="100" w:beforeAutospacing="1" w:after="100" w:afterAutospacing="1"/>
        <w:jc w:val="center"/>
        <w:rPr>
          <w:rFonts w:eastAsia="Times New Roman" w:cs="Times New Roman"/>
          <w:b/>
          <w:bCs/>
          <w:color w:val="auto"/>
          <w:szCs w:val="24"/>
          <w:lang w:eastAsia="en-GB"/>
        </w:rPr>
      </w:pPr>
      <w:r w:rsidRPr="00F53822">
        <w:rPr>
          <w:rFonts w:eastAsia="Times New Roman" w:cs="Times New Roman"/>
          <w:b/>
          <w:bCs/>
          <w:color w:val="auto"/>
          <w:szCs w:val="24"/>
          <w:lang w:eastAsia="en-GB"/>
        </w:rPr>
        <w:lastRenderedPageBreak/>
        <w:t>References</w:t>
      </w:r>
    </w:p>
    <w:p w14:paraId="67EE81A4" w14:textId="009FCE98" w:rsidR="00C54FB2" w:rsidRPr="005631E6" w:rsidRDefault="00C54FB2" w:rsidP="00FF0176">
      <w:pPr>
        <w:spacing w:line="276" w:lineRule="auto"/>
        <w:rPr>
          <w:rStyle w:val="Strong"/>
          <w:rFonts w:cs="Times New Roman"/>
          <w:b w:val="0"/>
          <w:bCs w:val="0"/>
          <w:color w:val="auto"/>
          <w:szCs w:val="20"/>
        </w:rPr>
      </w:pPr>
      <w:r w:rsidRPr="005631E6">
        <w:rPr>
          <w:rStyle w:val="Strong"/>
          <w:rFonts w:cs="Times New Roman"/>
          <w:b w:val="0"/>
          <w:bCs w:val="0"/>
          <w:color w:val="auto"/>
          <w:szCs w:val="20"/>
        </w:rPr>
        <w:t xml:space="preserve">Amazon (2022) </w:t>
      </w:r>
      <w:r w:rsidRPr="005631E6">
        <w:rPr>
          <w:rStyle w:val="Strong"/>
          <w:rFonts w:cs="Times New Roman"/>
          <w:b w:val="0"/>
          <w:bCs w:val="0"/>
          <w:i/>
          <w:iCs/>
          <w:color w:val="auto"/>
          <w:szCs w:val="20"/>
        </w:rPr>
        <w:t>Penetration Testing</w:t>
      </w:r>
      <w:r w:rsidR="00FF0176" w:rsidRPr="005631E6">
        <w:rPr>
          <w:rStyle w:val="Strong"/>
          <w:rFonts w:cs="Times New Roman"/>
          <w:b w:val="0"/>
          <w:bCs w:val="0"/>
          <w:i/>
          <w:iCs/>
          <w:color w:val="auto"/>
          <w:szCs w:val="20"/>
        </w:rPr>
        <w:t xml:space="preserve">, </w:t>
      </w:r>
      <w:r w:rsidR="00FF0176" w:rsidRPr="005631E6">
        <w:rPr>
          <w:rStyle w:val="Strong"/>
          <w:rFonts w:cs="Times New Roman"/>
          <w:b w:val="0"/>
          <w:bCs w:val="0"/>
          <w:color w:val="auto"/>
          <w:szCs w:val="20"/>
        </w:rPr>
        <w:t>AWS Customer Support Policy for Penetration Testing</w:t>
      </w:r>
      <w:r w:rsidRPr="005631E6">
        <w:rPr>
          <w:rStyle w:val="Strong"/>
          <w:rFonts w:cs="Times New Roman"/>
          <w:b w:val="0"/>
          <w:bCs w:val="0"/>
          <w:color w:val="auto"/>
          <w:szCs w:val="20"/>
        </w:rPr>
        <w:t>.</w:t>
      </w:r>
      <w:r w:rsidRPr="005631E6">
        <w:rPr>
          <w:rStyle w:val="Strong"/>
          <w:rFonts w:cs="Times New Roman"/>
          <w:b w:val="0"/>
          <w:bCs w:val="0"/>
          <w:i/>
          <w:iCs/>
          <w:color w:val="auto"/>
          <w:szCs w:val="20"/>
        </w:rPr>
        <w:t xml:space="preserve"> </w:t>
      </w:r>
      <w:r w:rsidRPr="005631E6">
        <w:rPr>
          <w:rStyle w:val="Strong"/>
          <w:rFonts w:cs="Times New Roman"/>
          <w:b w:val="0"/>
          <w:bCs w:val="0"/>
          <w:color w:val="auto"/>
          <w:szCs w:val="20"/>
        </w:rPr>
        <w:t>Available at: hhtps://aws.amazon.com/security/penetration-testing. [Accessed: 20 February 2022].</w:t>
      </w:r>
    </w:p>
    <w:p w14:paraId="315BC936" w14:textId="0DD8FA59" w:rsidR="00FC57DA" w:rsidRPr="005631E6" w:rsidRDefault="00FC57DA" w:rsidP="00FC57DA">
      <w:pPr>
        <w:spacing w:line="276" w:lineRule="auto"/>
        <w:rPr>
          <w:rFonts w:cs="Times New Roman"/>
        </w:rPr>
      </w:pPr>
      <w:r w:rsidRPr="005631E6">
        <w:rPr>
          <w:rStyle w:val="Strong"/>
          <w:rFonts w:cs="Times New Roman"/>
          <w:b w:val="0"/>
          <w:bCs w:val="0"/>
          <w:color w:val="auto"/>
          <w:szCs w:val="20"/>
        </w:rPr>
        <w:t>NIST. (2021)</w:t>
      </w:r>
      <w:r w:rsidRPr="005631E6">
        <w:rPr>
          <w:rStyle w:val="Strong"/>
          <w:rFonts w:cs="Times New Roman"/>
          <w:color w:val="auto"/>
          <w:szCs w:val="20"/>
        </w:rPr>
        <w:t xml:space="preserve"> </w:t>
      </w:r>
      <w:r w:rsidRPr="005631E6">
        <w:rPr>
          <w:rFonts w:cs="Times New Roman"/>
          <w:i/>
          <w:iCs/>
        </w:rPr>
        <w:t>Final Version of NIST Cloud Computing Definition Published</w:t>
      </w:r>
      <w:r w:rsidRPr="005631E6">
        <w:rPr>
          <w:rFonts w:cs="Times New Roman"/>
        </w:rPr>
        <w:t xml:space="preserve">. Available at: </w:t>
      </w:r>
      <w:hyperlink r:id="rId11" w:history="1">
        <w:r w:rsidRPr="005631E6">
          <w:rPr>
            <w:rStyle w:val="Hyperlink"/>
            <w:rFonts w:cs="Times New Roman"/>
          </w:rPr>
          <w:t>https://www.nist.gov/news-events/news/2011/10/final-version-nist-cloud-computing-definition-published</w:t>
        </w:r>
      </w:hyperlink>
      <w:r w:rsidRPr="005631E6">
        <w:rPr>
          <w:rFonts w:cs="Times New Roman"/>
        </w:rPr>
        <w:t>. [Accessed: 27 February 2022].</w:t>
      </w:r>
    </w:p>
    <w:p w14:paraId="5808CEC5" w14:textId="15A5FC6E" w:rsidR="00DC2BD4" w:rsidRPr="005631E6" w:rsidRDefault="00DC2BD4" w:rsidP="00FC57DA">
      <w:pPr>
        <w:spacing w:line="276" w:lineRule="auto"/>
        <w:rPr>
          <w:rStyle w:val="Strong"/>
          <w:rFonts w:cs="Times New Roman"/>
          <w:b w:val="0"/>
          <w:bCs w:val="0"/>
        </w:rPr>
      </w:pPr>
      <w:r w:rsidRPr="005631E6">
        <w:rPr>
          <w:rFonts w:cs="Times New Roman"/>
        </w:rPr>
        <w:t xml:space="preserve">Jain, A. &amp; Mahajan, N. (2017) ‘Introduction to Cloud Computing’. </w:t>
      </w:r>
      <w:r w:rsidRPr="005631E6">
        <w:rPr>
          <w:rFonts w:cs="Times New Roman"/>
          <w:i/>
          <w:iCs/>
        </w:rPr>
        <w:t>The Cloud DBA-Oracle.</w:t>
      </w:r>
      <w:r w:rsidRPr="005631E6">
        <w:rPr>
          <w:rFonts w:cs="Times New Roman"/>
        </w:rPr>
        <w:t xml:space="preserve"> pp. 3-10.</w:t>
      </w:r>
    </w:p>
    <w:p w14:paraId="089393B8" w14:textId="57025A85" w:rsidR="003C7530" w:rsidRPr="005631E6" w:rsidRDefault="003C7530" w:rsidP="003C7530">
      <w:pPr>
        <w:spacing w:line="276" w:lineRule="auto"/>
        <w:rPr>
          <w:rFonts w:cs="Times New Roman"/>
          <w:color w:val="auto"/>
          <w:szCs w:val="24"/>
          <w:shd w:val="clear" w:color="auto" w:fill="FFFFFF"/>
        </w:rPr>
      </w:pPr>
      <w:r w:rsidRPr="005631E6">
        <w:rPr>
          <w:rFonts w:cs="Times New Roman"/>
        </w:rPr>
        <w:t>Singh, S.H., Jeong, Y.S.H. &amp; Park, J.H. (2016). ‘</w:t>
      </w:r>
      <w:r w:rsidRPr="005631E6">
        <w:rPr>
          <w:rFonts w:cs="Times New Roman"/>
          <w:color w:val="auto"/>
          <w:szCs w:val="24"/>
          <w:shd w:val="clear" w:color="auto" w:fill="FFFFFF"/>
        </w:rPr>
        <w:t xml:space="preserve">A survey on cloud computing security: Issues threats and </w:t>
      </w:r>
      <w:r w:rsidR="00434609" w:rsidRPr="005631E6">
        <w:rPr>
          <w:rFonts w:cs="Times New Roman"/>
          <w:color w:val="auto"/>
          <w:szCs w:val="24"/>
          <w:shd w:val="clear" w:color="auto" w:fill="FFFFFF"/>
        </w:rPr>
        <w:t>solutions</w:t>
      </w:r>
      <w:r w:rsidR="00434609">
        <w:rPr>
          <w:rFonts w:cs="Times New Roman"/>
          <w:color w:val="auto"/>
          <w:szCs w:val="24"/>
          <w:shd w:val="clear" w:color="auto" w:fill="FFFFFF"/>
        </w:rPr>
        <w:t>’.</w:t>
      </w:r>
      <w:r w:rsidRPr="005631E6">
        <w:rPr>
          <w:rFonts w:cs="Times New Roman"/>
          <w:color w:val="auto"/>
          <w:szCs w:val="24"/>
          <w:shd w:val="clear" w:color="auto" w:fill="FFFFFF"/>
        </w:rPr>
        <w:t xml:space="preserve"> </w:t>
      </w:r>
      <w:r w:rsidRPr="005631E6">
        <w:rPr>
          <w:rStyle w:val="Emphasis"/>
          <w:rFonts w:cs="Times New Roman"/>
          <w:color w:val="auto"/>
          <w:szCs w:val="24"/>
          <w:shd w:val="clear" w:color="auto" w:fill="FFFFFF"/>
        </w:rPr>
        <w:t>Journal of Network and Computer Applications</w:t>
      </w:r>
      <w:r w:rsidRPr="005631E6">
        <w:rPr>
          <w:rFonts w:cs="Times New Roman"/>
          <w:color w:val="auto"/>
          <w:szCs w:val="24"/>
          <w:shd w:val="clear" w:color="auto" w:fill="FFFFFF"/>
        </w:rPr>
        <w:t>. vol.75, pp.200-222.</w:t>
      </w:r>
    </w:p>
    <w:p w14:paraId="1C67EB0F" w14:textId="21EC08FC" w:rsidR="004B5C0E" w:rsidRPr="005631E6" w:rsidRDefault="004B5C0E" w:rsidP="004B5C0E">
      <w:pPr>
        <w:spacing w:line="276" w:lineRule="auto"/>
        <w:rPr>
          <w:rFonts w:cs="Times New Roman"/>
          <w:color w:val="auto"/>
        </w:rPr>
      </w:pPr>
      <w:proofErr w:type="spellStart"/>
      <w:r w:rsidRPr="005631E6">
        <w:rPr>
          <w:rFonts w:cs="Times New Roman"/>
          <w:color w:val="auto"/>
        </w:rPr>
        <w:t>Yurtseven</w:t>
      </w:r>
      <w:proofErr w:type="spellEnd"/>
      <w:r w:rsidRPr="005631E6">
        <w:rPr>
          <w:rFonts w:cs="Times New Roman"/>
          <w:color w:val="auto"/>
        </w:rPr>
        <w:t xml:space="preserve">, I. &amp; </w:t>
      </w:r>
      <w:proofErr w:type="spellStart"/>
      <w:r w:rsidRPr="005631E6">
        <w:rPr>
          <w:rFonts w:cs="Times New Roman"/>
          <w:color w:val="auto"/>
        </w:rPr>
        <w:t>Bagriyanik</w:t>
      </w:r>
      <w:proofErr w:type="spellEnd"/>
      <w:r w:rsidRPr="005631E6">
        <w:rPr>
          <w:rFonts w:cs="Times New Roman"/>
          <w:color w:val="auto"/>
        </w:rPr>
        <w:t xml:space="preserve">, S. (2020). ‘A Review of Penetration Testing and Vulnerability Assessment in Cloud Environment’. </w:t>
      </w:r>
      <w:r w:rsidRPr="005631E6">
        <w:rPr>
          <w:rFonts w:cs="Times New Roman"/>
          <w:i/>
          <w:iCs/>
          <w:color w:val="auto"/>
        </w:rPr>
        <w:t xml:space="preserve">2020 Turkish National Software Engineering Symposium (UYMS). </w:t>
      </w:r>
      <w:r w:rsidRPr="005631E6">
        <w:rPr>
          <w:rFonts w:cs="Times New Roman"/>
          <w:color w:val="auto"/>
        </w:rPr>
        <w:t xml:space="preserve">pp.1-6. </w:t>
      </w:r>
    </w:p>
    <w:p w14:paraId="77217A71" w14:textId="77777777" w:rsidR="00FC57DA" w:rsidRPr="00F53822" w:rsidRDefault="00FC57DA" w:rsidP="004B5C0E">
      <w:pPr>
        <w:spacing w:line="276" w:lineRule="auto"/>
        <w:rPr>
          <w:color w:val="auto"/>
        </w:rPr>
      </w:pPr>
    </w:p>
    <w:p w14:paraId="7B057BB6" w14:textId="66855B0B" w:rsidR="004B5C0E" w:rsidRPr="004F0A91" w:rsidRDefault="004B5C0E" w:rsidP="0007786A">
      <w:pPr>
        <w:spacing w:before="100" w:beforeAutospacing="1" w:after="100" w:afterAutospacing="1"/>
        <w:rPr>
          <w:rFonts w:eastAsia="Times New Roman" w:cs="Times New Roman"/>
          <w:color w:val="2D3B45"/>
          <w:szCs w:val="24"/>
          <w:lang w:eastAsia="en-GB"/>
        </w:rPr>
      </w:pPr>
    </w:p>
    <w:p w14:paraId="4E4C71CC" w14:textId="5B9A9479" w:rsidR="008002FD" w:rsidRPr="00151836" w:rsidRDefault="008002FD">
      <w:pPr>
        <w:rPr>
          <w:rFonts w:asciiTheme="minorHAnsi" w:hAnsiTheme="minorHAnsi"/>
        </w:rPr>
      </w:pPr>
    </w:p>
    <w:sectPr w:rsidR="008002FD" w:rsidRPr="00151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95442"/>
    <w:multiLevelType w:val="multilevel"/>
    <w:tmpl w:val="4144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035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FD"/>
    <w:rsid w:val="00003BD1"/>
    <w:rsid w:val="0001725D"/>
    <w:rsid w:val="00020C3F"/>
    <w:rsid w:val="00024636"/>
    <w:rsid w:val="00025DE1"/>
    <w:rsid w:val="00034A82"/>
    <w:rsid w:val="00037C91"/>
    <w:rsid w:val="000440AF"/>
    <w:rsid w:val="000444D0"/>
    <w:rsid w:val="000461AC"/>
    <w:rsid w:val="00047A14"/>
    <w:rsid w:val="000506B2"/>
    <w:rsid w:val="00053CE7"/>
    <w:rsid w:val="0005707A"/>
    <w:rsid w:val="00057224"/>
    <w:rsid w:val="00057F4F"/>
    <w:rsid w:val="00060ECF"/>
    <w:rsid w:val="0006122F"/>
    <w:rsid w:val="00061E74"/>
    <w:rsid w:val="000638E7"/>
    <w:rsid w:val="00073163"/>
    <w:rsid w:val="00074E46"/>
    <w:rsid w:val="00075B72"/>
    <w:rsid w:val="00077650"/>
    <w:rsid w:val="0007786A"/>
    <w:rsid w:val="00080E54"/>
    <w:rsid w:val="00086D4B"/>
    <w:rsid w:val="00091C2A"/>
    <w:rsid w:val="000A3217"/>
    <w:rsid w:val="000B2248"/>
    <w:rsid w:val="000B5DF0"/>
    <w:rsid w:val="000B7DE9"/>
    <w:rsid w:val="000C01C8"/>
    <w:rsid w:val="000D3607"/>
    <w:rsid w:val="000D3DC4"/>
    <w:rsid w:val="000D5301"/>
    <w:rsid w:val="000E64B4"/>
    <w:rsid w:val="000E757B"/>
    <w:rsid w:val="000F5847"/>
    <w:rsid w:val="000F7275"/>
    <w:rsid w:val="0010290D"/>
    <w:rsid w:val="00105FAE"/>
    <w:rsid w:val="001060BA"/>
    <w:rsid w:val="001201A3"/>
    <w:rsid w:val="00132FBC"/>
    <w:rsid w:val="00134924"/>
    <w:rsid w:val="001361F7"/>
    <w:rsid w:val="00140EAC"/>
    <w:rsid w:val="0014479D"/>
    <w:rsid w:val="00151836"/>
    <w:rsid w:val="00161838"/>
    <w:rsid w:val="00172130"/>
    <w:rsid w:val="00180017"/>
    <w:rsid w:val="0018010F"/>
    <w:rsid w:val="0018374D"/>
    <w:rsid w:val="00185A93"/>
    <w:rsid w:val="00187F73"/>
    <w:rsid w:val="00190A8A"/>
    <w:rsid w:val="001A170C"/>
    <w:rsid w:val="001A687A"/>
    <w:rsid w:val="001A7840"/>
    <w:rsid w:val="001B2683"/>
    <w:rsid w:val="001B379D"/>
    <w:rsid w:val="001C2F2C"/>
    <w:rsid w:val="001C69F0"/>
    <w:rsid w:val="001D4AB2"/>
    <w:rsid w:val="001D7811"/>
    <w:rsid w:val="001E2197"/>
    <w:rsid w:val="001E23DB"/>
    <w:rsid w:val="001E2A96"/>
    <w:rsid w:val="001E4ED1"/>
    <w:rsid w:val="001F0038"/>
    <w:rsid w:val="001F2516"/>
    <w:rsid w:val="001F4C76"/>
    <w:rsid w:val="001F6324"/>
    <w:rsid w:val="001F7C82"/>
    <w:rsid w:val="0020352B"/>
    <w:rsid w:val="002070A3"/>
    <w:rsid w:val="002078F4"/>
    <w:rsid w:val="00217FED"/>
    <w:rsid w:val="00221936"/>
    <w:rsid w:val="002223EF"/>
    <w:rsid w:val="00223566"/>
    <w:rsid w:val="00224A13"/>
    <w:rsid w:val="00233D4A"/>
    <w:rsid w:val="00233F77"/>
    <w:rsid w:val="00234D95"/>
    <w:rsid w:val="00236D08"/>
    <w:rsid w:val="00243D00"/>
    <w:rsid w:val="00252BF2"/>
    <w:rsid w:val="00260834"/>
    <w:rsid w:val="0026162F"/>
    <w:rsid w:val="00262092"/>
    <w:rsid w:val="002623CE"/>
    <w:rsid w:val="00263D75"/>
    <w:rsid w:val="00266D95"/>
    <w:rsid w:val="00270CC6"/>
    <w:rsid w:val="00274631"/>
    <w:rsid w:val="00276F64"/>
    <w:rsid w:val="00277719"/>
    <w:rsid w:val="0028178D"/>
    <w:rsid w:val="002827AF"/>
    <w:rsid w:val="00283B72"/>
    <w:rsid w:val="0029284E"/>
    <w:rsid w:val="0029353D"/>
    <w:rsid w:val="0029408F"/>
    <w:rsid w:val="00294FDD"/>
    <w:rsid w:val="00297B67"/>
    <w:rsid w:val="002A0387"/>
    <w:rsid w:val="002A5C8C"/>
    <w:rsid w:val="002B3C18"/>
    <w:rsid w:val="002B4C44"/>
    <w:rsid w:val="002B66EA"/>
    <w:rsid w:val="002B6B07"/>
    <w:rsid w:val="002B75B8"/>
    <w:rsid w:val="002B788D"/>
    <w:rsid w:val="002D1C02"/>
    <w:rsid w:val="002D5B6D"/>
    <w:rsid w:val="002E0D40"/>
    <w:rsid w:val="002E396D"/>
    <w:rsid w:val="002E66A2"/>
    <w:rsid w:val="002E72BA"/>
    <w:rsid w:val="002F0468"/>
    <w:rsid w:val="003063D6"/>
    <w:rsid w:val="00310D63"/>
    <w:rsid w:val="0032549E"/>
    <w:rsid w:val="0033583F"/>
    <w:rsid w:val="00336B55"/>
    <w:rsid w:val="003378F5"/>
    <w:rsid w:val="003408A4"/>
    <w:rsid w:val="00342370"/>
    <w:rsid w:val="00354E12"/>
    <w:rsid w:val="003560B2"/>
    <w:rsid w:val="00356654"/>
    <w:rsid w:val="003573D2"/>
    <w:rsid w:val="003663DD"/>
    <w:rsid w:val="00372F04"/>
    <w:rsid w:val="00374273"/>
    <w:rsid w:val="00376014"/>
    <w:rsid w:val="00383B13"/>
    <w:rsid w:val="00395210"/>
    <w:rsid w:val="003A1003"/>
    <w:rsid w:val="003A10EA"/>
    <w:rsid w:val="003A11EB"/>
    <w:rsid w:val="003A440A"/>
    <w:rsid w:val="003B57CB"/>
    <w:rsid w:val="003B6D50"/>
    <w:rsid w:val="003C1990"/>
    <w:rsid w:val="003C329D"/>
    <w:rsid w:val="003C7530"/>
    <w:rsid w:val="003D10FA"/>
    <w:rsid w:val="003D4E4C"/>
    <w:rsid w:val="003D59F8"/>
    <w:rsid w:val="003D6DFC"/>
    <w:rsid w:val="003E3040"/>
    <w:rsid w:val="003E6411"/>
    <w:rsid w:val="003E6E0D"/>
    <w:rsid w:val="003F1D42"/>
    <w:rsid w:val="003F30AC"/>
    <w:rsid w:val="003F31BA"/>
    <w:rsid w:val="003F479B"/>
    <w:rsid w:val="003F7549"/>
    <w:rsid w:val="00401531"/>
    <w:rsid w:val="00417396"/>
    <w:rsid w:val="00417B45"/>
    <w:rsid w:val="00422536"/>
    <w:rsid w:val="00423231"/>
    <w:rsid w:val="00425124"/>
    <w:rsid w:val="004304F3"/>
    <w:rsid w:val="0043059E"/>
    <w:rsid w:val="004320F1"/>
    <w:rsid w:val="00434609"/>
    <w:rsid w:val="00445038"/>
    <w:rsid w:val="00445213"/>
    <w:rsid w:val="00445B95"/>
    <w:rsid w:val="00453768"/>
    <w:rsid w:val="00453F7B"/>
    <w:rsid w:val="00460AD6"/>
    <w:rsid w:val="004754ED"/>
    <w:rsid w:val="004837C8"/>
    <w:rsid w:val="004855E9"/>
    <w:rsid w:val="00490C40"/>
    <w:rsid w:val="00496ECB"/>
    <w:rsid w:val="00497B47"/>
    <w:rsid w:val="004A04EC"/>
    <w:rsid w:val="004B4EF7"/>
    <w:rsid w:val="004B5C0E"/>
    <w:rsid w:val="004B6DB0"/>
    <w:rsid w:val="004B7459"/>
    <w:rsid w:val="004C1105"/>
    <w:rsid w:val="004C2426"/>
    <w:rsid w:val="004C4419"/>
    <w:rsid w:val="004D0F4E"/>
    <w:rsid w:val="004D2D36"/>
    <w:rsid w:val="004D7F9A"/>
    <w:rsid w:val="004E0FF6"/>
    <w:rsid w:val="004F0A91"/>
    <w:rsid w:val="004F1935"/>
    <w:rsid w:val="004F55F4"/>
    <w:rsid w:val="00500DB1"/>
    <w:rsid w:val="00507778"/>
    <w:rsid w:val="00507F50"/>
    <w:rsid w:val="0051202B"/>
    <w:rsid w:val="005147EE"/>
    <w:rsid w:val="0051505A"/>
    <w:rsid w:val="00515C06"/>
    <w:rsid w:val="00523C4E"/>
    <w:rsid w:val="00525BEC"/>
    <w:rsid w:val="005270E9"/>
    <w:rsid w:val="00535539"/>
    <w:rsid w:val="00536C43"/>
    <w:rsid w:val="00542F43"/>
    <w:rsid w:val="0054467D"/>
    <w:rsid w:val="00544786"/>
    <w:rsid w:val="005563B6"/>
    <w:rsid w:val="00561276"/>
    <w:rsid w:val="005631E6"/>
    <w:rsid w:val="00564826"/>
    <w:rsid w:val="005676E7"/>
    <w:rsid w:val="00567B1F"/>
    <w:rsid w:val="005718B9"/>
    <w:rsid w:val="00573F36"/>
    <w:rsid w:val="005A1E03"/>
    <w:rsid w:val="005B0C8C"/>
    <w:rsid w:val="005B359E"/>
    <w:rsid w:val="005B6FA8"/>
    <w:rsid w:val="005C5024"/>
    <w:rsid w:val="005C5BD3"/>
    <w:rsid w:val="005C7173"/>
    <w:rsid w:val="005D4608"/>
    <w:rsid w:val="005E2822"/>
    <w:rsid w:val="005E4716"/>
    <w:rsid w:val="005F2015"/>
    <w:rsid w:val="005F2B79"/>
    <w:rsid w:val="005F3033"/>
    <w:rsid w:val="005F7433"/>
    <w:rsid w:val="00603F59"/>
    <w:rsid w:val="00614E6E"/>
    <w:rsid w:val="006155BA"/>
    <w:rsid w:val="00622060"/>
    <w:rsid w:val="00627422"/>
    <w:rsid w:val="00634714"/>
    <w:rsid w:val="00645481"/>
    <w:rsid w:val="00654392"/>
    <w:rsid w:val="00656843"/>
    <w:rsid w:val="00660236"/>
    <w:rsid w:val="00663634"/>
    <w:rsid w:val="0066513D"/>
    <w:rsid w:val="00665446"/>
    <w:rsid w:val="00681D3D"/>
    <w:rsid w:val="00681E8C"/>
    <w:rsid w:val="0068400C"/>
    <w:rsid w:val="006916E5"/>
    <w:rsid w:val="00691D18"/>
    <w:rsid w:val="006A55C4"/>
    <w:rsid w:val="006A7CA9"/>
    <w:rsid w:val="006B7887"/>
    <w:rsid w:val="006C0513"/>
    <w:rsid w:val="006C5337"/>
    <w:rsid w:val="006D2ABA"/>
    <w:rsid w:val="006D3156"/>
    <w:rsid w:val="006D4A53"/>
    <w:rsid w:val="006D7875"/>
    <w:rsid w:val="006E03EA"/>
    <w:rsid w:val="006E2A1A"/>
    <w:rsid w:val="006E48FD"/>
    <w:rsid w:val="007061D1"/>
    <w:rsid w:val="007067CF"/>
    <w:rsid w:val="00716F52"/>
    <w:rsid w:val="007226B6"/>
    <w:rsid w:val="00731BDC"/>
    <w:rsid w:val="007431A9"/>
    <w:rsid w:val="00750A03"/>
    <w:rsid w:val="00774AC1"/>
    <w:rsid w:val="007756D9"/>
    <w:rsid w:val="00775C71"/>
    <w:rsid w:val="007827D0"/>
    <w:rsid w:val="00795149"/>
    <w:rsid w:val="007A0E3C"/>
    <w:rsid w:val="007A6BB2"/>
    <w:rsid w:val="007B012F"/>
    <w:rsid w:val="007B4D12"/>
    <w:rsid w:val="007C1568"/>
    <w:rsid w:val="007C18C4"/>
    <w:rsid w:val="007C2485"/>
    <w:rsid w:val="007C38FA"/>
    <w:rsid w:val="007C5911"/>
    <w:rsid w:val="007C69C9"/>
    <w:rsid w:val="007D7E1F"/>
    <w:rsid w:val="007E0E5F"/>
    <w:rsid w:val="007E3573"/>
    <w:rsid w:val="007E4EA6"/>
    <w:rsid w:val="007E5159"/>
    <w:rsid w:val="007F1B32"/>
    <w:rsid w:val="007F4636"/>
    <w:rsid w:val="007F5793"/>
    <w:rsid w:val="007F6D7B"/>
    <w:rsid w:val="008001C9"/>
    <w:rsid w:val="008002FD"/>
    <w:rsid w:val="00801B26"/>
    <w:rsid w:val="00807F72"/>
    <w:rsid w:val="00811957"/>
    <w:rsid w:val="00830DBB"/>
    <w:rsid w:val="008363F0"/>
    <w:rsid w:val="00840124"/>
    <w:rsid w:val="00844D06"/>
    <w:rsid w:val="00844F3F"/>
    <w:rsid w:val="008462DD"/>
    <w:rsid w:val="00852FA6"/>
    <w:rsid w:val="00856316"/>
    <w:rsid w:val="00860068"/>
    <w:rsid w:val="00861EC0"/>
    <w:rsid w:val="00862581"/>
    <w:rsid w:val="008633F6"/>
    <w:rsid w:val="0088054A"/>
    <w:rsid w:val="0088171F"/>
    <w:rsid w:val="008844BE"/>
    <w:rsid w:val="0089083C"/>
    <w:rsid w:val="00891AAB"/>
    <w:rsid w:val="00892022"/>
    <w:rsid w:val="008944E6"/>
    <w:rsid w:val="008A261A"/>
    <w:rsid w:val="008A267D"/>
    <w:rsid w:val="008A2BB6"/>
    <w:rsid w:val="008A54FA"/>
    <w:rsid w:val="008A55B3"/>
    <w:rsid w:val="008B2F3A"/>
    <w:rsid w:val="008B5AF8"/>
    <w:rsid w:val="008B6A1A"/>
    <w:rsid w:val="008C1890"/>
    <w:rsid w:val="008C2DF6"/>
    <w:rsid w:val="008C3DB5"/>
    <w:rsid w:val="008C5CBF"/>
    <w:rsid w:val="008D5F1C"/>
    <w:rsid w:val="008E28C3"/>
    <w:rsid w:val="008E3CF7"/>
    <w:rsid w:val="008E49D2"/>
    <w:rsid w:val="008E5734"/>
    <w:rsid w:val="008F13A4"/>
    <w:rsid w:val="008F778D"/>
    <w:rsid w:val="0090014A"/>
    <w:rsid w:val="009011BE"/>
    <w:rsid w:val="009050CC"/>
    <w:rsid w:val="00915243"/>
    <w:rsid w:val="00921026"/>
    <w:rsid w:val="00923561"/>
    <w:rsid w:val="00933CD1"/>
    <w:rsid w:val="00942ECF"/>
    <w:rsid w:val="0094409F"/>
    <w:rsid w:val="00945BC8"/>
    <w:rsid w:val="009568DD"/>
    <w:rsid w:val="00972F39"/>
    <w:rsid w:val="00973276"/>
    <w:rsid w:val="00973CC1"/>
    <w:rsid w:val="00977509"/>
    <w:rsid w:val="00983085"/>
    <w:rsid w:val="0098654A"/>
    <w:rsid w:val="00993D8A"/>
    <w:rsid w:val="009A0F29"/>
    <w:rsid w:val="009A1038"/>
    <w:rsid w:val="009A1F7D"/>
    <w:rsid w:val="009A255E"/>
    <w:rsid w:val="009B0E09"/>
    <w:rsid w:val="009B25DD"/>
    <w:rsid w:val="009B5D41"/>
    <w:rsid w:val="009B6DEA"/>
    <w:rsid w:val="009C74EE"/>
    <w:rsid w:val="009E0CF4"/>
    <w:rsid w:val="009E7B2A"/>
    <w:rsid w:val="009F34F7"/>
    <w:rsid w:val="009F40E8"/>
    <w:rsid w:val="009F4647"/>
    <w:rsid w:val="009F6E3E"/>
    <w:rsid w:val="00A00CD8"/>
    <w:rsid w:val="00A06232"/>
    <w:rsid w:val="00A06FCB"/>
    <w:rsid w:val="00A10F1D"/>
    <w:rsid w:val="00A126E0"/>
    <w:rsid w:val="00A15D3D"/>
    <w:rsid w:val="00A16C8A"/>
    <w:rsid w:val="00A266E9"/>
    <w:rsid w:val="00A32F73"/>
    <w:rsid w:val="00A377ED"/>
    <w:rsid w:val="00A436F9"/>
    <w:rsid w:val="00A47172"/>
    <w:rsid w:val="00A52DD1"/>
    <w:rsid w:val="00A53EC1"/>
    <w:rsid w:val="00A56305"/>
    <w:rsid w:val="00A616F6"/>
    <w:rsid w:val="00A62F34"/>
    <w:rsid w:val="00A67706"/>
    <w:rsid w:val="00A75662"/>
    <w:rsid w:val="00A8750B"/>
    <w:rsid w:val="00A9082C"/>
    <w:rsid w:val="00A975E3"/>
    <w:rsid w:val="00AA3343"/>
    <w:rsid w:val="00AC375D"/>
    <w:rsid w:val="00AC4B87"/>
    <w:rsid w:val="00AC4FA4"/>
    <w:rsid w:val="00AC5ED7"/>
    <w:rsid w:val="00AE0423"/>
    <w:rsid w:val="00AE312A"/>
    <w:rsid w:val="00AF1A33"/>
    <w:rsid w:val="00AF4F51"/>
    <w:rsid w:val="00B0382A"/>
    <w:rsid w:val="00B04F2B"/>
    <w:rsid w:val="00B068D9"/>
    <w:rsid w:val="00B10101"/>
    <w:rsid w:val="00B10E84"/>
    <w:rsid w:val="00B12C9A"/>
    <w:rsid w:val="00B1684A"/>
    <w:rsid w:val="00B275B2"/>
    <w:rsid w:val="00B27D15"/>
    <w:rsid w:val="00B31B0B"/>
    <w:rsid w:val="00B41557"/>
    <w:rsid w:val="00B43C14"/>
    <w:rsid w:val="00B55028"/>
    <w:rsid w:val="00B6236C"/>
    <w:rsid w:val="00B62C11"/>
    <w:rsid w:val="00B643CF"/>
    <w:rsid w:val="00B64A15"/>
    <w:rsid w:val="00B726E1"/>
    <w:rsid w:val="00B90944"/>
    <w:rsid w:val="00B93132"/>
    <w:rsid w:val="00BA47FA"/>
    <w:rsid w:val="00BA6782"/>
    <w:rsid w:val="00BA7434"/>
    <w:rsid w:val="00BA7A79"/>
    <w:rsid w:val="00BB57D3"/>
    <w:rsid w:val="00BC10FC"/>
    <w:rsid w:val="00BC1DAF"/>
    <w:rsid w:val="00BC25BB"/>
    <w:rsid w:val="00BC3AE8"/>
    <w:rsid w:val="00BD3AF0"/>
    <w:rsid w:val="00BD4F22"/>
    <w:rsid w:val="00BE6129"/>
    <w:rsid w:val="00BE7168"/>
    <w:rsid w:val="00BE7643"/>
    <w:rsid w:val="00BF3A2F"/>
    <w:rsid w:val="00BF4648"/>
    <w:rsid w:val="00BF7EDF"/>
    <w:rsid w:val="00C125C4"/>
    <w:rsid w:val="00C16FE9"/>
    <w:rsid w:val="00C236EB"/>
    <w:rsid w:val="00C23D39"/>
    <w:rsid w:val="00C362AD"/>
    <w:rsid w:val="00C40B35"/>
    <w:rsid w:val="00C54FB2"/>
    <w:rsid w:val="00C61395"/>
    <w:rsid w:val="00C70A95"/>
    <w:rsid w:val="00C771A4"/>
    <w:rsid w:val="00C83574"/>
    <w:rsid w:val="00C83FCF"/>
    <w:rsid w:val="00C94479"/>
    <w:rsid w:val="00C96359"/>
    <w:rsid w:val="00CA3361"/>
    <w:rsid w:val="00CA35B3"/>
    <w:rsid w:val="00CA4FB9"/>
    <w:rsid w:val="00CA6F1B"/>
    <w:rsid w:val="00CB1E35"/>
    <w:rsid w:val="00CB3A1F"/>
    <w:rsid w:val="00CB662A"/>
    <w:rsid w:val="00CB76BA"/>
    <w:rsid w:val="00CC315E"/>
    <w:rsid w:val="00CD21B8"/>
    <w:rsid w:val="00CD2FEB"/>
    <w:rsid w:val="00CD6132"/>
    <w:rsid w:val="00CE4129"/>
    <w:rsid w:val="00CF0DDC"/>
    <w:rsid w:val="00CF2031"/>
    <w:rsid w:val="00D02762"/>
    <w:rsid w:val="00D0399E"/>
    <w:rsid w:val="00D05C41"/>
    <w:rsid w:val="00D101A7"/>
    <w:rsid w:val="00D14C69"/>
    <w:rsid w:val="00D15B9F"/>
    <w:rsid w:val="00D16613"/>
    <w:rsid w:val="00D17933"/>
    <w:rsid w:val="00D204D8"/>
    <w:rsid w:val="00D24BCC"/>
    <w:rsid w:val="00D33066"/>
    <w:rsid w:val="00D35EEF"/>
    <w:rsid w:val="00D374D9"/>
    <w:rsid w:val="00D37BC0"/>
    <w:rsid w:val="00D4138E"/>
    <w:rsid w:val="00D45F87"/>
    <w:rsid w:val="00D65688"/>
    <w:rsid w:val="00D745A7"/>
    <w:rsid w:val="00D75EE2"/>
    <w:rsid w:val="00D85E4E"/>
    <w:rsid w:val="00DA4019"/>
    <w:rsid w:val="00DA6990"/>
    <w:rsid w:val="00DB0A2F"/>
    <w:rsid w:val="00DB0CA3"/>
    <w:rsid w:val="00DB2AEB"/>
    <w:rsid w:val="00DC297E"/>
    <w:rsid w:val="00DC29F0"/>
    <w:rsid w:val="00DC2BD4"/>
    <w:rsid w:val="00DC3D88"/>
    <w:rsid w:val="00DC4ADC"/>
    <w:rsid w:val="00DC6ABE"/>
    <w:rsid w:val="00DD1919"/>
    <w:rsid w:val="00DE23EF"/>
    <w:rsid w:val="00DE29DA"/>
    <w:rsid w:val="00DF4304"/>
    <w:rsid w:val="00DF7071"/>
    <w:rsid w:val="00E008AC"/>
    <w:rsid w:val="00E022B0"/>
    <w:rsid w:val="00E03E08"/>
    <w:rsid w:val="00E05B20"/>
    <w:rsid w:val="00E1608B"/>
    <w:rsid w:val="00E17780"/>
    <w:rsid w:val="00E203A0"/>
    <w:rsid w:val="00E2131D"/>
    <w:rsid w:val="00E23C0D"/>
    <w:rsid w:val="00E25226"/>
    <w:rsid w:val="00E27F52"/>
    <w:rsid w:val="00E30CD2"/>
    <w:rsid w:val="00E37BE8"/>
    <w:rsid w:val="00E5029C"/>
    <w:rsid w:val="00E50F1B"/>
    <w:rsid w:val="00E54BED"/>
    <w:rsid w:val="00E551F5"/>
    <w:rsid w:val="00E562A0"/>
    <w:rsid w:val="00E625BB"/>
    <w:rsid w:val="00E627A6"/>
    <w:rsid w:val="00E71581"/>
    <w:rsid w:val="00E73DB5"/>
    <w:rsid w:val="00E755F5"/>
    <w:rsid w:val="00E81FD2"/>
    <w:rsid w:val="00E82D91"/>
    <w:rsid w:val="00E83226"/>
    <w:rsid w:val="00E93307"/>
    <w:rsid w:val="00EA59D7"/>
    <w:rsid w:val="00EA6199"/>
    <w:rsid w:val="00EB2DF4"/>
    <w:rsid w:val="00EB412D"/>
    <w:rsid w:val="00EB4B3B"/>
    <w:rsid w:val="00EC0C6C"/>
    <w:rsid w:val="00EC172B"/>
    <w:rsid w:val="00EC3B99"/>
    <w:rsid w:val="00ED1E61"/>
    <w:rsid w:val="00EE09A2"/>
    <w:rsid w:val="00EE1C75"/>
    <w:rsid w:val="00EE47B8"/>
    <w:rsid w:val="00EE4A6F"/>
    <w:rsid w:val="00EF6ED0"/>
    <w:rsid w:val="00EF71B2"/>
    <w:rsid w:val="00F0138C"/>
    <w:rsid w:val="00F018E7"/>
    <w:rsid w:val="00F03879"/>
    <w:rsid w:val="00F04153"/>
    <w:rsid w:val="00F077A1"/>
    <w:rsid w:val="00F12BA1"/>
    <w:rsid w:val="00F1387A"/>
    <w:rsid w:val="00F22E05"/>
    <w:rsid w:val="00F2496D"/>
    <w:rsid w:val="00F32B38"/>
    <w:rsid w:val="00F32E8A"/>
    <w:rsid w:val="00F36766"/>
    <w:rsid w:val="00F40CEA"/>
    <w:rsid w:val="00F40E98"/>
    <w:rsid w:val="00F46D6E"/>
    <w:rsid w:val="00F50862"/>
    <w:rsid w:val="00F52259"/>
    <w:rsid w:val="00F524D5"/>
    <w:rsid w:val="00F53822"/>
    <w:rsid w:val="00F76476"/>
    <w:rsid w:val="00F81CC8"/>
    <w:rsid w:val="00F83373"/>
    <w:rsid w:val="00F834CD"/>
    <w:rsid w:val="00F9472C"/>
    <w:rsid w:val="00FB17FB"/>
    <w:rsid w:val="00FB2A5A"/>
    <w:rsid w:val="00FB392E"/>
    <w:rsid w:val="00FB4630"/>
    <w:rsid w:val="00FB47E9"/>
    <w:rsid w:val="00FC447E"/>
    <w:rsid w:val="00FC57DA"/>
    <w:rsid w:val="00FC6754"/>
    <w:rsid w:val="00FD293E"/>
    <w:rsid w:val="00FD7E71"/>
    <w:rsid w:val="00FE0829"/>
    <w:rsid w:val="00FE1E15"/>
    <w:rsid w:val="00FF0176"/>
    <w:rsid w:val="00FF0698"/>
    <w:rsid w:val="00FF4221"/>
    <w:rsid w:val="00FF4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EF18"/>
  <w15:chartTrackingRefBased/>
  <w15:docId w15:val="{76987281-E537-BB49-B129-D97A1486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92"/>
    <w:pPr>
      <w:spacing w:after="240"/>
      <w:jc w:val="both"/>
    </w:pPr>
    <w:rPr>
      <w:rFonts w:ascii="Times New Roman" w:hAnsi="Times New Roman" w:cstheme="minorHAnsi"/>
      <w:color w:val="2222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002FD"/>
    <w:pPr>
      <w:widowControl w:val="0"/>
      <w:autoSpaceDE w:val="0"/>
      <w:autoSpaceDN w:val="0"/>
      <w:spacing w:after="0"/>
      <w:jc w:val="left"/>
    </w:pPr>
    <w:rPr>
      <w:rFonts w:eastAsia="Times New Roman" w:cs="Times New Roman"/>
      <w:color w:val="auto"/>
      <w:szCs w:val="24"/>
      <w:lang w:val="en-US"/>
    </w:rPr>
  </w:style>
  <w:style w:type="character" w:customStyle="1" w:styleId="BodyTextChar">
    <w:name w:val="Body Text Char"/>
    <w:basedOn w:val="DefaultParagraphFont"/>
    <w:link w:val="BodyText"/>
    <w:uiPriority w:val="1"/>
    <w:rsid w:val="008002FD"/>
    <w:rPr>
      <w:rFonts w:ascii="Times New Roman" w:eastAsia="Times New Roman" w:hAnsi="Times New Roman" w:cs="Times New Roman"/>
      <w:lang w:val="en-US"/>
    </w:rPr>
  </w:style>
  <w:style w:type="character" w:styleId="Emphasis">
    <w:name w:val="Emphasis"/>
    <w:basedOn w:val="DefaultParagraphFont"/>
    <w:uiPriority w:val="20"/>
    <w:qFormat/>
    <w:rsid w:val="003C7530"/>
    <w:rPr>
      <w:i/>
      <w:iCs/>
    </w:rPr>
  </w:style>
  <w:style w:type="character" w:styleId="Hyperlink">
    <w:name w:val="Hyperlink"/>
    <w:basedOn w:val="DefaultParagraphFont"/>
    <w:uiPriority w:val="99"/>
    <w:unhideWhenUsed/>
    <w:rsid w:val="00FC57DA"/>
    <w:rPr>
      <w:color w:val="0563C1" w:themeColor="hyperlink"/>
      <w:u w:val="single"/>
    </w:rPr>
  </w:style>
  <w:style w:type="character" w:styleId="Strong">
    <w:name w:val="Strong"/>
    <w:basedOn w:val="DefaultParagraphFont"/>
    <w:uiPriority w:val="22"/>
    <w:qFormat/>
    <w:rsid w:val="00FC57DA"/>
    <w:rPr>
      <w:b/>
      <w:bCs/>
    </w:rPr>
  </w:style>
  <w:style w:type="table" w:styleId="TableGrid">
    <w:name w:val="Table Grid"/>
    <w:basedOn w:val="TableNormal"/>
    <w:uiPriority w:val="39"/>
    <w:rsid w:val="002A5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8594">
      <w:bodyDiv w:val="1"/>
      <w:marLeft w:val="0"/>
      <w:marRight w:val="0"/>
      <w:marTop w:val="0"/>
      <w:marBottom w:val="0"/>
      <w:divBdr>
        <w:top w:val="none" w:sz="0" w:space="0" w:color="auto"/>
        <w:left w:val="none" w:sz="0" w:space="0" w:color="auto"/>
        <w:bottom w:val="none" w:sz="0" w:space="0" w:color="auto"/>
        <w:right w:val="none" w:sz="0" w:space="0" w:color="auto"/>
      </w:divBdr>
    </w:div>
    <w:div w:id="185179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ist.gov/news-events/news/2011/10/final-version-nist-cloud-computing-definition-published"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F9E36A0-02ED-47DD-8980-6DA2F909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Aleex Apetrei</dc:creator>
  <cp:keywords/>
  <dc:description/>
  <cp:lastModifiedBy>Aleex Apetrei</cp:lastModifiedBy>
  <cp:revision>2</cp:revision>
  <dcterms:created xsi:type="dcterms:W3CDTF">2023-03-29T12:14:00Z</dcterms:created>
  <dcterms:modified xsi:type="dcterms:W3CDTF">2023-03-29T12:14:00Z</dcterms:modified>
</cp:coreProperties>
</file>