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670F" w14:textId="0B907679" w:rsidR="009733C5" w:rsidRDefault="005F0D58" w:rsidP="005F0D58">
      <w:pPr>
        <w:pStyle w:val="Title"/>
        <w:jc w:val="center"/>
      </w:pPr>
      <w:r>
        <w:t>Greedy Solution Designer Analysis</w:t>
      </w:r>
    </w:p>
    <w:p w14:paraId="51003DE6" w14:textId="2551060A" w:rsidR="005F0D58" w:rsidRDefault="005F0D58" w:rsidP="005F0D58">
      <w:pPr>
        <w:pStyle w:val="Heading1"/>
      </w:pPr>
      <w:r>
        <w:t>Package Prioritization</w:t>
      </w:r>
    </w:p>
    <w:p w14:paraId="261BBB36" w14:textId="2991CC7E" w:rsidR="005F0D58" w:rsidRPr="005F0D58" w:rsidRDefault="005F0D58" w:rsidP="005F0D58">
      <w:r>
        <w:t>In the package prioritizing situation, the greedy option is to always choose the delivery that completes the earliest out of all deliveries that are available. The algorithm repeatedly chooses the next delivery whose start time is greater than or equal to the last chose delivery’s end time after sorting deliveries by end time.</w:t>
      </w:r>
    </w:p>
    <w:p w14:paraId="7EE0965F" w14:textId="21876A73" w:rsidR="00636D69" w:rsidRDefault="00636D69" w:rsidP="005F0D58">
      <w:r>
        <w:t xml:space="preserve">Because choosing the earliest completing delivery allows the most time for subsequent deliveries, this local decision results in </w:t>
      </w:r>
      <w:proofErr w:type="gramStart"/>
      <w:r>
        <w:t>a global optimal</w:t>
      </w:r>
      <w:proofErr w:type="gramEnd"/>
      <w:r>
        <w:t xml:space="preserve"> solution. Several shorter deliveries that would </w:t>
      </w:r>
      <w:proofErr w:type="gramStart"/>
      <w:r>
        <w:t>otherwise fir could</w:t>
      </w:r>
      <w:proofErr w:type="gramEnd"/>
      <w:r>
        <w:t xml:space="preserve"> be </w:t>
      </w:r>
      <w:proofErr w:type="gramStart"/>
      <w:r>
        <w:t>blocked</w:t>
      </w:r>
      <w:proofErr w:type="gramEnd"/>
      <w:r>
        <w:t xml:space="preserve"> if we select a delivery that ends later.</w:t>
      </w:r>
    </w:p>
    <w:p w14:paraId="4AA289A9" w14:textId="215C13F9" w:rsidR="00636D69" w:rsidRDefault="00636D69" w:rsidP="005F0D58">
      <w:r>
        <w:t xml:space="preserve">A delivery that takes up a significant amount of the schedule may be chosen if we instead selected deliveries based on the earliest </w:t>
      </w:r>
      <w:proofErr w:type="gramStart"/>
      <w:r>
        <w:t>start</w:t>
      </w:r>
      <w:proofErr w:type="gramEnd"/>
      <w:r>
        <w:t xml:space="preserve"> time or the shortest duration, which would prohibit the selection of many compatible deliveries. The greatest number of non-overlapping deliveries is ensured by only sorting by earliest finish time.</w:t>
      </w:r>
    </w:p>
    <w:p w14:paraId="41FA1AAB" w14:textId="3DFE422E" w:rsidR="00636D69" w:rsidRDefault="00636D69" w:rsidP="00636D69">
      <w:pPr>
        <w:pStyle w:val="Heading1"/>
      </w:pPr>
      <w:r>
        <w:t>Truck Loading</w:t>
      </w:r>
    </w:p>
    <w:p w14:paraId="02E053C0" w14:textId="3B1098C7" w:rsidR="00636D69" w:rsidRDefault="00636D69" w:rsidP="00636D69">
      <w:r>
        <w:t xml:space="preserve">Choosing the package with the greatest priority-to-weight ratio first is the greedy option in the truck loading problem. This guarantees that every extra pound put on the truck adds as much priority value as possible. </w:t>
      </w:r>
    </w:p>
    <w:p w14:paraId="57905B91" w14:textId="454BC89D" w:rsidR="00636D69" w:rsidRDefault="00636D69" w:rsidP="00636D69">
      <w:r>
        <w:t>Because fractions of packages are allowed, this works. We can reallocate weight from the lower ratio package to the higher ratio package and raise overall priority if a lower ration package were selected before a higher ration one. The greedy approach is therefore the best since any non-greedy solution can be made better. This behavior is supported by the benchmark results, loading 4498.71 total priority within the 500-pound limit.</w:t>
      </w:r>
    </w:p>
    <w:p w14:paraId="6EB6A319" w14:textId="0C379F1B" w:rsidR="00636D69" w:rsidRDefault="00636D69" w:rsidP="00636D69">
      <w:r>
        <w:t>This approach could fail to produce the best outcomes if fractions (0/1 knapsack) were prohibited. Dynamic programming would then be necessary to ensure optimality.</w:t>
      </w:r>
    </w:p>
    <w:p w14:paraId="33C17146" w14:textId="138405DF" w:rsidR="00636D69" w:rsidRDefault="00636D69" w:rsidP="00636D69">
      <w:pPr>
        <w:pStyle w:val="Heading1"/>
      </w:pPr>
      <w:r>
        <w:t>Driver Assignment</w:t>
      </w:r>
    </w:p>
    <w:p w14:paraId="5BB57D2A" w14:textId="35F1A58C" w:rsidR="00636D69" w:rsidRDefault="004733B1" w:rsidP="00636D69">
      <w:r>
        <w:t>Processing deliveries according to start time and assigning each delivery to the first available driver whose last delivery does not overlap is the greedy solution. A new driver is made if there isn’t one already.</w:t>
      </w:r>
    </w:p>
    <w:p w14:paraId="588954CB" w14:textId="7F62D3EA" w:rsidR="004733B1" w:rsidRDefault="004733B1" w:rsidP="00636D69">
      <w:r>
        <w:lastRenderedPageBreak/>
        <w:t>Because the minimal number of drivers needed is equal to the maximum number of overlapping deliveries, this method reduces the number of drivers. Overlap is inevitable since a new driver is only added when every existing driver is occupied. The benchmark test demonstrated efficient resource allocation by indicating that 16 drivers were needed for 60 deliveries.</w:t>
      </w:r>
    </w:p>
    <w:p w14:paraId="0700BF5D" w14:textId="6A81367C" w:rsidR="004733B1" w:rsidRDefault="004733B1" w:rsidP="00636D69">
      <w:r>
        <w:t xml:space="preserve">Unlike package prioritizing, this challenge requires scheduling all deliveries rather than </w:t>
      </w:r>
      <w:proofErr w:type="gramStart"/>
      <w:r>
        <w:t>just a selection</w:t>
      </w:r>
      <w:proofErr w:type="gramEnd"/>
      <w:r>
        <w:t xml:space="preserve">. Rather than optimizing compatibility, we are reducing the </w:t>
      </w:r>
      <w:proofErr w:type="gramStart"/>
      <w:r>
        <w:t>amount</w:t>
      </w:r>
      <w:proofErr w:type="gramEnd"/>
      <w:r>
        <w:t xml:space="preserve"> of resources needed. </w:t>
      </w:r>
    </w:p>
    <w:p w14:paraId="6F7E43C7" w14:textId="1F74E57F" w:rsidR="004733B1" w:rsidRDefault="004733B1" w:rsidP="004733B1">
      <w:pPr>
        <w:pStyle w:val="Heading1"/>
      </w:pPr>
      <w:r>
        <w:t>Complexity Analysis</w:t>
      </w:r>
    </w:p>
    <w:p w14:paraId="08797B5D" w14:textId="40A63922" w:rsidR="004733B1" w:rsidRDefault="004733B1" w:rsidP="004733B1">
      <w:r>
        <w:t xml:space="preserve">Sorting by end time is the most used method for package priority, and it requires </w:t>
      </w:r>
      <w:proofErr w:type="gramStart"/>
      <w:r>
        <w:t>O(</w:t>
      </w:r>
      <w:proofErr w:type="gramEnd"/>
      <w:r>
        <w:t xml:space="preserve">n log n) time. The entire complexity is </w:t>
      </w:r>
      <w:proofErr w:type="gramStart"/>
      <w:r>
        <w:t>O(</w:t>
      </w:r>
      <w:proofErr w:type="gramEnd"/>
      <w:r>
        <w:t>n log n) since the selection pass is linear, O(n). It would be exponentially necessary to check every subset of delivery using a brute force method.</w:t>
      </w:r>
    </w:p>
    <w:p w14:paraId="1BF77628" w14:textId="549C4645" w:rsidR="004733B1" w:rsidRDefault="004733B1" w:rsidP="004733B1">
      <w:r>
        <w:t xml:space="preserve">Sorting packages by priority-to-weight ratio also requires </w:t>
      </w:r>
      <w:proofErr w:type="gramStart"/>
      <w:r>
        <w:t>O(</w:t>
      </w:r>
      <w:proofErr w:type="gramEnd"/>
      <w:r>
        <w:t xml:space="preserve">n log n) time while loading trucks. The entire complexity is </w:t>
      </w:r>
      <w:proofErr w:type="gramStart"/>
      <w:r>
        <w:t>O(</w:t>
      </w:r>
      <w:proofErr w:type="gramEnd"/>
      <w:r>
        <w:t>n log n) since the loading loop is O(n). Using a brute force 0/1 knapsack method would either need O(</w:t>
      </w:r>
      <w:proofErr w:type="spellStart"/>
      <w:r>
        <w:t>nW</w:t>
      </w:r>
      <w:proofErr w:type="spellEnd"/>
      <w:r>
        <w:t>) dynamic programming.</w:t>
      </w:r>
    </w:p>
    <w:p w14:paraId="6D22902F" w14:textId="33FCE7DD" w:rsidR="004733B1" w:rsidRPr="004733B1" w:rsidRDefault="004733B1" w:rsidP="004733B1">
      <w:r>
        <w:t xml:space="preserve">Deliveries are arranged according to start time in </w:t>
      </w:r>
      <w:proofErr w:type="gramStart"/>
      <w:r>
        <w:t>O(</w:t>
      </w:r>
      <w:proofErr w:type="gramEnd"/>
      <w:r>
        <w:t>n log n) time for driver assignment. While average performance is significantly higher, in the worst scenario, assigning deliveries to drivers may require verifying several drivers, resulting in O(n</w:t>
      </w:r>
      <w:r>
        <w:rPr>
          <w:vertAlign w:val="superscript"/>
        </w:rPr>
        <w:t>2</w:t>
      </w:r>
      <w:r>
        <w:t xml:space="preserve">) </w:t>
      </w:r>
      <w:proofErr w:type="gramStart"/>
      <w:r>
        <w:t>worst-case</w:t>
      </w:r>
      <w:proofErr w:type="gramEnd"/>
      <w:r>
        <w:t xml:space="preserve">. This greedy strategy offers a significant gain in performance when compared to brute force scheduling alternatives, which grow factorially. </w:t>
      </w:r>
    </w:p>
    <w:sectPr w:rsidR="004733B1" w:rsidRPr="004733B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56355" w14:textId="77777777" w:rsidR="0072737B" w:rsidRDefault="0072737B" w:rsidP="005F0D58">
      <w:pPr>
        <w:spacing w:after="0" w:line="240" w:lineRule="auto"/>
      </w:pPr>
      <w:r>
        <w:separator/>
      </w:r>
    </w:p>
  </w:endnote>
  <w:endnote w:type="continuationSeparator" w:id="0">
    <w:p w14:paraId="537C7922" w14:textId="77777777" w:rsidR="0072737B" w:rsidRDefault="0072737B" w:rsidP="005F0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C7A4E" w14:textId="77777777" w:rsidR="0072737B" w:rsidRDefault="0072737B" w:rsidP="005F0D58">
      <w:pPr>
        <w:spacing w:after="0" w:line="240" w:lineRule="auto"/>
      </w:pPr>
      <w:r>
        <w:separator/>
      </w:r>
    </w:p>
  </w:footnote>
  <w:footnote w:type="continuationSeparator" w:id="0">
    <w:p w14:paraId="764C21F8" w14:textId="77777777" w:rsidR="0072737B" w:rsidRDefault="0072737B" w:rsidP="005F0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1E7B8" w14:textId="26F49F42" w:rsidR="005F0D58" w:rsidRDefault="005F0D58">
    <w:pPr>
      <w:pStyle w:val="Header"/>
    </w:pPr>
    <w:r>
      <w:t>Algorithms</w:t>
    </w:r>
    <w:r>
      <w:tab/>
      <w:t>Alex Sanchez</w:t>
    </w:r>
    <w:r>
      <w:tab/>
      <w:t>Reinhardt University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58"/>
    <w:rsid w:val="001E62A9"/>
    <w:rsid w:val="004733B1"/>
    <w:rsid w:val="005659A7"/>
    <w:rsid w:val="005F0D58"/>
    <w:rsid w:val="00636D69"/>
    <w:rsid w:val="0072737B"/>
    <w:rsid w:val="009733C5"/>
    <w:rsid w:val="00C61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AB9C"/>
  <w15:chartTrackingRefBased/>
  <w15:docId w15:val="{B631E25A-CD41-4F13-BE09-4C4F81D81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D58"/>
    <w:rPr>
      <w:rFonts w:eastAsiaTheme="majorEastAsia" w:cstheme="majorBidi"/>
      <w:color w:val="272727" w:themeColor="text1" w:themeTint="D8"/>
    </w:rPr>
  </w:style>
  <w:style w:type="paragraph" w:styleId="Title">
    <w:name w:val="Title"/>
    <w:basedOn w:val="Normal"/>
    <w:next w:val="Normal"/>
    <w:link w:val="TitleChar"/>
    <w:uiPriority w:val="10"/>
    <w:qFormat/>
    <w:rsid w:val="005F0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D58"/>
    <w:pPr>
      <w:spacing w:before="160"/>
      <w:jc w:val="center"/>
    </w:pPr>
    <w:rPr>
      <w:i/>
      <w:iCs/>
      <w:color w:val="404040" w:themeColor="text1" w:themeTint="BF"/>
    </w:rPr>
  </w:style>
  <w:style w:type="character" w:customStyle="1" w:styleId="QuoteChar">
    <w:name w:val="Quote Char"/>
    <w:basedOn w:val="DefaultParagraphFont"/>
    <w:link w:val="Quote"/>
    <w:uiPriority w:val="29"/>
    <w:rsid w:val="005F0D58"/>
    <w:rPr>
      <w:i/>
      <w:iCs/>
      <w:color w:val="404040" w:themeColor="text1" w:themeTint="BF"/>
    </w:rPr>
  </w:style>
  <w:style w:type="paragraph" w:styleId="ListParagraph">
    <w:name w:val="List Paragraph"/>
    <w:basedOn w:val="Normal"/>
    <w:uiPriority w:val="34"/>
    <w:qFormat/>
    <w:rsid w:val="005F0D58"/>
    <w:pPr>
      <w:ind w:left="720"/>
      <w:contextualSpacing/>
    </w:pPr>
  </w:style>
  <w:style w:type="character" w:styleId="IntenseEmphasis">
    <w:name w:val="Intense Emphasis"/>
    <w:basedOn w:val="DefaultParagraphFont"/>
    <w:uiPriority w:val="21"/>
    <w:qFormat/>
    <w:rsid w:val="005F0D58"/>
    <w:rPr>
      <w:i/>
      <w:iCs/>
      <w:color w:val="0F4761" w:themeColor="accent1" w:themeShade="BF"/>
    </w:rPr>
  </w:style>
  <w:style w:type="paragraph" w:styleId="IntenseQuote">
    <w:name w:val="Intense Quote"/>
    <w:basedOn w:val="Normal"/>
    <w:next w:val="Normal"/>
    <w:link w:val="IntenseQuoteChar"/>
    <w:uiPriority w:val="30"/>
    <w:qFormat/>
    <w:rsid w:val="005F0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D58"/>
    <w:rPr>
      <w:i/>
      <w:iCs/>
      <w:color w:val="0F4761" w:themeColor="accent1" w:themeShade="BF"/>
    </w:rPr>
  </w:style>
  <w:style w:type="character" w:styleId="IntenseReference">
    <w:name w:val="Intense Reference"/>
    <w:basedOn w:val="DefaultParagraphFont"/>
    <w:uiPriority w:val="32"/>
    <w:qFormat/>
    <w:rsid w:val="005F0D58"/>
    <w:rPr>
      <w:b/>
      <w:bCs/>
      <w:smallCaps/>
      <w:color w:val="0F4761" w:themeColor="accent1" w:themeShade="BF"/>
      <w:spacing w:val="5"/>
    </w:rPr>
  </w:style>
  <w:style w:type="paragraph" w:styleId="Header">
    <w:name w:val="header"/>
    <w:basedOn w:val="Normal"/>
    <w:link w:val="HeaderChar"/>
    <w:uiPriority w:val="99"/>
    <w:unhideWhenUsed/>
    <w:rsid w:val="005F0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D58"/>
  </w:style>
  <w:style w:type="paragraph" w:styleId="Footer">
    <w:name w:val="footer"/>
    <w:basedOn w:val="Normal"/>
    <w:link w:val="FooterChar"/>
    <w:uiPriority w:val="99"/>
    <w:unhideWhenUsed/>
    <w:rsid w:val="005F0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Sanchez Sayes</dc:creator>
  <cp:keywords/>
  <dc:description/>
  <cp:lastModifiedBy>Alejandro Sanchez Sayes</cp:lastModifiedBy>
  <cp:revision>1</cp:revision>
  <dcterms:created xsi:type="dcterms:W3CDTF">2026-02-28T01:52:00Z</dcterms:created>
  <dcterms:modified xsi:type="dcterms:W3CDTF">2026-02-28T02:22:00Z</dcterms:modified>
</cp:coreProperties>
</file>