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8A10" w14:textId="3363D28B" w:rsidR="00C54936" w:rsidRPr="00C54936" w:rsidRDefault="00C54936" w:rsidP="00C54936">
      <w:pPr>
        <w:numPr>
          <w:ilvl w:val="0"/>
          <w:numId w:val="1"/>
        </w:numPr>
        <w:rPr>
          <w:lang w:val="en-GB"/>
        </w:rPr>
      </w:pPr>
      <w:r w:rsidRPr="00C54936">
        <w:rPr>
          <w:lang w:val="en-GB"/>
        </w:rPr>
        <w:t xml:space="preserve">We </w:t>
      </w:r>
      <w:r>
        <w:rPr>
          <w:lang w:val="en-GB"/>
        </w:rPr>
        <w:t>used</w:t>
      </w:r>
      <w:r w:rsidRPr="00C54936">
        <w:rPr>
          <w:lang w:val="en-GB"/>
        </w:rPr>
        <w:t xml:space="preserve"> a lightweight</w:t>
      </w:r>
      <w:r>
        <w:rPr>
          <w:lang w:val="en-GB"/>
        </w:rPr>
        <w:t xml:space="preserve"> AB</w:t>
      </w:r>
      <w:r w:rsidRPr="00C54936">
        <w:rPr>
          <w:lang w:val="en-GB"/>
        </w:rPr>
        <w:t>FS mechanism</w:t>
      </w:r>
      <w:r>
        <w:rPr>
          <w:lang w:val="en-GB"/>
        </w:rPr>
        <w:t xml:space="preserve">, </w:t>
      </w:r>
      <w:r w:rsidRPr="00C54936">
        <w:rPr>
          <w:lang w:val="en-GB"/>
        </w:rPr>
        <w:t>adapted for our purpose of meta-feature extraction rather than feature selection.</w:t>
      </w:r>
    </w:p>
    <w:p w14:paraId="54E54614" w14:textId="06047507" w:rsidR="00C54936" w:rsidRPr="00C54936" w:rsidRDefault="00C54936" w:rsidP="00C54936">
      <w:pPr>
        <w:numPr>
          <w:ilvl w:val="0"/>
          <w:numId w:val="1"/>
        </w:numPr>
        <w:rPr>
          <w:lang w:val="en-GB"/>
        </w:rPr>
      </w:pPr>
      <w:r>
        <w:rPr>
          <w:lang w:val="en-GB"/>
        </w:rPr>
        <w:t>We</w:t>
      </w:r>
      <w:r w:rsidRPr="00C54936">
        <w:rPr>
          <w:lang w:val="en-GB"/>
        </w:rPr>
        <w:t xml:space="preserve"> maintain one decision stump and one drift detector per feature. The stump learns to predict the class label using only that feature, and its prediction accuracy over time serves as the relevance score for that feature.</w:t>
      </w:r>
    </w:p>
    <w:p w14:paraId="7ABE44EE" w14:textId="2E595036" w:rsidR="00C54936" w:rsidRPr="00C54936" w:rsidRDefault="00C54936" w:rsidP="00C54936">
      <w:pPr>
        <w:numPr>
          <w:ilvl w:val="0"/>
          <w:numId w:val="1"/>
        </w:numPr>
        <w:rPr>
          <w:lang w:val="en-GB"/>
        </w:rPr>
      </w:pPr>
      <w:r w:rsidRPr="00C54936">
        <w:rPr>
          <w:lang w:val="en-GB"/>
        </w:rPr>
        <w:t xml:space="preserve">For the decision stumps we used River's </w:t>
      </w:r>
      <w:proofErr w:type="spellStart"/>
      <w:r w:rsidRPr="00C54936">
        <w:rPr>
          <w:lang w:val="en-GB"/>
        </w:rPr>
        <w:t>Hoeffding</w:t>
      </w:r>
      <w:proofErr w:type="spellEnd"/>
      <w:r w:rsidRPr="00C54936">
        <w:rPr>
          <w:lang w:val="en-GB"/>
        </w:rPr>
        <w:t xml:space="preserve"> Tree classifier with maximum depth 1. </w:t>
      </w:r>
      <w:r>
        <w:rPr>
          <w:lang w:val="en-GB"/>
        </w:rPr>
        <w:t>W</w:t>
      </w:r>
      <w:r w:rsidRPr="00C54936">
        <w:rPr>
          <w:lang w:val="en-GB"/>
        </w:rPr>
        <w:t>e chose this over a simple fixed-threshold stump because it learns the optimal split point from the data</w:t>
      </w:r>
      <w:r>
        <w:rPr>
          <w:lang w:val="en-GB"/>
        </w:rPr>
        <w:t>:</w:t>
      </w:r>
      <w:r w:rsidRPr="00C54936">
        <w:rPr>
          <w:lang w:val="en-GB"/>
        </w:rPr>
        <w:t xml:space="preserve"> deciding both where to split and when enough instances have been seen to make a reliable decision</w:t>
      </w:r>
      <w:r>
        <w:rPr>
          <w:lang w:val="en-GB"/>
        </w:rPr>
        <w:t>,</w:t>
      </w:r>
      <w:r w:rsidRPr="00C54936">
        <w:rPr>
          <w:lang w:val="en-GB"/>
        </w:rPr>
        <w:t xml:space="preserve"> rather than assuming a fixed arbitrary split value that may not reflect the actual feature distribution.</w:t>
      </w:r>
    </w:p>
    <w:p w14:paraId="70674C3A" w14:textId="69EC5194" w:rsidR="00C54936" w:rsidRPr="00C54936" w:rsidRDefault="00C54936" w:rsidP="00C54936">
      <w:pPr>
        <w:numPr>
          <w:ilvl w:val="0"/>
          <w:numId w:val="1"/>
        </w:numPr>
        <w:rPr>
          <w:lang w:val="en-GB"/>
        </w:rPr>
      </w:pPr>
      <w:r w:rsidRPr="00C54936">
        <w:rPr>
          <w:lang w:val="en-GB"/>
        </w:rPr>
        <w:t>For the drift detectors we used River's ADWIN. We chose ADWIN because it does not require any sensitivity parameter to be set manually</w:t>
      </w:r>
      <w:r>
        <w:rPr>
          <w:lang w:val="en-GB"/>
        </w:rPr>
        <w:t>:</w:t>
      </w:r>
      <w:r w:rsidRPr="00C54936">
        <w:rPr>
          <w:lang w:val="en-GB"/>
        </w:rPr>
        <w:t xml:space="preserve"> it automatically adapts to the current rate of change in the stream.</w:t>
      </w:r>
    </w:p>
    <w:p w14:paraId="45E45152" w14:textId="32BED714" w:rsidR="00C54936" w:rsidRPr="00C54936" w:rsidRDefault="00C54936" w:rsidP="00C54936">
      <w:pPr>
        <w:numPr>
          <w:ilvl w:val="0"/>
          <w:numId w:val="1"/>
        </w:numPr>
        <w:rPr>
          <w:lang w:val="en-GB"/>
        </w:rPr>
      </w:pPr>
      <w:r w:rsidRPr="00C54936">
        <w:rPr>
          <w:lang w:val="en-GB"/>
        </w:rPr>
        <w:t>Unlike the original ABFS, our stumps are completely independent</w:t>
      </w:r>
      <w:r>
        <w:rPr>
          <w:lang w:val="en-GB"/>
        </w:rPr>
        <w:t xml:space="preserve">: </w:t>
      </w:r>
      <w:r w:rsidRPr="00C54936">
        <w:rPr>
          <w:lang w:val="en-GB"/>
        </w:rPr>
        <w:t>there is no boosting weight propagation between them. This is intentional: we want each stump's score to reflect the predictive power of its own feature alone, without being influenced by what other stumps selected first.</w:t>
      </w:r>
    </w:p>
    <w:p w14:paraId="63108131" w14:textId="40D238DE" w:rsidR="00C54936" w:rsidRPr="00C54936" w:rsidRDefault="00C54936" w:rsidP="00C54936">
      <w:pPr>
        <w:numPr>
          <w:ilvl w:val="0"/>
          <w:numId w:val="1"/>
        </w:numPr>
        <w:rPr>
          <w:lang w:val="en-GB"/>
        </w:rPr>
      </w:pPr>
      <w:r w:rsidRPr="00C54936">
        <w:rPr>
          <w:lang w:val="en-GB"/>
        </w:rPr>
        <w:t>One practical issue we encountered is that raw stump accuracy is inflated by the majority class baseline</w:t>
      </w:r>
      <w:r>
        <w:rPr>
          <w:lang w:val="en-GB"/>
        </w:rPr>
        <w:t>:</w:t>
      </w:r>
      <w:r w:rsidRPr="00C54936">
        <w:rPr>
          <w:lang w:val="en-GB"/>
        </w:rPr>
        <w:t xml:space="preserve"> an irrelevant feature can still achieve decent accuracy just by always predicting the most common class. To fix this we normalize the scores, so that truly irrelevant features score near zero and only genuinely predictive features score above zero.</w:t>
      </w:r>
    </w:p>
    <w:p w14:paraId="0B391CCE" w14:textId="28BE5D54" w:rsidR="00C54936" w:rsidRPr="00C54936" w:rsidRDefault="00C54936" w:rsidP="00C54936">
      <w:pPr>
        <w:numPr>
          <w:ilvl w:val="0"/>
          <w:numId w:val="1"/>
        </w:numPr>
        <w:rPr>
          <w:lang w:val="en-GB"/>
        </w:rPr>
      </w:pPr>
      <w:r w:rsidRPr="00C54936">
        <w:rPr>
          <w:lang w:val="en-GB"/>
        </w:rPr>
        <w:t>When ADWIN detects a significant change in a stump's error rate</w:t>
      </w:r>
      <w:r>
        <w:rPr>
          <w:lang w:val="en-GB"/>
        </w:rPr>
        <w:t>,</w:t>
      </w:r>
      <w:r w:rsidRPr="00C54936">
        <w:rPr>
          <w:lang w:val="en-GB"/>
        </w:rPr>
        <w:t xml:space="preserve"> </w:t>
      </w:r>
      <w:proofErr w:type="spellStart"/>
      <w:r w:rsidRPr="00C54936">
        <w:rPr>
          <w:lang w:val="en-GB"/>
        </w:rPr>
        <w:t>signaling</w:t>
      </w:r>
      <w:proofErr w:type="spellEnd"/>
      <w:r w:rsidRPr="00C54936">
        <w:rPr>
          <w:lang w:val="en-GB"/>
        </w:rPr>
        <w:t xml:space="preserve"> that the feature's relevance has changed</w:t>
      </w:r>
      <w:r>
        <w:rPr>
          <w:lang w:val="en-GB"/>
        </w:rPr>
        <w:t>:</w:t>
      </w:r>
      <w:r w:rsidRPr="00C54936">
        <w:rPr>
          <w:lang w:val="en-GB"/>
        </w:rPr>
        <w:t xml:space="preserve"> the stump is reset and starts relearning from scratch.</w:t>
      </w:r>
    </w:p>
    <w:p w14:paraId="04942EF7" w14:textId="0542F9A6" w:rsidR="00C54936" w:rsidRDefault="00C54936" w:rsidP="00C54936">
      <w:pPr>
        <w:numPr>
          <w:ilvl w:val="0"/>
          <w:numId w:val="1"/>
        </w:numPr>
        <w:rPr>
          <w:lang w:val="en-GB"/>
        </w:rPr>
      </w:pPr>
      <w:r w:rsidRPr="00C54936">
        <w:rPr>
          <w:lang w:val="en-GB"/>
        </w:rPr>
        <w:t>The output is a relevance score vector updated after every instance, one score per feature, which we then use as the basis for our proposed stream meta-features.</w:t>
      </w:r>
    </w:p>
    <w:p w14:paraId="63926EE8" w14:textId="77777777" w:rsidR="00C54936" w:rsidRPr="00C54936" w:rsidRDefault="00C54936" w:rsidP="00C54936">
      <w:pPr>
        <w:ind w:left="720"/>
        <w:rPr>
          <w:lang w:val="en-GB"/>
        </w:rPr>
      </w:pPr>
    </w:p>
    <w:p w14:paraId="26721E99" w14:textId="4EC85E17" w:rsidR="008E69A4" w:rsidRDefault="00C54936">
      <w:pPr>
        <w:rPr>
          <w:lang w:val="en-GB"/>
        </w:rPr>
      </w:pPr>
      <w:r>
        <w:rPr>
          <w:lang w:val="en-GB"/>
        </w:rPr>
        <w:t>To test whether meta-features based on relevance scores work well, w</w:t>
      </w:r>
      <w:r w:rsidRPr="00C54936">
        <w:rPr>
          <w:lang w:val="en-GB"/>
        </w:rPr>
        <w:t xml:space="preserve">e </w:t>
      </w:r>
      <w:r>
        <w:rPr>
          <w:lang w:val="en-GB"/>
        </w:rPr>
        <w:t xml:space="preserve">performed a sanity check of 8 </w:t>
      </w:r>
      <w:r w:rsidR="006A5FC0">
        <w:rPr>
          <w:lang w:val="en-GB"/>
        </w:rPr>
        <w:t>distinct</w:t>
      </w:r>
      <w:r>
        <w:rPr>
          <w:lang w:val="en-GB"/>
        </w:rPr>
        <w:t xml:space="preserve"> meta-features </w:t>
      </w:r>
      <w:r w:rsidR="006A5FC0">
        <w:rPr>
          <w:lang w:val="en-GB"/>
        </w:rPr>
        <w:t xml:space="preserve">on </w:t>
      </w:r>
      <w:r w:rsidRPr="00C54936">
        <w:rPr>
          <w:lang w:val="en-GB"/>
        </w:rPr>
        <w:t>different data stream c</w:t>
      </w:r>
      <w:r>
        <w:rPr>
          <w:lang w:val="en-GB"/>
        </w:rPr>
        <w:t>onfigurations, differing in the type of concept drifts occurring.</w:t>
      </w:r>
    </w:p>
    <w:p w14:paraId="46FEF46B" w14:textId="19CACEE2" w:rsidR="006A5FC0" w:rsidRDefault="006A5FC0">
      <w:pPr>
        <w:rPr>
          <w:lang w:val="en-GB"/>
        </w:rPr>
      </w:pPr>
      <w:r>
        <w:rPr>
          <w:lang w:val="en-GB"/>
        </w:rPr>
        <w:t>The two synthetic streams we have used are:</w:t>
      </w:r>
    </w:p>
    <w:p w14:paraId="2E1CEDE1" w14:textId="27E32BA4" w:rsidR="006A5FC0" w:rsidRPr="00D45ED6" w:rsidRDefault="006A5FC0" w:rsidP="00D45ED6">
      <w:pPr>
        <w:pStyle w:val="Prrafodelista"/>
        <w:numPr>
          <w:ilvl w:val="0"/>
          <w:numId w:val="3"/>
        </w:numPr>
        <w:spacing w:line="360" w:lineRule="auto"/>
        <w:rPr>
          <w:b/>
          <w:bCs/>
          <w:lang w:val="en-GB"/>
        </w:rPr>
      </w:pPr>
      <w:r w:rsidRPr="00D45ED6">
        <w:rPr>
          <w:b/>
          <w:bCs/>
          <w:lang w:val="en-GB"/>
        </w:rPr>
        <w:t>SEA</w:t>
      </w:r>
    </w:p>
    <w:p w14:paraId="387211FF" w14:textId="75AA33E1" w:rsidR="006A5FC0" w:rsidRPr="006A5FC0" w:rsidRDefault="006A5FC0" w:rsidP="006A5FC0">
      <w:pPr>
        <w:pStyle w:val="Prrafodelista"/>
        <w:numPr>
          <w:ilvl w:val="0"/>
          <w:numId w:val="4"/>
        </w:numPr>
        <w:rPr>
          <w:lang w:val="en-GB"/>
        </w:rPr>
      </w:pPr>
      <w:r>
        <w:rPr>
          <w:lang w:val="en-GB"/>
        </w:rPr>
        <w:t xml:space="preserve">3 features: </w:t>
      </w:r>
      <w:r w:rsidRPr="006A5FC0">
        <w:rPr>
          <w:lang w:val="en-GB"/>
        </w:rPr>
        <w:t>f1, f2 (relevant) and f3 (irrelevant)</w:t>
      </w:r>
      <w:r>
        <w:rPr>
          <w:lang w:val="en-GB"/>
        </w:rPr>
        <w:t>.</w:t>
      </w:r>
    </w:p>
    <w:p w14:paraId="08FB7167" w14:textId="50B7DBA4" w:rsidR="006A5FC0" w:rsidRDefault="006A5FC0" w:rsidP="006A5FC0">
      <w:pPr>
        <w:pStyle w:val="Prrafodelista"/>
        <w:numPr>
          <w:ilvl w:val="0"/>
          <w:numId w:val="4"/>
        </w:numPr>
        <w:rPr>
          <w:lang w:val="en-GB"/>
        </w:rPr>
      </w:pPr>
      <w:r>
        <w:rPr>
          <w:lang w:val="en-GB"/>
        </w:rPr>
        <w:t>B</w:t>
      </w:r>
      <w:r w:rsidRPr="006A5FC0">
        <w:rPr>
          <w:lang w:val="en-GB"/>
        </w:rPr>
        <w:t>oundary drift only</w:t>
      </w:r>
      <w:r>
        <w:rPr>
          <w:lang w:val="en-GB"/>
        </w:rPr>
        <w:t xml:space="preserve"> </w:t>
      </w:r>
      <w:r w:rsidRPr="006A5FC0">
        <w:rPr>
          <w:lang w:val="en-GB"/>
        </w:rPr>
        <w:sym w:font="Wingdings" w:char="F0E0"/>
      </w:r>
      <w:r>
        <w:rPr>
          <w:lang w:val="en-GB"/>
        </w:rPr>
        <w:t xml:space="preserve"> same feature relevance across the stream </w:t>
      </w:r>
      <w:r w:rsidRPr="006A5FC0">
        <w:rPr>
          <w:lang w:val="en-GB"/>
        </w:rPr>
        <w:sym w:font="Wingdings" w:char="F0E0"/>
      </w:r>
      <w:r>
        <w:rPr>
          <w:lang w:val="en-GB"/>
        </w:rPr>
        <w:t xml:space="preserve"> same relevance scores.</w:t>
      </w:r>
    </w:p>
    <w:p w14:paraId="4B1C0E21" w14:textId="18E65F61" w:rsidR="006A5FC0" w:rsidRDefault="006A5FC0" w:rsidP="006A5FC0">
      <w:pPr>
        <w:pStyle w:val="Prrafodelista"/>
        <w:numPr>
          <w:ilvl w:val="0"/>
          <w:numId w:val="4"/>
        </w:numPr>
        <w:rPr>
          <w:lang w:val="en-GB"/>
        </w:rPr>
      </w:pPr>
      <w:r>
        <w:rPr>
          <w:lang w:val="en-GB"/>
        </w:rPr>
        <w:t xml:space="preserve">What we want to show: same features remain relevant after drift </w:t>
      </w:r>
      <w:r w:rsidRPr="006A5FC0">
        <w:rPr>
          <w:lang w:val="en-GB"/>
        </w:rPr>
        <w:sym w:font="Wingdings" w:char="F0E0"/>
      </w:r>
      <w:r>
        <w:rPr>
          <w:lang w:val="en-GB"/>
        </w:rPr>
        <w:t xml:space="preserve"> </w:t>
      </w:r>
      <w:r w:rsidRPr="006A5FC0">
        <w:rPr>
          <w:lang w:val="en-GB"/>
        </w:rPr>
        <w:t>meta-features stable</w:t>
      </w:r>
      <w:r>
        <w:rPr>
          <w:lang w:val="en-GB"/>
        </w:rPr>
        <w:t xml:space="preserve"> </w:t>
      </w:r>
      <w:r w:rsidRPr="006A5FC0">
        <w:rPr>
          <w:lang w:val="en-GB"/>
        </w:rPr>
        <w:sym w:font="Wingdings" w:char="F0E0"/>
      </w:r>
      <w:r w:rsidRPr="006A5FC0">
        <w:rPr>
          <w:lang w:val="en-GB"/>
        </w:rPr>
        <w:t xml:space="preserve"> </w:t>
      </w:r>
      <w:proofErr w:type="spellStart"/>
      <w:r w:rsidRPr="006A5FC0">
        <w:rPr>
          <w:lang w:val="en-GB"/>
        </w:rPr>
        <w:t>drift_count</w:t>
      </w:r>
      <w:proofErr w:type="spellEnd"/>
      <w:r>
        <w:rPr>
          <w:lang w:val="en-GB"/>
        </w:rPr>
        <w:t xml:space="preserve"> </w:t>
      </w:r>
      <w:r w:rsidR="0000466F">
        <w:rPr>
          <w:lang w:val="en-GB"/>
        </w:rPr>
        <w:t xml:space="preserve">small </w:t>
      </w:r>
      <w:r w:rsidR="0000466F" w:rsidRPr="0068390A">
        <w:rPr>
          <w:b/>
          <w:bCs/>
          <w:lang w:val="en-GB"/>
        </w:rPr>
        <w:t>but possibly non-zero</w:t>
      </w:r>
      <w:r>
        <w:rPr>
          <w:lang w:val="en-GB"/>
        </w:rPr>
        <w:t>.</w:t>
      </w:r>
    </w:p>
    <w:p w14:paraId="61D70E6A" w14:textId="2C2DEDA9" w:rsidR="0068390A" w:rsidRPr="0068390A" w:rsidRDefault="0068390A" w:rsidP="0068390A">
      <w:pPr>
        <w:pStyle w:val="Prrafodelista"/>
        <w:numPr>
          <w:ilvl w:val="0"/>
          <w:numId w:val="4"/>
        </w:numPr>
        <w:rPr>
          <w:lang w:val="en-GB"/>
        </w:rPr>
      </w:pPr>
      <w:proofErr w:type="spellStart"/>
      <w:r w:rsidRPr="0068390A">
        <w:rPr>
          <w:lang w:val="en-GB"/>
        </w:rPr>
        <w:t>drift_count</w:t>
      </w:r>
      <w:proofErr w:type="spellEnd"/>
      <w:r w:rsidRPr="0068390A">
        <w:rPr>
          <w:lang w:val="en-GB"/>
        </w:rPr>
        <w:t xml:space="preserve"> </w:t>
      </w:r>
      <w:r>
        <w:rPr>
          <w:lang w:val="en-GB"/>
        </w:rPr>
        <w:t xml:space="preserve">may </w:t>
      </w:r>
      <w:r w:rsidRPr="0068390A">
        <w:rPr>
          <w:lang w:val="en-GB"/>
        </w:rPr>
        <w:t xml:space="preserve">fire under boundary drift </w:t>
      </w:r>
    </w:p>
    <w:p w14:paraId="1250D978" w14:textId="55A1CD24" w:rsidR="0068390A" w:rsidRPr="0068390A" w:rsidRDefault="0068390A" w:rsidP="0068390A">
      <w:pPr>
        <w:pStyle w:val="Prrafodelista"/>
        <w:ind w:left="1080"/>
        <w:rPr>
          <w:lang w:val="en-GB"/>
        </w:rPr>
      </w:pPr>
      <w:r w:rsidRPr="0068390A">
        <w:rPr>
          <w:sz w:val="16"/>
          <w:szCs w:val="16"/>
          <w:lang w:val="en-GB"/>
        </w:rPr>
        <w:sym w:font="Wingdings" w:char="F0E0"/>
      </w:r>
      <w:r w:rsidRPr="0068390A">
        <w:rPr>
          <w:sz w:val="16"/>
          <w:szCs w:val="16"/>
          <w:lang w:val="en-GB"/>
        </w:rPr>
        <w:t xml:space="preserve"> </w:t>
      </w:r>
      <w:r w:rsidRPr="0068390A">
        <w:rPr>
          <w:lang w:val="en-GB"/>
        </w:rPr>
        <w:t>not because features changed relevance</w:t>
      </w:r>
      <w:r>
        <w:rPr>
          <w:lang w:val="en-GB"/>
        </w:rPr>
        <w:t>.</w:t>
      </w:r>
    </w:p>
    <w:p w14:paraId="7C1DB55D" w14:textId="33A4830C" w:rsidR="0068390A" w:rsidRPr="0068390A" w:rsidRDefault="0068390A" w:rsidP="0068390A">
      <w:pPr>
        <w:pStyle w:val="Prrafodelista"/>
        <w:ind w:left="1080"/>
        <w:rPr>
          <w:lang w:val="en-GB"/>
        </w:rPr>
      </w:pPr>
      <w:r w:rsidRPr="0068390A">
        <w:rPr>
          <w:sz w:val="16"/>
          <w:szCs w:val="16"/>
          <w:lang w:val="en-GB"/>
        </w:rPr>
        <w:lastRenderedPageBreak/>
        <w:sym w:font="Wingdings" w:char="F0E0"/>
      </w:r>
      <w:r w:rsidRPr="0068390A">
        <w:rPr>
          <w:sz w:val="16"/>
          <w:szCs w:val="16"/>
          <w:lang w:val="en-GB"/>
        </w:rPr>
        <w:t xml:space="preserve"> </w:t>
      </w:r>
      <w:r w:rsidRPr="0068390A">
        <w:rPr>
          <w:lang w:val="en-GB"/>
        </w:rPr>
        <w:t>but because the stump temporarily underperforms during relearning</w:t>
      </w:r>
      <w:r>
        <w:rPr>
          <w:lang w:val="en-GB"/>
        </w:rPr>
        <w:t xml:space="preserve"> (since decision boundaries may change).</w:t>
      </w:r>
    </w:p>
    <w:p w14:paraId="4A303355" w14:textId="425031CE" w:rsidR="0068390A" w:rsidRDefault="0068390A" w:rsidP="0068390A">
      <w:pPr>
        <w:pStyle w:val="Prrafodelista"/>
        <w:ind w:left="1080"/>
        <w:rPr>
          <w:lang w:val="en-GB"/>
        </w:rPr>
      </w:pPr>
      <w:r w:rsidRPr="0068390A">
        <w:rPr>
          <w:sz w:val="16"/>
          <w:szCs w:val="16"/>
          <w:lang w:val="en-GB"/>
        </w:rPr>
        <w:sym w:font="Wingdings" w:char="F0E0"/>
      </w:r>
      <w:r w:rsidRPr="0068390A">
        <w:rPr>
          <w:sz w:val="16"/>
          <w:szCs w:val="16"/>
          <w:lang w:val="en-GB"/>
        </w:rPr>
        <w:t xml:space="preserve"> </w:t>
      </w:r>
      <w:r w:rsidRPr="0068390A">
        <w:rPr>
          <w:lang w:val="en-GB"/>
        </w:rPr>
        <w:t>it is a performance signal, not a feature relevance signal</w:t>
      </w:r>
      <w:r>
        <w:rPr>
          <w:lang w:val="en-GB"/>
        </w:rPr>
        <w:t>.</w:t>
      </w:r>
    </w:p>
    <w:p w14:paraId="64C9BBAD" w14:textId="77777777" w:rsidR="0041417E" w:rsidRPr="0041417E" w:rsidRDefault="0041417E" w:rsidP="0041417E">
      <w:pPr>
        <w:pStyle w:val="Prrafodelista"/>
        <w:ind w:left="1080"/>
        <w:jc w:val="center"/>
        <w:rPr>
          <w:i/>
          <w:iCs/>
          <w:lang w:val="en-GB"/>
        </w:rPr>
      </w:pPr>
      <w:r w:rsidRPr="0041417E">
        <w:rPr>
          <w:i/>
          <w:iCs/>
          <w:lang w:val="en-GB"/>
        </w:rPr>
        <w:t>true drift at instance 5000 → boundary shifts 8 → 9</w:t>
      </w:r>
    </w:p>
    <w:p w14:paraId="2A31C7F9" w14:textId="2283EC46" w:rsidR="0041417E" w:rsidRPr="0041417E" w:rsidRDefault="0041417E" w:rsidP="0041417E">
      <w:pPr>
        <w:pStyle w:val="Prrafodelista"/>
        <w:ind w:left="1080"/>
        <w:jc w:val="center"/>
        <w:rPr>
          <w:i/>
          <w:iCs/>
          <w:lang w:val="en-GB"/>
        </w:rPr>
      </w:pPr>
      <w:r w:rsidRPr="0041417E">
        <w:rPr>
          <w:i/>
          <w:iCs/>
          <w:lang w:val="en-GB"/>
        </w:rPr>
        <w:t>↓</w:t>
      </w:r>
    </w:p>
    <w:p w14:paraId="52D1530E" w14:textId="77777777" w:rsidR="0041417E" w:rsidRPr="0041417E" w:rsidRDefault="0041417E" w:rsidP="0041417E">
      <w:pPr>
        <w:pStyle w:val="Prrafodelista"/>
        <w:ind w:left="1080"/>
        <w:jc w:val="center"/>
        <w:rPr>
          <w:i/>
          <w:iCs/>
          <w:lang w:val="en-GB"/>
        </w:rPr>
      </w:pPr>
      <w:r w:rsidRPr="0041417E">
        <w:rPr>
          <w:i/>
          <w:iCs/>
          <w:lang w:val="en-GB"/>
        </w:rPr>
        <w:t>stump accuracy drops temporarily</w:t>
      </w:r>
    </w:p>
    <w:p w14:paraId="436C1162" w14:textId="3A0BF5D3" w:rsidR="0041417E" w:rsidRPr="007158B5" w:rsidRDefault="0041417E" w:rsidP="0041417E">
      <w:pPr>
        <w:pStyle w:val="Prrafodelista"/>
        <w:ind w:left="1080"/>
        <w:jc w:val="center"/>
        <w:rPr>
          <w:i/>
          <w:iCs/>
          <w:lang w:val="fr-FR"/>
        </w:rPr>
      </w:pPr>
      <w:r w:rsidRPr="0041417E">
        <w:rPr>
          <w:i/>
          <w:iCs/>
          <w:lang w:val="en-GB"/>
        </w:rPr>
        <w:t>↓</w:t>
      </w:r>
    </w:p>
    <w:p w14:paraId="23E3B984" w14:textId="77777777" w:rsidR="0041417E" w:rsidRPr="0041417E" w:rsidRDefault="0041417E" w:rsidP="0041417E">
      <w:pPr>
        <w:pStyle w:val="Prrafodelista"/>
        <w:ind w:left="1080"/>
        <w:jc w:val="center"/>
        <w:rPr>
          <w:i/>
          <w:iCs/>
          <w:lang w:val="en-GB"/>
        </w:rPr>
      </w:pPr>
      <w:r w:rsidRPr="0041417E">
        <w:rPr>
          <w:i/>
          <w:iCs/>
          <w:lang w:val="en-GB"/>
        </w:rPr>
        <w:t>ADWIN detects error rate change → fires drift signal</w:t>
      </w:r>
    </w:p>
    <w:p w14:paraId="7250B96B" w14:textId="77E2628F" w:rsidR="0041417E" w:rsidRPr="0041417E" w:rsidRDefault="0041417E" w:rsidP="0041417E">
      <w:pPr>
        <w:pStyle w:val="Prrafodelista"/>
        <w:ind w:left="1080"/>
        <w:jc w:val="center"/>
        <w:rPr>
          <w:i/>
          <w:iCs/>
          <w:lang w:val="en-GB"/>
        </w:rPr>
      </w:pPr>
      <w:r w:rsidRPr="0041417E">
        <w:rPr>
          <w:i/>
          <w:iCs/>
          <w:lang w:val="en-GB"/>
        </w:rPr>
        <w:t>↓</w:t>
      </w:r>
    </w:p>
    <w:p w14:paraId="09C63579" w14:textId="1DE62E1E" w:rsidR="0041417E" w:rsidRPr="0041417E" w:rsidRDefault="0041417E" w:rsidP="0041417E">
      <w:pPr>
        <w:pStyle w:val="Prrafodelista"/>
        <w:ind w:left="1080"/>
        <w:jc w:val="center"/>
        <w:rPr>
          <w:i/>
          <w:iCs/>
          <w:lang w:val="en-GB"/>
        </w:rPr>
      </w:pPr>
      <w:proofErr w:type="spellStart"/>
      <w:r w:rsidRPr="0041417E">
        <w:rPr>
          <w:i/>
          <w:iCs/>
          <w:lang w:val="en-GB"/>
        </w:rPr>
        <w:t>drift_count</w:t>
      </w:r>
      <w:proofErr w:type="spellEnd"/>
      <w:r w:rsidRPr="0041417E">
        <w:rPr>
          <w:i/>
          <w:iCs/>
          <w:lang w:val="en-GB"/>
        </w:rPr>
        <w:t xml:space="preserve"> = 0.04 (only 1 window out of 25 had a signal)</w:t>
      </w:r>
    </w:p>
    <w:p w14:paraId="7841F89F" w14:textId="77777777" w:rsidR="006A5FC0" w:rsidRPr="006A5FC0" w:rsidRDefault="006A5FC0" w:rsidP="006A5FC0">
      <w:pPr>
        <w:pStyle w:val="Prrafodelista"/>
        <w:shd w:val="clear" w:color="auto" w:fill="1E1E1E"/>
        <w:spacing w:after="0" w:line="285" w:lineRule="atLeast"/>
        <w:ind w:left="1080"/>
        <w:rPr>
          <w:rFonts w:ascii="Consolas" w:eastAsia="Times New Roman" w:hAnsi="Consolas" w:cs="Times New Roman"/>
          <w:color w:val="D4D4D4"/>
          <w:kern w:val="0"/>
          <w:sz w:val="21"/>
          <w:szCs w:val="21"/>
          <w:lang w:val="en-GB" w:eastAsia="es-ES"/>
          <w14:ligatures w14:val="none"/>
        </w:rPr>
      </w:pPr>
      <w:r w:rsidRPr="006A5FC0">
        <w:rPr>
          <w:rFonts w:ascii="Consolas" w:eastAsia="Times New Roman" w:hAnsi="Consolas" w:cs="Times New Roman"/>
          <w:color w:val="CE9178"/>
          <w:kern w:val="0"/>
          <w:sz w:val="21"/>
          <w:szCs w:val="21"/>
          <w:lang w:val="en-GB" w:eastAsia="es-ES"/>
          <w14:ligatures w14:val="none"/>
        </w:rPr>
        <w:t>BEFORE DRIFT: f1 + f2 &lt;= 8 → class 0, else class 1</w:t>
      </w:r>
    </w:p>
    <w:p w14:paraId="15EBD723" w14:textId="0AEE3FB8" w:rsidR="006A5FC0" w:rsidRPr="006A5FC0" w:rsidRDefault="006A5FC0" w:rsidP="006A5FC0">
      <w:pPr>
        <w:pStyle w:val="Prrafodelista"/>
        <w:shd w:val="clear" w:color="auto" w:fill="1E1E1E"/>
        <w:spacing w:after="0" w:line="285" w:lineRule="atLeast"/>
        <w:ind w:left="1080"/>
        <w:rPr>
          <w:rFonts w:ascii="Consolas" w:eastAsia="Times New Roman" w:hAnsi="Consolas" w:cs="Times New Roman"/>
          <w:color w:val="D4D4D4"/>
          <w:kern w:val="0"/>
          <w:sz w:val="21"/>
          <w:szCs w:val="21"/>
          <w:lang w:val="en-GB" w:eastAsia="es-ES"/>
          <w14:ligatures w14:val="none"/>
        </w:rPr>
      </w:pPr>
      <w:r w:rsidRPr="006A5FC0">
        <w:rPr>
          <w:rFonts w:ascii="Consolas" w:eastAsia="Times New Roman" w:hAnsi="Consolas" w:cs="Times New Roman"/>
          <w:color w:val="CE9178"/>
          <w:kern w:val="0"/>
          <w:sz w:val="21"/>
          <w:szCs w:val="21"/>
          <w:lang w:val="en-GB" w:eastAsia="es-ES"/>
          <w14:ligatures w14:val="none"/>
        </w:rPr>
        <w:t>AFTER DRIFT: f1 + f2 &lt;= 9 → class 0, else class 1</w:t>
      </w:r>
    </w:p>
    <w:p w14:paraId="2F7F3059" w14:textId="05AB24BB" w:rsidR="006A5FC0" w:rsidRDefault="006A5FC0" w:rsidP="006A5FC0">
      <w:pPr>
        <w:pStyle w:val="Prrafodelista"/>
        <w:numPr>
          <w:ilvl w:val="0"/>
          <w:numId w:val="4"/>
        </w:numPr>
        <w:rPr>
          <w:lang w:val="en-GB"/>
        </w:rPr>
      </w:pPr>
      <w:r>
        <w:rPr>
          <w:lang w:val="en-GB"/>
        </w:rPr>
        <w:t>Decision boundary shifts but the relevant features remain th</w:t>
      </w:r>
      <w:r w:rsidR="0000466F">
        <w:rPr>
          <w:lang w:val="en-GB"/>
        </w:rPr>
        <w:t>e same</w:t>
      </w:r>
      <w:r>
        <w:rPr>
          <w:lang w:val="en-GB"/>
        </w:rPr>
        <w:t>.</w:t>
      </w:r>
    </w:p>
    <w:p w14:paraId="29781924" w14:textId="765CA981" w:rsidR="006A5FC0" w:rsidRPr="006A5FC0" w:rsidRDefault="006A5FC0" w:rsidP="006A5FC0">
      <w:pPr>
        <w:pStyle w:val="Prrafodelista"/>
        <w:ind w:left="1080"/>
        <w:rPr>
          <w:lang w:val="en-GB"/>
        </w:rPr>
      </w:pPr>
    </w:p>
    <w:p w14:paraId="6C8447E5" w14:textId="6CC01E06" w:rsidR="006A5FC0" w:rsidRPr="00D45ED6" w:rsidRDefault="006A5FC0" w:rsidP="00D45ED6">
      <w:pPr>
        <w:pStyle w:val="Prrafodelista"/>
        <w:numPr>
          <w:ilvl w:val="0"/>
          <w:numId w:val="3"/>
        </w:numPr>
        <w:spacing w:line="360" w:lineRule="auto"/>
        <w:rPr>
          <w:b/>
          <w:bCs/>
          <w:lang w:val="en-GB"/>
        </w:rPr>
      </w:pPr>
      <w:r w:rsidRPr="00D45ED6">
        <w:rPr>
          <w:b/>
          <w:bCs/>
          <w:lang w:val="en-GB"/>
        </w:rPr>
        <w:t>STAGGER</w:t>
      </w:r>
    </w:p>
    <w:p w14:paraId="68FE247F" w14:textId="7D5FDC95" w:rsidR="006A5FC0" w:rsidRDefault="006A5FC0" w:rsidP="006A5FC0">
      <w:pPr>
        <w:pStyle w:val="Prrafodelista"/>
        <w:numPr>
          <w:ilvl w:val="0"/>
          <w:numId w:val="4"/>
        </w:numPr>
        <w:rPr>
          <w:lang w:val="en-GB"/>
        </w:rPr>
      </w:pPr>
      <w:r>
        <w:rPr>
          <w:lang w:val="en-GB"/>
        </w:rPr>
        <w:t>3 categorical features: size, color, shape.</w:t>
      </w:r>
    </w:p>
    <w:p w14:paraId="16448BA6" w14:textId="4F65D22F" w:rsidR="006A5FC0" w:rsidRDefault="006A5FC0" w:rsidP="006A5FC0">
      <w:pPr>
        <w:pStyle w:val="Prrafodelista"/>
        <w:numPr>
          <w:ilvl w:val="0"/>
          <w:numId w:val="4"/>
        </w:numPr>
        <w:rPr>
          <w:lang w:val="en-GB"/>
        </w:rPr>
      </w:pPr>
      <w:r>
        <w:rPr>
          <w:lang w:val="en-GB"/>
        </w:rPr>
        <w:t xml:space="preserve">Feature drift </w:t>
      </w:r>
      <w:r w:rsidRPr="006A5FC0">
        <w:rPr>
          <w:lang w:val="en-GB"/>
        </w:rPr>
        <w:sym w:font="Wingdings" w:char="F0E0"/>
      </w:r>
      <w:r>
        <w:rPr>
          <w:lang w:val="en-GB"/>
        </w:rPr>
        <w:t xml:space="preserve"> feature relevance changes across the stream </w:t>
      </w:r>
      <w:r w:rsidRPr="006A5FC0">
        <w:rPr>
          <w:lang w:val="en-GB"/>
        </w:rPr>
        <w:sym w:font="Wingdings" w:char="F0E0"/>
      </w:r>
      <w:r>
        <w:rPr>
          <w:lang w:val="en-GB"/>
        </w:rPr>
        <w:t xml:space="preserve"> different relevance scores.</w:t>
      </w:r>
    </w:p>
    <w:p w14:paraId="14CDA93C" w14:textId="630A1DB1" w:rsidR="006A5FC0" w:rsidRDefault="006A5FC0" w:rsidP="006A5FC0">
      <w:pPr>
        <w:pStyle w:val="Prrafodelista"/>
        <w:numPr>
          <w:ilvl w:val="0"/>
          <w:numId w:val="4"/>
        </w:numPr>
        <w:rPr>
          <w:lang w:val="en-GB"/>
        </w:rPr>
      </w:pPr>
      <w:r>
        <w:rPr>
          <w:lang w:val="en-GB"/>
        </w:rPr>
        <w:t xml:space="preserve">What we </w:t>
      </w:r>
      <w:proofErr w:type="spellStart"/>
      <w:r>
        <w:rPr>
          <w:lang w:val="en-GB"/>
        </w:rPr>
        <w:t>wan</w:t>
      </w:r>
      <w:proofErr w:type="spellEnd"/>
      <w:r>
        <w:rPr>
          <w:lang w:val="en-GB"/>
        </w:rPr>
        <w:t xml:space="preserve"> to show: </w:t>
      </w:r>
      <w:r w:rsidR="00D45ED6">
        <w:rPr>
          <w:lang w:val="en-GB"/>
        </w:rPr>
        <w:t xml:space="preserve">relevance scores shift at drift </w:t>
      </w:r>
      <w:r w:rsidR="00D45ED6" w:rsidRPr="00D45ED6">
        <w:rPr>
          <w:lang w:val="en-GB"/>
        </w:rPr>
        <w:sym w:font="Wingdings" w:char="F0E0"/>
      </w:r>
      <w:r w:rsidR="00D45ED6">
        <w:rPr>
          <w:lang w:val="en-GB"/>
        </w:rPr>
        <w:t xml:space="preserve"> </w:t>
      </w:r>
      <w:r>
        <w:rPr>
          <w:lang w:val="en-GB"/>
        </w:rPr>
        <w:t xml:space="preserve">meta-features change </w:t>
      </w:r>
      <w:r w:rsidRPr="006A5FC0">
        <w:rPr>
          <w:lang w:val="en-GB"/>
        </w:rPr>
        <w:sym w:font="Wingdings" w:char="F0E0"/>
      </w:r>
      <w:r>
        <w:rPr>
          <w:lang w:val="en-GB"/>
        </w:rPr>
        <w:t xml:space="preserve"> </w:t>
      </w:r>
      <w:proofErr w:type="spellStart"/>
      <w:r>
        <w:rPr>
          <w:lang w:val="en-GB"/>
        </w:rPr>
        <w:t>drift_count</w:t>
      </w:r>
      <w:proofErr w:type="spellEnd"/>
      <w:r>
        <w:rPr>
          <w:lang w:val="en-GB"/>
        </w:rPr>
        <w:t xml:space="preserve"> &gt; 0</w:t>
      </w:r>
      <w:r w:rsidR="00D45ED6">
        <w:rPr>
          <w:lang w:val="en-GB"/>
        </w:rPr>
        <w:t xml:space="preserve"> and </w:t>
      </w:r>
      <w:proofErr w:type="spellStart"/>
      <w:r w:rsidR="00D45ED6">
        <w:rPr>
          <w:lang w:val="en-GB"/>
        </w:rPr>
        <w:t>n_changed</w:t>
      </w:r>
      <w:proofErr w:type="spellEnd"/>
      <w:r w:rsidR="00D45ED6">
        <w:rPr>
          <w:lang w:val="en-GB"/>
        </w:rPr>
        <w:t xml:space="preserve"> &gt; 0.</w:t>
      </w:r>
    </w:p>
    <w:p w14:paraId="71B269F2" w14:textId="77777777" w:rsidR="00D45ED6" w:rsidRPr="00D45ED6" w:rsidRDefault="00D45ED6" w:rsidP="00D45ED6">
      <w:pPr>
        <w:pStyle w:val="Prrafodelista"/>
        <w:shd w:val="clear" w:color="auto" w:fill="1E1E1E"/>
        <w:spacing w:after="0" w:line="285" w:lineRule="atLeast"/>
        <w:ind w:left="1080"/>
        <w:rPr>
          <w:rFonts w:ascii="Consolas" w:eastAsia="Times New Roman" w:hAnsi="Consolas" w:cs="Times New Roman"/>
          <w:color w:val="D4D4D4"/>
          <w:kern w:val="0"/>
          <w:sz w:val="21"/>
          <w:szCs w:val="21"/>
          <w:lang w:val="en-GB" w:eastAsia="es-ES"/>
          <w14:ligatures w14:val="none"/>
        </w:rPr>
      </w:pPr>
      <w:r w:rsidRPr="00D45ED6">
        <w:rPr>
          <w:rFonts w:ascii="Consolas" w:eastAsia="Times New Roman" w:hAnsi="Consolas" w:cs="Times New Roman"/>
          <w:color w:val="CE9178"/>
          <w:kern w:val="0"/>
          <w:sz w:val="21"/>
          <w:szCs w:val="21"/>
          <w:lang w:val="en-GB" w:eastAsia="es-ES"/>
          <w14:ligatures w14:val="none"/>
        </w:rPr>
        <w:t>concept 0: size=small AND color=red → class 1 (relevant features: size, color)</w:t>
      </w:r>
    </w:p>
    <w:p w14:paraId="649756AF" w14:textId="18CDCE9A" w:rsidR="00D45ED6" w:rsidRPr="00D45ED6" w:rsidRDefault="00D45ED6" w:rsidP="00D45ED6">
      <w:pPr>
        <w:pStyle w:val="Prrafodelista"/>
        <w:shd w:val="clear" w:color="auto" w:fill="1E1E1E"/>
        <w:spacing w:after="0" w:line="285" w:lineRule="atLeast"/>
        <w:ind w:left="1080"/>
        <w:rPr>
          <w:rFonts w:ascii="Consolas" w:eastAsia="Times New Roman" w:hAnsi="Consolas" w:cs="Times New Roman"/>
          <w:color w:val="D4D4D4"/>
          <w:kern w:val="0"/>
          <w:sz w:val="21"/>
          <w:szCs w:val="21"/>
          <w:lang w:val="en-GB" w:eastAsia="es-ES"/>
          <w14:ligatures w14:val="none"/>
        </w:rPr>
      </w:pPr>
      <w:r w:rsidRPr="00D45ED6">
        <w:rPr>
          <w:rFonts w:ascii="Consolas" w:eastAsia="Times New Roman" w:hAnsi="Consolas" w:cs="Times New Roman"/>
          <w:color w:val="CE9178"/>
          <w:kern w:val="0"/>
          <w:sz w:val="21"/>
          <w:szCs w:val="21"/>
          <w:lang w:val="en-GB" w:eastAsia="es-ES"/>
          <w14:ligatures w14:val="none"/>
        </w:rPr>
        <w:t>concept 1: color=green OR shape=circle → class 1 (relevant features: color, shape)</w:t>
      </w:r>
    </w:p>
    <w:p w14:paraId="1CE55576" w14:textId="14051674" w:rsidR="00D45ED6" w:rsidRPr="00D45ED6" w:rsidRDefault="00D45ED6" w:rsidP="00D45ED6">
      <w:pPr>
        <w:pStyle w:val="Prrafodelista"/>
        <w:shd w:val="clear" w:color="auto" w:fill="1E1E1E"/>
        <w:spacing w:after="0" w:line="285" w:lineRule="atLeast"/>
        <w:ind w:left="1080"/>
        <w:rPr>
          <w:rFonts w:ascii="Consolas" w:eastAsia="Times New Roman" w:hAnsi="Consolas" w:cs="Times New Roman"/>
          <w:color w:val="D4D4D4"/>
          <w:kern w:val="0"/>
          <w:sz w:val="21"/>
          <w:szCs w:val="21"/>
          <w:lang w:val="en-GB" w:eastAsia="es-ES"/>
          <w14:ligatures w14:val="none"/>
        </w:rPr>
      </w:pPr>
      <w:r w:rsidRPr="00D45ED6">
        <w:rPr>
          <w:rFonts w:ascii="Consolas" w:eastAsia="Times New Roman" w:hAnsi="Consolas" w:cs="Times New Roman"/>
          <w:color w:val="CE9178"/>
          <w:kern w:val="0"/>
          <w:sz w:val="21"/>
          <w:szCs w:val="21"/>
          <w:lang w:val="en-GB" w:eastAsia="es-ES"/>
          <w14:ligatures w14:val="none"/>
        </w:rPr>
        <w:t>concept 2: size=medium OR size=large → class 1 (relevant features: size)</w:t>
      </w:r>
    </w:p>
    <w:p w14:paraId="350155A7" w14:textId="77777777" w:rsidR="006A5FC0" w:rsidRPr="00D45ED6" w:rsidRDefault="006A5FC0" w:rsidP="00D45ED6">
      <w:pPr>
        <w:rPr>
          <w:lang w:val="en-GB"/>
        </w:rPr>
      </w:pPr>
    </w:p>
    <w:p w14:paraId="48C5B9E4" w14:textId="77777777" w:rsidR="006A5FC0" w:rsidRDefault="006A5FC0">
      <w:pPr>
        <w:rPr>
          <w:lang w:val="en-GB"/>
        </w:rPr>
      </w:pPr>
    </w:p>
    <w:p w14:paraId="1C46C888" w14:textId="2672A53A" w:rsidR="006A5FC0" w:rsidRDefault="006A5FC0" w:rsidP="0000466F">
      <w:pPr>
        <w:pStyle w:val="Prrafodelista"/>
        <w:numPr>
          <w:ilvl w:val="0"/>
          <w:numId w:val="2"/>
        </w:numPr>
        <w:spacing w:line="360" w:lineRule="auto"/>
        <w:rPr>
          <w:b/>
          <w:bCs/>
          <w:lang w:val="en-GB"/>
        </w:rPr>
      </w:pPr>
      <w:r w:rsidRPr="00D45ED6">
        <w:rPr>
          <w:b/>
          <w:bCs/>
          <w:lang w:val="en-GB"/>
        </w:rPr>
        <w:t xml:space="preserve">SEA Sudden Drift </w:t>
      </w:r>
      <w:r w:rsidR="0000466F">
        <w:rPr>
          <w:b/>
          <w:bCs/>
          <w:lang w:val="en-GB"/>
        </w:rPr>
        <w:t xml:space="preserve">– Results </w:t>
      </w:r>
    </w:p>
    <w:p w14:paraId="2770B9B0" w14:textId="77777777" w:rsidR="0000466F" w:rsidRPr="0000466F" w:rsidRDefault="0000466F" w:rsidP="0000466F">
      <w:pPr>
        <w:pStyle w:val="Prrafodelista"/>
        <w:jc w:val="center"/>
        <w:rPr>
          <w:sz w:val="20"/>
          <w:szCs w:val="20"/>
          <w:lang w:val="en-GB"/>
        </w:rPr>
      </w:pPr>
      <w:r w:rsidRPr="0000466F">
        <w:rPr>
          <w:sz w:val="20"/>
          <w:szCs w:val="20"/>
          <w:lang w:val="en-GB"/>
        </w:rPr>
        <w:t>Meta-feature means per concept:</w:t>
      </w:r>
    </w:p>
    <w:p w14:paraId="2A904AD0" w14:textId="6DF8F784" w:rsidR="0000466F" w:rsidRPr="0000466F" w:rsidRDefault="0000466F" w:rsidP="0000466F">
      <w:pPr>
        <w:pStyle w:val="Prrafodelista"/>
        <w:rPr>
          <w:b/>
          <w:bCs/>
          <w:lang w:val="en-GB"/>
        </w:rPr>
      </w:pPr>
      <w:r w:rsidRPr="0000466F">
        <w:rPr>
          <w:b/>
          <w:bCs/>
          <w:lang w:val="en-GB"/>
        </w:rPr>
        <w:t xml:space="preserve">                     </w:t>
      </w:r>
      <w:r>
        <w:rPr>
          <w:b/>
          <w:bCs/>
          <w:lang w:val="en-GB"/>
        </w:rPr>
        <w:tab/>
      </w:r>
      <w:r w:rsidRPr="0000466F">
        <w:rPr>
          <w:b/>
          <w:bCs/>
          <w:lang w:val="en-GB"/>
        </w:rPr>
        <w:t xml:space="preserve">concept A (BEFORE DRIFT) </w:t>
      </w:r>
      <w:r>
        <w:rPr>
          <w:b/>
          <w:bCs/>
          <w:lang w:val="en-GB"/>
        </w:rPr>
        <w:tab/>
      </w:r>
      <w:r>
        <w:rPr>
          <w:b/>
          <w:bCs/>
          <w:lang w:val="en-GB"/>
        </w:rPr>
        <w:tab/>
      </w:r>
      <w:r w:rsidRPr="0000466F">
        <w:rPr>
          <w:b/>
          <w:bCs/>
          <w:lang w:val="en-GB"/>
        </w:rPr>
        <w:t xml:space="preserve">concept B (AFTER DRIFT)  </w:t>
      </w:r>
    </w:p>
    <w:p w14:paraId="7C92D80A" w14:textId="48B6E0D8" w:rsidR="0000466F" w:rsidRPr="0000466F" w:rsidRDefault="0000466F" w:rsidP="0000466F">
      <w:pPr>
        <w:pStyle w:val="Prrafodelista"/>
        <w:rPr>
          <w:lang w:val="fr-FR"/>
        </w:rPr>
      </w:pPr>
      <w:proofErr w:type="spellStart"/>
      <w:proofErr w:type="gramStart"/>
      <w:r w:rsidRPr="0000466F">
        <w:rPr>
          <w:b/>
          <w:bCs/>
          <w:lang w:val="fr-FR"/>
        </w:rPr>
        <w:t>entropy</w:t>
      </w:r>
      <w:proofErr w:type="spellEnd"/>
      <w:proofErr w:type="gramEnd"/>
      <w:r w:rsidRPr="0000466F">
        <w:rPr>
          <w:b/>
          <w:bCs/>
          <w:lang w:val="fr-FR"/>
        </w:rPr>
        <w:t xml:space="preserve">                    </w:t>
      </w:r>
      <w:r>
        <w:rPr>
          <w:b/>
          <w:bCs/>
          <w:lang w:val="fr-FR"/>
        </w:rPr>
        <w:tab/>
      </w:r>
      <w:r w:rsidRPr="0000466F">
        <w:rPr>
          <w:lang w:val="fr-FR"/>
        </w:rPr>
        <w:t>0.68</w:t>
      </w:r>
      <w:r w:rsidR="0091393B">
        <w:rPr>
          <w:lang w:val="fr-FR"/>
        </w:rPr>
        <w:t>17</w:t>
      </w:r>
      <w:r w:rsidRPr="0000466F">
        <w:rPr>
          <w:lang w:val="fr-FR"/>
        </w:rPr>
        <w:t xml:space="preserve">       </w:t>
      </w:r>
      <w:r w:rsidRPr="0000466F">
        <w:rPr>
          <w:lang w:val="fr-FR"/>
        </w:rPr>
        <w:tab/>
      </w:r>
      <w:r w:rsidRPr="0000466F">
        <w:rPr>
          <w:lang w:val="fr-FR"/>
        </w:rPr>
        <w:tab/>
      </w:r>
      <w:r w:rsidRPr="0000466F">
        <w:rPr>
          <w:lang w:val="fr-FR"/>
        </w:rPr>
        <w:tab/>
      </w:r>
      <w:r w:rsidRPr="0000466F">
        <w:rPr>
          <w:lang w:val="fr-FR"/>
        </w:rPr>
        <w:tab/>
      </w:r>
      <w:r w:rsidRPr="0000466F">
        <w:rPr>
          <w:lang w:val="fr-FR"/>
        </w:rPr>
        <w:t>0.69</w:t>
      </w:r>
      <w:r w:rsidR="0091393B">
        <w:rPr>
          <w:lang w:val="fr-FR"/>
        </w:rPr>
        <w:t>24</w:t>
      </w:r>
    </w:p>
    <w:p w14:paraId="2876E69A" w14:textId="6CEB4B45" w:rsidR="0000466F" w:rsidRPr="0000466F" w:rsidRDefault="0000466F" w:rsidP="0000466F">
      <w:pPr>
        <w:pStyle w:val="Prrafodelista"/>
        <w:rPr>
          <w:b/>
          <w:bCs/>
          <w:lang w:val="fr-FR"/>
        </w:rPr>
      </w:pPr>
      <w:proofErr w:type="spellStart"/>
      <w:proofErr w:type="gramStart"/>
      <w:r w:rsidRPr="0000466F">
        <w:rPr>
          <w:b/>
          <w:bCs/>
          <w:lang w:val="fr-FR"/>
        </w:rPr>
        <w:t>n</w:t>
      </w:r>
      <w:proofErr w:type="gramEnd"/>
      <w:r w:rsidRPr="0000466F">
        <w:rPr>
          <w:b/>
          <w:bCs/>
          <w:lang w:val="fr-FR"/>
        </w:rPr>
        <w:t>_relevant</w:t>
      </w:r>
      <w:proofErr w:type="spellEnd"/>
      <w:r w:rsidRPr="0000466F">
        <w:rPr>
          <w:b/>
          <w:bCs/>
          <w:lang w:val="fr-FR"/>
        </w:rPr>
        <w:t xml:space="preserve">                 </w:t>
      </w:r>
      <w:r w:rsidRPr="0091393B">
        <w:rPr>
          <w:b/>
          <w:bCs/>
          <w:lang w:val="fr-FR"/>
        </w:rPr>
        <w:tab/>
      </w:r>
      <w:r w:rsidRPr="0000466F">
        <w:rPr>
          <w:b/>
          <w:bCs/>
          <w:lang w:val="fr-FR"/>
        </w:rPr>
        <w:t xml:space="preserve">2.0000       </w:t>
      </w:r>
      <w:r w:rsidRPr="0091393B">
        <w:rPr>
          <w:b/>
          <w:bCs/>
          <w:lang w:val="fr-FR"/>
        </w:rPr>
        <w:tab/>
      </w:r>
      <w:r w:rsidRPr="0091393B">
        <w:rPr>
          <w:b/>
          <w:bCs/>
          <w:lang w:val="fr-FR"/>
        </w:rPr>
        <w:tab/>
      </w:r>
      <w:r w:rsidRPr="0091393B">
        <w:rPr>
          <w:b/>
          <w:bCs/>
          <w:lang w:val="fr-FR"/>
        </w:rPr>
        <w:tab/>
      </w:r>
      <w:r w:rsidRPr="0091393B">
        <w:rPr>
          <w:b/>
          <w:bCs/>
          <w:lang w:val="fr-FR"/>
        </w:rPr>
        <w:tab/>
      </w:r>
      <w:r w:rsidRPr="0000466F">
        <w:rPr>
          <w:b/>
          <w:bCs/>
          <w:lang w:val="fr-FR"/>
        </w:rPr>
        <w:t>2.0000</w:t>
      </w:r>
    </w:p>
    <w:p w14:paraId="74797C3B" w14:textId="233AF286" w:rsidR="0000466F" w:rsidRPr="0000466F" w:rsidRDefault="0000466F" w:rsidP="0000466F">
      <w:pPr>
        <w:pStyle w:val="Prrafodelista"/>
        <w:rPr>
          <w:lang w:val="en-GB"/>
        </w:rPr>
      </w:pPr>
      <w:proofErr w:type="spellStart"/>
      <w:r w:rsidRPr="0000466F">
        <w:rPr>
          <w:b/>
          <w:bCs/>
          <w:lang w:val="en-GB"/>
        </w:rPr>
        <w:t>max_score</w:t>
      </w:r>
      <w:proofErr w:type="spellEnd"/>
      <w:r w:rsidRPr="0000466F">
        <w:rPr>
          <w:b/>
          <w:bCs/>
          <w:lang w:val="en-GB"/>
        </w:rPr>
        <w:t xml:space="preserve">                  </w:t>
      </w:r>
      <w:r w:rsidRPr="0091393B">
        <w:rPr>
          <w:b/>
          <w:bCs/>
          <w:lang w:val="en-GB"/>
        </w:rPr>
        <w:tab/>
      </w:r>
      <w:r w:rsidRPr="0000466F">
        <w:rPr>
          <w:lang w:val="en-GB"/>
        </w:rPr>
        <w:t>0.1</w:t>
      </w:r>
      <w:r w:rsidR="0091393B" w:rsidRPr="0091393B">
        <w:rPr>
          <w:lang w:val="en-GB"/>
        </w:rPr>
        <w:t>950</w:t>
      </w:r>
      <w:r w:rsidRPr="0000466F">
        <w:rPr>
          <w:lang w:val="en-GB"/>
        </w:rPr>
        <w:t xml:space="preserve">       </w:t>
      </w:r>
      <w:r w:rsidRPr="0091393B">
        <w:rPr>
          <w:lang w:val="en-GB"/>
        </w:rPr>
        <w:tab/>
      </w:r>
      <w:r w:rsidRPr="0091393B">
        <w:rPr>
          <w:lang w:val="en-GB"/>
        </w:rPr>
        <w:tab/>
      </w:r>
      <w:r w:rsidRPr="0091393B">
        <w:rPr>
          <w:lang w:val="en-GB"/>
        </w:rPr>
        <w:tab/>
      </w:r>
      <w:r w:rsidRPr="0091393B">
        <w:rPr>
          <w:lang w:val="en-GB"/>
        </w:rPr>
        <w:tab/>
      </w:r>
      <w:r w:rsidRPr="0000466F">
        <w:rPr>
          <w:lang w:val="en-GB"/>
        </w:rPr>
        <w:t>0.</w:t>
      </w:r>
      <w:r w:rsidR="0091393B" w:rsidRPr="0091393B">
        <w:rPr>
          <w:lang w:val="en-GB"/>
        </w:rPr>
        <w:t>3</w:t>
      </w:r>
      <w:r w:rsidRPr="0000466F">
        <w:rPr>
          <w:lang w:val="en-GB"/>
        </w:rPr>
        <w:t>442</w:t>
      </w:r>
    </w:p>
    <w:p w14:paraId="739FDEEA" w14:textId="26890129" w:rsidR="0000466F" w:rsidRPr="0000466F" w:rsidRDefault="0000466F" w:rsidP="0000466F">
      <w:pPr>
        <w:pStyle w:val="Prrafodelista"/>
        <w:rPr>
          <w:b/>
          <w:bCs/>
          <w:lang w:val="en-GB"/>
        </w:rPr>
      </w:pPr>
      <w:proofErr w:type="spellStart"/>
      <w:r w:rsidRPr="0000466F">
        <w:rPr>
          <w:b/>
          <w:bCs/>
          <w:lang w:val="en-GB"/>
        </w:rPr>
        <w:t>std_score</w:t>
      </w:r>
      <w:proofErr w:type="spellEnd"/>
      <w:r w:rsidRPr="0000466F">
        <w:rPr>
          <w:b/>
          <w:bCs/>
          <w:lang w:val="en-GB"/>
        </w:rPr>
        <w:t xml:space="preserve">                  </w:t>
      </w:r>
      <w:r>
        <w:rPr>
          <w:b/>
          <w:bCs/>
          <w:lang w:val="en-GB"/>
        </w:rPr>
        <w:tab/>
      </w:r>
      <w:r w:rsidRPr="0000466F">
        <w:rPr>
          <w:lang w:val="en-GB"/>
        </w:rPr>
        <w:t>0.08</w:t>
      </w:r>
      <w:r w:rsidR="0091393B">
        <w:rPr>
          <w:lang w:val="en-GB"/>
        </w:rPr>
        <w:t>52</w:t>
      </w:r>
      <w:r w:rsidRPr="0000466F">
        <w:rPr>
          <w:lang w:val="en-GB"/>
        </w:rPr>
        <w:t xml:space="preserve">       </w:t>
      </w:r>
      <w:r w:rsidRPr="0000466F">
        <w:rPr>
          <w:lang w:val="en-GB"/>
        </w:rPr>
        <w:tab/>
      </w:r>
      <w:r w:rsidRPr="0000466F">
        <w:rPr>
          <w:lang w:val="en-GB"/>
        </w:rPr>
        <w:tab/>
      </w:r>
      <w:r w:rsidRPr="0000466F">
        <w:rPr>
          <w:lang w:val="en-GB"/>
        </w:rPr>
        <w:tab/>
      </w:r>
      <w:r w:rsidRPr="0000466F">
        <w:rPr>
          <w:lang w:val="en-GB"/>
        </w:rPr>
        <w:tab/>
      </w:r>
      <w:r w:rsidRPr="0000466F">
        <w:rPr>
          <w:lang w:val="en-GB"/>
        </w:rPr>
        <w:t>0.1</w:t>
      </w:r>
      <w:r w:rsidR="0091393B">
        <w:rPr>
          <w:lang w:val="en-GB"/>
        </w:rPr>
        <w:t>575</w:t>
      </w:r>
    </w:p>
    <w:p w14:paraId="57379E08" w14:textId="6C9456AA" w:rsidR="0000466F" w:rsidRPr="0000466F" w:rsidRDefault="0000466F" w:rsidP="0000466F">
      <w:pPr>
        <w:pStyle w:val="Prrafodelista"/>
        <w:rPr>
          <w:b/>
          <w:bCs/>
          <w:lang w:val="en-GB"/>
        </w:rPr>
      </w:pPr>
      <w:proofErr w:type="spellStart"/>
      <w:r w:rsidRPr="0000466F">
        <w:rPr>
          <w:b/>
          <w:bCs/>
          <w:lang w:val="en-GB"/>
        </w:rPr>
        <w:t>delta_mean</w:t>
      </w:r>
      <w:proofErr w:type="spellEnd"/>
      <w:r w:rsidRPr="0000466F">
        <w:rPr>
          <w:b/>
          <w:bCs/>
          <w:lang w:val="en-GB"/>
        </w:rPr>
        <w:t xml:space="preserve">                 </w:t>
      </w:r>
      <w:r>
        <w:rPr>
          <w:b/>
          <w:bCs/>
          <w:lang w:val="en-GB"/>
        </w:rPr>
        <w:tab/>
      </w:r>
      <w:r w:rsidRPr="0000466F">
        <w:rPr>
          <w:lang w:val="en-GB"/>
        </w:rPr>
        <w:t>0.013</w:t>
      </w:r>
      <w:r w:rsidR="0091393B">
        <w:rPr>
          <w:lang w:val="en-GB"/>
        </w:rPr>
        <w:t>1</w:t>
      </w:r>
      <w:r w:rsidRPr="0000466F">
        <w:rPr>
          <w:lang w:val="en-GB"/>
        </w:rPr>
        <w:t xml:space="preserve">      </w:t>
      </w:r>
      <w:r w:rsidRPr="0000466F">
        <w:rPr>
          <w:lang w:val="en-GB"/>
        </w:rPr>
        <w:tab/>
      </w:r>
      <w:r w:rsidRPr="0000466F">
        <w:rPr>
          <w:lang w:val="en-GB"/>
        </w:rPr>
        <w:tab/>
      </w:r>
      <w:r w:rsidRPr="0000466F">
        <w:rPr>
          <w:lang w:val="en-GB"/>
        </w:rPr>
        <w:tab/>
      </w:r>
      <w:r w:rsidRPr="0000466F">
        <w:rPr>
          <w:lang w:val="en-GB"/>
        </w:rPr>
        <w:tab/>
      </w:r>
      <w:r w:rsidRPr="0000466F">
        <w:rPr>
          <w:lang w:val="en-GB"/>
        </w:rPr>
        <w:t>0.0</w:t>
      </w:r>
      <w:r w:rsidR="0091393B">
        <w:rPr>
          <w:lang w:val="en-GB"/>
        </w:rPr>
        <w:t>110</w:t>
      </w:r>
    </w:p>
    <w:p w14:paraId="0BB68FD2" w14:textId="66053B41" w:rsidR="0000466F" w:rsidRPr="0000466F" w:rsidRDefault="0000466F" w:rsidP="0000466F">
      <w:pPr>
        <w:pStyle w:val="Prrafodelista"/>
        <w:rPr>
          <w:b/>
          <w:bCs/>
          <w:lang w:val="en-GB"/>
        </w:rPr>
      </w:pPr>
      <w:proofErr w:type="spellStart"/>
      <w:r w:rsidRPr="0000466F">
        <w:rPr>
          <w:b/>
          <w:bCs/>
          <w:lang w:val="en-GB"/>
        </w:rPr>
        <w:t>n_changed</w:t>
      </w:r>
      <w:proofErr w:type="spellEnd"/>
      <w:r w:rsidRPr="0000466F">
        <w:rPr>
          <w:b/>
          <w:bCs/>
          <w:lang w:val="en-GB"/>
        </w:rPr>
        <w:t xml:space="preserve">                  </w:t>
      </w:r>
      <w:r>
        <w:rPr>
          <w:b/>
          <w:bCs/>
          <w:lang w:val="en-GB"/>
        </w:rPr>
        <w:tab/>
      </w:r>
      <w:r w:rsidRPr="0000466F">
        <w:rPr>
          <w:b/>
          <w:bCs/>
          <w:lang w:val="en-GB"/>
        </w:rPr>
        <w:t xml:space="preserve">0.0000       </w:t>
      </w:r>
      <w:r w:rsidRPr="007158B5">
        <w:rPr>
          <w:b/>
          <w:bCs/>
          <w:lang w:val="en-GB"/>
        </w:rPr>
        <w:tab/>
      </w:r>
      <w:r w:rsidRPr="007158B5">
        <w:rPr>
          <w:b/>
          <w:bCs/>
          <w:lang w:val="en-GB"/>
        </w:rPr>
        <w:tab/>
      </w:r>
      <w:r w:rsidRPr="007158B5">
        <w:rPr>
          <w:b/>
          <w:bCs/>
          <w:lang w:val="en-GB"/>
        </w:rPr>
        <w:tab/>
      </w:r>
      <w:r w:rsidRPr="007158B5">
        <w:rPr>
          <w:b/>
          <w:bCs/>
          <w:lang w:val="en-GB"/>
        </w:rPr>
        <w:tab/>
      </w:r>
      <w:r w:rsidRPr="0000466F">
        <w:rPr>
          <w:b/>
          <w:bCs/>
          <w:lang w:val="en-GB"/>
        </w:rPr>
        <w:t>0.0000</w:t>
      </w:r>
    </w:p>
    <w:p w14:paraId="75B828E1" w14:textId="4DAB8528" w:rsidR="0000466F" w:rsidRPr="0000466F" w:rsidRDefault="0000466F" w:rsidP="0000466F">
      <w:pPr>
        <w:pStyle w:val="Prrafodelista"/>
        <w:rPr>
          <w:b/>
          <w:bCs/>
          <w:lang w:val="en-GB"/>
        </w:rPr>
      </w:pPr>
      <w:proofErr w:type="spellStart"/>
      <w:r w:rsidRPr="0000466F">
        <w:rPr>
          <w:b/>
          <w:bCs/>
          <w:lang w:val="en-GB"/>
        </w:rPr>
        <w:t>drift_count</w:t>
      </w:r>
      <w:proofErr w:type="spellEnd"/>
      <w:r w:rsidRPr="0000466F">
        <w:rPr>
          <w:b/>
          <w:bCs/>
          <w:lang w:val="en-GB"/>
        </w:rPr>
        <w:t xml:space="preserve">                </w:t>
      </w:r>
      <w:r>
        <w:rPr>
          <w:b/>
          <w:bCs/>
          <w:lang w:val="en-GB"/>
        </w:rPr>
        <w:tab/>
      </w:r>
      <w:r w:rsidRPr="0000466F">
        <w:rPr>
          <w:b/>
          <w:bCs/>
          <w:lang w:val="en-GB"/>
        </w:rPr>
        <w:t xml:space="preserve">0.0000      </w:t>
      </w:r>
      <w:r w:rsidRPr="007158B5">
        <w:rPr>
          <w:b/>
          <w:bCs/>
          <w:lang w:val="en-GB"/>
        </w:rPr>
        <w:tab/>
      </w:r>
      <w:r w:rsidRPr="007158B5">
        <w:rPr>
          <w:b/>
          <w:bCs/>
          <w:lang w:val="en-GB"/>
        </w:rPr>
        <w:tab/>
      </w:r>
      <w:r w:rsidRPr="007158B5">
        <w:rPr>
          <w:b/>
          <w:bCs/>
          <w:lang w:val="en-GB"/>
        </w:rPr>
        <w:tab/>
      </w:r>
      <w:r w:rsidRPr="007158B5">
        <w:rPr>
          <w:b/>
          <w:bCs/>
          <w:lang w:val="en-GB"/>
        </w:rPr>
        <w:tab/>
      </w:r>
      <w:r w:rsidRPr="0000466F">
        <w:rPr>
          <w:b/>
          <w:bCs/>
          <w:lang w:val="en-GB"/>
        </w:rPr>
        <w:t>0.0400</w:t>
      </w:r>
    </w:p>
    <w:p w14:paraId="19EADA81" w14:textId="5452395A" w:rsidR="00D45ED6" w:rsidRDefault="0000466F" w:rsidP="0000466F">
      <w:pPr>
        <w:pStyle w:val="Prrafodelista"/>
        <w:rPr>
          <w:b/>
          <w:bCs/>
          <w:lang w:val="en-GB"/>
        </w:rPr>
      </w:pPr>
      <w:proofErr w:type="spellStart"/>
      <w:r w:rsidRPr="0000466F">
        <w:rPr>
          <w:b/>
          <w:bCs/>
          <w:lang w:val="en-GB"/>
        </w:rPr>
        <w:t>time_since_drift</w:t>
      </w:r>
      <w:proofErr w:type="spellEnd"/>
      <w:r w:rsidRPr="0000466F">
        <w:rPr>
          <w:b/>
          <w:bCs/>
          <w:lang w:val="en-GB"/>
        </w:rPr>
        <w:t xml:space="preserve">        </w:t>
      </w:r>
      <w:r>
        <w:rPr>
          <w:b/>
          <w:bCs/>
          <w:lang w:val="en-GB"/>
        </w:rPr>
        <w:tab/>
      </w:r>
      <w:r w:rsidRPr="007158B5">
        <w:rPr>
          <w:lang w:val="en-GB"/>
        </w:rPr>
        <w:t xml:space="preserve">2600.0000    </w:t>
      </w:r>
      <w:r w:rsidRPr="007158B5">
        <w:rPr>
          <w:lang w:val="en-GB"/>
        </w:rPr>
        <w:tab/>
      </w:r>
      <w:r w:rsidRPr="007158B5">
        <w:rPr>
          <w:lang w:val="en-GB"/>
        </w:rPr>
        <w:tab/>
      </w:r>
      <w:r w:rsidRPr="007158B5">
        <w:rPr>
          <w:lang w:val="en-GB"/>
        </w:rPr>
        <w:tab/>
      </w:r>
      <w:r w:rsidRPr="007158B5">
        <w:rPr>
          <w:lang w:val="en-GB"/>
        </w:rPr>
        <w:tab/>
      </w:r>
      <w:r w:rsidRPr="007158B5">
        <w:rPr>
          <w:lang w:val="en-GB"/>
        </w:rPr>
        <w:t>2531.2000</w:t>
      </w:r>
    </w:p>
    <w:p w14:paraId="632DC69A" w14:textId="77777777" w:rsidR="0041417E" w:rsidRDefault="0041417E" w:rsidP="0000466F">
      <w:pPr>
        <w:pStyle w:val="Prrafodelista"/>
        <w:rPr>
          <w:b/>
          <w:bCs/>
          <w:lang w:val="en-GB"/>
        </w:rPr>
      </w:pPr>
    </w:p>
    <w:p w14:paraId="4F135DEC" w14:textId="43E1C06A" w:rsidR="007158B5" w:rsidRDefault="007158B5" w:rsidP="0000466F">
      <w:pPr>
        <w:pStyle w:val="Prrafodelista"/>
        <w:rPr>
          <w:b/>
          <w:bCs/>
          <w:lang w:val="en-GB"/>
        </w:rPr>
      </w:pPr>
      <w:r w:rsidRPr="007158B5">
        <w:rPr>
          <w:lang w:val="en-GB"/>
        </w:rPr>
        <w:t>The</w:t>
      </w:r>
      <w:r>
        <w:rPr>
          <w:b/>
          <w:bCs/>
          <w:lang w:val="en-GB"/>
        </w:rPr>
        <w:t xml:space="preserve"> </w:t>
      </w:r>
      <w:proofErr w:type="spellStart"/>
      <w:r>
        <w:rPr>
          <w:b/>
          <w:bCs/>
          <w:lang w:val="en-GB"/>
        </w:rPr>
        <w:t>drift_count</w:t>
      </w:r>
      <w:proofErr w:type="spellEnd"/>
      <w:r>
        <w:rPr>
          <w:b/>
          <w:bCs/>
          <w:lang w:val="en-GB"/>
        </w:rPr>
        <w:t xml:space="preserve"> = 0.04 </w:t>
      </w:r>
      <w:r w:rsidRPr="007158B5">
        <w:rPr>
          <w:lang w:val="en-GB"/>
        </w:rPr>
        <w:t>is due to the</w:t>
      </w:r>
      <w:r>
        <w:rPr>
          <w:b/>
          <w:bCs/>
          <w:lang w:val="en-GB"/>
        </w:rPr>
        <w:t xml:space="preserve"> stump accuracy decrease </w:t>
      </w:r>
      <w:r w:rsidRPr="007158B5">
        <w:rPr>
          <w:lang w:val="en-GB"/>
        </w:rPr>
        <w:t>due to the</w:t>
      </w:r>
      <w:r>
        <w:rPr>
          <w:b/>
          <w:bCs/>
          <w:lang w:val="en-GB"/>
        </w:rPr>
        <w:t xml:space="preserve"> boundary shift.</w:t>
      </w:r>
    </w:p>
    <w:p w14:paraId="30989ECA" w14:textId="468B55FA" w:rsidR="0041417E" w:rsidRDefault="0041417E" w:rsidP="0000466F">
      <w:pPr>
        <w:pStyle w:val="Prrafodelista"/>
        <w:rPr>
          <w:b/>
          <w:bCs/>
          <w:lang w:val="en-GB"/>
        </w:rPr>
      </w:pPr>
    </w:p>
    <w:p w14:paraId="4973C912" w14:textId="6A6E2C69" w:rsidR="0041417E" w:rsidRDefault="0041417E" w:rsidP="0000466F">
      <w:pPr>
        <w:pStyle w:val="Prrafodelista"/>
        <w:rPr>
          <w:b/>
          <w:bCs/>
          <w:lang w:val="en-GB"/>
        </w:rPr>
      </w:pPr>
    </w:p>
    <w:p w14:paraId="58CAEECD" w14:textId="1DA2879A" w:rsidR="0041417E" w:rsidRDefault="0041417E" w:rsidP="0000466F">
      <w:pPr>
        <w:pStyle w:val="Prrafodelista"/>
        <w:rPr>
          <w:b/>
          <w:bCs/>
          <w:lang w:val="en-GB"/>
        </w:rPr>
      </w:pPr>
    </w:p>
    <w:p w14:paraId="2F148B69" w14:textId="77D1E8AC" w:rsidR="0041417E" w:rsidRDefault="0041417E" w:rsidP="0000466F">
      <w:pPr>
        <w:pStyle w:val="Prrafodelista"/>
        <w:rPr>
          <w:b/>
          <w:bCs/>
          <w:lang w:val="en-GB"/>
        </w:rPr>
      </w:pPr>
    </w:p>
    <w:p w14:paraId="595F0196" w14:textId="5729360D" w:rsidR="00A146AD" w:rsidRPr="0091393B" w:rsidRDefault="00C12BC8" w:rsidP="0000466F">
      <w:pPr>
        <w:pStyle w:val="Prrafodelista"/>
        <w:rPr>
          <w:lang w:val="en-GB"/>
        </w:rPr>
      </w:pPr>
      <w:r>
        <w:rPr>
          <w:b/>
          <w:bCs/>
          <w:noProof/>
          <w:lang w:val="en-GB"/>
        </w:rPr>
        <w:lastRenderedPageBreak/>
        <w:drawing>
          <wp:anchor distT="0" distB="0" distL="114300" distR="114300" simplePos="0" relativeHeight="251659264" behindDoc="0" locked="0" layoutInCell="1" allowOverlap="1" wp14:anchorId="33B4ED96" wp14:editId="630B665D">
            <wp:simplePos x="0" y="0"/>
            <wp:positionH relativeFrom="margin">
              <wp:align>center</wp:align>
            </wp:positionH>
            <wp:positionV relativeFrom="paragraph">
              <wp:posOffset>2203038</wp:posOffset>
            </wp:positionV>
            <wp:extent cx="3132455" cy="2237740"/>
            <wp:effectExtent l="0" t="0" r="0" b="0"/>
            <wp:wrapTopAndBottom/>
            <wp:docPr id="7184822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2256" name="Imagen 7184822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2455" cy="2237740"/>
                    </a:xfrm>
                    <a:prstGeom prst="rect">
                      <a:avLst/>
                    </a:prstGeom>
                  </pic:spPr>
                </pic:pic>
              </a:graphicData>
            </a:graphic>
            <wp14:sizeRelH relativeFrom="margin">
              <wp14:pctWidth>0</wp14:pctWidth>
            </wp14:sizeRelH>
            <wp14:sizeRelV relativeFrom="margin">
              <wp14:pctHeight>0</wp14:pctHeight>
            </wp14:sizeRelV>
          </wp:anchor>
        </w:drawing>
      </w:r>
      <w:r>
        <w:rPr>
          <w:b/>
          <w:bCs/>
          <w:noProof/>
          <w:lang w:val="en-GB"/>
        </w:rPr>
        <w:drawing>
          <wp:anchor distT="0" distB="0" distL="114300" distR="114300" simplePos="0" relativeHeight="251667456" behindDoc="0" locked="0" layoutInCell="1" allowOverlap="1" wp14:anchorId="13CADF9E" wp14:editId="676740D9">
            <wp:simplePos x="0" y="0"/>
            <wp:positionH relativeFrom="margin">
              <wp:align>center</wp:align>
            </wp:positionH>
            <wp:positionV relativeFrom="paragraph">
              <wp:posOffset>34</wp:posOffset>
            </wp:positionV>
            <wp:extent cx="4547235" cy="1704975"/>
            <wp:effectExtent l="0" t="0" r="5715" b="9525"/>
            <wp:wrapTopAndBottom/>
            <wp:docPr id="11638569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56922" name="Imagen 11638569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47235" cy="1704975"/>
                    </a:xfrm>
                    <a:prstGeom prst="rect">
                      <a:avLst/>
                    </a:prstGeom>
                  </pic:spPr>
                </pic:pic>
              </a:graphicData>
            </a:graphic>
            <wp14:sizeRelH relativeFrom="margin">
              <wp14:pctWidth>0</wp14:pctWidth>
            </wp14:sizeRelH>
            <wp14:sizeRelV relativeFrom="margin">
              <wp14:pctHeight>0</wp14:pctHeight>
            </wp14:sizeRelV>
          </wp:anchor>
        </w:drawing>
      </w:r>
      <w:r w:rsidR="0091393B">
        <w:rPr>
          <w:b/>
          <w:bCs/>
          <w:lang w:val="en-GB"/>
        </w:rPr>
        <w:t xml:space="preserve">NOTE: </w:t>
      </w:r>
      <w:r w:rsidR="0091393B" w:rsidRPr="0091393B">
        <w:rPr>
          <w:lang w:val="en-GB"/>
        </w:rPr>
        <w:t>the number of relevant features is the same throughout, and the number</w:t>
      </w:r>
      <w:r w:rsidR="0091393B">
        <w:rPr>
          <w:b/>
          <w:bCs/>
          <w:lang w:val="en-GB"/>
        </w:rPr>
        <w:t xml:space="preserve"> </w:t>
      </w:r>
      <w:r w:rsidR="0091393B" w:rsidRPr="0091393B">
        <w:rPr>
          <w:lang w:val="en-GB"/>
        </w:rPr>
        <w:t>of features changed is zero, before and after the drift. The behaviour is as expected.</w:t>
      </w:r>
    </w:p>
    <w:p w14:paraId="760BC39B" w14:textId="21755E2E" w:rsidR="000951FC" w:rsidRDefault="00A146AD" w:rsidP="0000466F">
      <w:pPr>
        <w:pStyle w:val="Prrafodelista"/>
        <w:rPr>
          <w:lang w:val="en-GB"/>
        </w:rPr>
      </w:pPr>
      <w:r>
        <w:rPr>
          <w:b/>
          <w:bCs/>
          <w:lang w:val="en-GB"/>
        </w:rPr>
        <w:t xml:space="preserve">NOTE: </w:t>
      </w:r>
      <w:r w:rsidR="0091393B" w:rsidRPr="000951FC">
        <w:rPr>
          <w:lang w:val="en-GB"/>
        </w:rPr>
        <w:t>in this plot, each point represents a window of the stream</w:t>
      </w:r>
      <w:r w:rsidR="000951FC" w:rsidRPr="000951FC">
        <w:rPr>
          <w:lang w:val="en-GB"/>
        </w:rPr>
        <w:t>. I</w:t>
      </w:r>
      <w:r w:rsidR="000951FC" w:rsidRPr="000951FC">
        <w:rPr>
          <w:lang w:val="en-GB"/>
        </w:rPr>
        <w:t>ts position is determined by projecting the meta-feature vector for that window onto the 2D plane defined by PC1 and PC2. Points that are close together have similar meta-feature vectors</w:t>
      </w:r>
      <w:r w:rsidR="000951FC" w:rsidRPr="000951FC">
        <w:rPr>
          <w:lang w:val="en-GB"/>
        </w:rPr>
        <w:t xml:space="preserve">: </w:t>
      </w:r>
      <w:r w:rsidR="000951FC" w:rsidRPr="000951FC">
        <w:rPr>
          <w:lang w:val="en-GB"/>
        </w:rPr>
        <w:t>they represent similar concepts. Points that are far apart have different meta-feature vectors</w:t>
      </w:r>
      <w:r w:rsidR="000951FC" w:rsidRPr="000951FC">
        <w:rPr>
          <w:lang w:val="en-GB"/>
        </w:rPr>
        <w:t>:</w:t>
      </w:r>
      <w:r w:rsidR="000951FC" w:rsidRPr="000951FC">
        <w:rPr>
          <w:lang w:val="en-GB"/>
        </w:rPr>
        <w:t xml:space="preserve"> they represent different concepts.</w:t>
      </w:r>
    </w:p>
    <w:p w14:paraId="4861E602" w14:textId="37EE5FF4" w:rsidR="00A146AD" w:rsidRPr="00A146AD" w:rsidRDefault="000951FC" w:rsidP="0000466F">
      <w:pPr>
        <w:pStyle w:val="Prrafodelista"/>
        <w:rPr>
          <w:lang w:val="en-GB"/>
        </w:rPr>
      </w:pPr>
      <w:r w:rsidRPr="000951FC">
        <w:rPr>
          <w:lang w:val="en-GB"/>
        </w:rPr>
        <w:t>For this stream configuration,</w:t>
      </w:r>
      <w:r>
        <w:rPr>
          <w:b/>
          <w:bCs/>
          <w:lang w:val="en-GB"/>
        </w:rPr>
        <w:t xml:space="preserve"> </w:t>
      </w:r>
      <w:r w:rsidR="00A146AD">
        <w:rPr>
          <w:lang w:val="en-GB"/>
        </w:rPr>
        <w:t>a</w:t>
      </w:r>
      <w:r w:rsidR="00A146AD" w:rsidRPr="00A146AD">
        <w:rPr>
          <w:lang w:val="en-GB"/>
        </w:rPr>
        <w:t>lmost complete overlap between blue and orange. This is the expected behaviour for boundary drift: the two concepts should not be separable in meta-feature space since the relevant features did not change.</w:t>
      </w:r>
    </w:p>
    <w:p w14:paraId="4512F14E" w14:textId="48A33DFF" w:rsidR="0041417E" w:rsidRDefault="00C12BC8" w:rsidP="0000466F">
      <w:pPr>
        <w:pStyle w:val="Prrafodelista"/>
        <w:rPr>
          <w:b/>
          <w:bCs/>
          <w:lang w:val="en-GB"/>
        </w:rPr>
      </w:pPr>
      <w:r>
        <w:rPr>
          <w:b/>
          <w:bCs/>
          <w:noProof/>
          <w:lang w:val="en-GB"/>
        </w:rPr>
        <w:drawing>
          <wp:anchor distT="0" distB="0" distL="114300" distR="114300" simplePos="0" relativeHeight="251668480" behindDoc="0" locked="0" layoutInCell="1" allowOverlap="1" wp14:anchorId="3B572199" wp14:editId="058200D9">
            <wp:simplePos x="0" y="0"/>
            <wp:positionH relativeFrom="margin">
              <wp:align>center</wp:align>
            </wp:positionH>
            <wp:positionV relativeFrom="paragraph">
              <wp:posOffset>190500</wp:posOffset>
            </wp:positionV>
            <wp:extent cx="4950460" cy="1650365"/>
            <wp:effectExtent l="0" t="0" r="2540" b="6985"/>
            <wp:wrapTopAndBottom/>
            <wp:docPr id="19742115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1504" name="Imagen 1974211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0460" cy="1650365"/>
                    </a:xfrm>
                    <a:prstGeom prst="rect">
                      <a:avLst/>
                    </a:prstGeom>
                  </pic:spPr>
                </pic:pic>
              </a:graphicData>
            </a:graphic>
            <wp14:sizeRelH relativeFrom="margin">
              <wp14:pctWidth>0</wp14:pctWidth>
            </wp14:sizeRelH>
            <wp14:sizeRelV relativeFrom="margin">
              <wp14:pctHeight>0</wp14:pctHeight>
            </wp14:sizeRelV>
          </wp:anchor>
        </w:drawing>
      </w:r>
    </w:p>
    <w:p w14:paraId="210CD523" w14:textId="6C0CF86C" w:rsidR="000951FC" w:rsidRPr="000951FC" w:rsidRDefault="00A146AD" w:rsidP="00A146AD">
      <w:pPr>
        <w:pStyle w:val="Prrafodelista"/>
        <w:spacing w:line="240" w:lineRule="auto"/>
        <w:rPr>
          <w:lang w:val="en-GB"/>
        </w:rPr>
      </w:pPr>
      <w:r>
        <w:rPr>
          <w:b/>
          <w:bCs/>
          <w:lang w:val="en-GB"/>
        </w:rPr>
        <w:t xml:space="preserve">NOTE: </w:t>
      </w:r>
      <w:r w:rsidR="000951FC" w:rsidRPr="000951FC">
        <w:rPr>
          <w:lang w:val="en-GB"/>
        </w:rPr>
        <w:t>in this plot, t</w:t>
      </w:r>
      <w:r w:rsidR="000951FC" w:rsidRPr="000951FC">
        <w:rPr>
          <w:lang w:val="en-GB"/>
        </w:rPr>
        <w:t>he x axis is time in units of 100 instances</w:t>
      </w:r>
      <w:r w:rsidR="000951FC" w:rsidRPr="000951FC">
        <w:rPr>
          <w:lang w:val="en-GB"/>
        </w:rPr>
        <w:t>,</w:t>
      </w:r>
      <w:r w:rsidR="000951FC" w:rsidRPr="000951FC">
        <w:rPr>
          <w:lang w:val="en-GB"/>
        </w:rPr>
        <w:t xml:space="preserve"> </w:t>
      </w:r>
      <w:r w:rsidR="000951FC" w:rsidRPr="000951FC">
        <w:rPr>
          <w:lang w:val="en-GB"/>
        </w:rPr>
        <w:t>s</w:t>
      </w:r>
      <w:r w:rsidR="000951FC" w:rsidRPr="000951FC">
        <w:rPr>
          <w:lang w:val="en-GB"/>
        </w:rPr>
        <w:t>o</w:t>
      </w:r>
      <w:r w:rsidR="000951FC" w:rsidRPr="000951FC">
        <w:rPr>
          <w:lang w:val="en-GB"/>
        </w:rPr>
        <w:t>: x = 0 is instance 0, x = 10 is instance 1000</w:t>
      </w:r>
      <w:r w:rsidR="000951FC">
        <w:rPr>
          <w:lang w:val="en-GB"/>
        </w:rPr>
        <w:t>, etc.</w:t>
      </w:r>
    </w:p>
    <w:p w14:paraId="6B094514" w14:textId="00DFB419" w:rsidR="00A146AD" w:rsidRDefault="000951FC" w:rsidP="00A146AD">
      <w:pPr>
        <w:pStyle w:val="Prrafodelista"/>
        <w:spacing w:line="240" w:lineRule="auto"/>
        <w:rPr>
          <w:lang w:val="en-GB"/>
        </w:rPr>
      </w:pPr>
      <w:r w:rsidRPr="000951FC">
        <w:rPr>
          <w:lang w:val="en-GB"/>
        </w:rPr>
        <w:t>For this stream configuration,</w:t>
      </w:r>
      <w:r>
        <w:rPr>
          <w:b/>
          <w:bCs/>
          <w:lang w:val="en-GB"/>
        </w:rPr>
        <w:t xml:space="preserve"> </w:t>
      </w:r>
      <w:r w:rsidR="00A146AD" w:rsidRPr="00A146AD">
        <w:rPr>
          <w:lang w:val="en-GB"/>
        </w:rPr>
        <w:t>relevance score for feature 3 (f3) remains at 0.0 (irrelevant) through the entire stream.</w:t>
      </w:r>
      <w:r w:rsidR="00A146AD">
        <w:rPr>
          <w:lang w:val="en-GB"/>
        </w:rPr>
        <w:t xml:space="preserve"> The rise in relevance score for f1 and f2 after the boundary drift may be due to </w:t>
      </w:r>
      <w:r w:rsidR="0091393B">
        <w:rPr>
          <w:lang w:val="en-GB"/>
        </w:rPr>
        <w:t>the shift in the decision boundary making it slightly easier for the stumps to achieve higher accuracy.</w:t>
      </w:r>
    </w:p>
    <w:p w14:paraId="3E2C14E4" w14:textId="77777777" w:rsidR="00A146AD" w:rsidRDefault="00A146AD" w:rsidP="00A146AD">
      <w:pPr>
        <w:pStyle w:val="Prrafodelista"/>
        <w:spacing w:line="240" w:lineRule="auto"/>
        <w:rPr>
          <w:b/>
          <w:bCs/>
          <w:lang w:val="en-GB"/>
        </w:rPr>
      </w:pPr>
    </w:p>
    <w:p w14:paraId="705C6785" w14:textId="77777777" w:rsidR="000951FC" w:rsidRDefault="000951FC" w:rsidP="00A146AD">
      <w:pPr>
        <w:pStyle w:val="Prrafodelista"/>
        <w:spacing w:line="240" w:lineRule="auto"/>
        <w:rPr>
          <w:b/>
          <w:bCs/>
          <w:lang w:val="en-GB"/>
        </w:rPr>
      </w:pPr>
    </w:p>
    <w:p w14:paraId="1CC79C39" w14:textId="65CC55ED" w:rsidR="0041417E" w:rsidRDefault="0041417E" w:rsidP="007158B5">
      <w:pPr>
        <w:pStyle w:val="Prrafodelista"/>
        <w:numPr>
          <w:ilvl w:val="0"/>
          <w:numId w:val="2"/>
        </w:numPr>
        <w:spacing w:line="360" w:lineRule="auto"/>
        <w:rPr>
          <w:b/>
          <w:bCs/>
          <w:lang w:val="en-GB"/>
        </w:rPr>
      </w:pPr>
      <w:r>
        <w:rPr>
          <w:b/>
          <w:bCs/>
          <w:lang w:val="en-GB"/>
        </w:rPr>
        <w:t xml:space="preserve">STAGGER Sudden Drift (concept </w:t>
      </w:r>
      <w:r w:rsidR="007158B5">
        <w:rPr>
          <w:b/>
          <w:bCs/>
          <w:lang w:val="en-GB"/>
        </w:rPr>
        <w:t>1</w:t>
      </w:r>
      <w:r>
        <w:rPr>
          <w:b/>
          <w:bCs/>
          <w:lang w:val="en-GB"/>
        </w:rPr>
        <w:t xml:space="preserve"> </w:t>
      </w:r>
      <w:r w:rsidRPr="0041417E">
        <w:rPr>
          <w:b/>
          <w:bCs/>
          <w:lang w:val="en-GB"/>
        </w:rPr>
        <w:sym w:font="Wingdings" w:char="F0E0"/>
      </w:r>
      <w:r>
        <w:rPr>
          <w:b/>
          <w:bCs/>
          <w:lang w:val="en-GB"/>
        </w:rPr>
        <w:t xml:space="preserve"> concept </w:t>
      </w:r>
      <w:r w:rsidR="007158B5">
        <w:rPr>
          <w:b/>
          <w:bCs/>
          <w:lang w:val="en-GB"/>
        </w:rPr>
        <w:t>2</w:t>
      </w:r>
      <w:r>
        <w:rPr>
          <w:b/>
          <w:bCs/>
          <w:lang w:val="en-GB"/>
        </w:rPr>
        <w:t>) – Results</w:t>
      </w:r>
    </w:p>
    <w:p w14:paraId="7FB03E03" w14:textId="1AB2E788" w:rsidR="007158B5" w:rsidRDefault="007158B5" w:rsidP="007158B5">
      <w:pPr>
        <w:pStyle w:val="Prrafodelista"/>
        <w:spacing w:line="360" w:lineRule="auto"/>
        <w:rPr>
          <w:b/>
          <w:bCs/>
          <w:lang w:val="en-GB"/>
        </w:rPr>
      </w:pPr>
      <w:r w:rsidRPr="00A146AD">
        <w:rPr>
          <w:b/>
          <w:bCs/>
          <w:lang w:val="en-GB"/>
        </w:rPr>
        <w:t>Concept 1</w:t>
      </w:r>
      <w:r w:rsidRPr="007158B5">
        <w:rPr>
          <w:lang w:val="en-GB"/>
        </w:rPr>
        <w:t>: relevant features =</w:t>
      </w:r>
      <w:r>
        <w:rPr>
          <w:b/>
          <w:bCs/>
          <w:lang w:val="en-GB"/>
        </w:rPr>
        <w:t xml:space="preserve"> color, shape</w:t>
      </w:r>
    </w:p>
    <w:p w14:paraId="1E2DB13C" w14:textId="78BDE01D" w:rsidR="007158B5" w:rsidRPr="007158B5" w:rsidRDefault="007158B5" w:rsidP="007158B5">
      <w:pPr>
        <w:pStyle w:val="Prrafodelista"/>
        <w:spacing w:line="360" w:lineRule="auto"/>
        <w:rPr>
          <w:b/>
          <w:bCs/>
          <w:lang w:val="en-GB"/>
        </w:rPr>
      </w:pPr>
      <w:r w:rsidRPr="00A146AD">
        <w:rPr>
          <w:b/>
          <w:bCs/>
          <w:lang w:val="en-GB"/>
        </w:rPr>
        <w:t>Concept 2</w:t>
      </w:r>
      <w:r w:rsidRPr="007158B5">
        <w:rPr>
          <w:lang w:val="en-GB"/>
        </w:rPr>
        <w:t>: relevant features =</w:t>
      </w:r>
      <w:r>
        <w:rPr>
          <w:b/>
          <w:bCs/>
          <w:lang w:val="en-GB"/>
        </w:rPr>
        <w:t xml:space="preserve"> size</w:t>
      </w:r>
    </w:p>
    <w:p w14:paraId="0D13BCD6" w14:textId="3F43B9D3" w:rsidR="007158B5" w:rsidRPr="007158B5" w:rsidRDefault="007158B5" w:rsidP="007158B5">
      <w:pPr>
        <w:pStyle w:val="Prrafodelista"/>
        <w:jc w:val="center"/>
        <w:rPr>
          <w:sz w:val="20"/>
          <w:szCs w:val="20"/>
          <w:lang w:val="en-GB"/>
        </w:rPr>
      </w:pPr>
      <w:r w:rsidRPr="007158B5">
        <w:rPr>
          <w:sz w:val="20"/>
          <w:szCs w:val="20"/>
          <w:lang w:val="en-GB"/>
        </w:rPr>
        <w:t>Meta-feature means per concept:</w:t>
      </w:r>
    </w:p>
    <w:p w14:paraId="4940096D" w14:textId="72E3C420" w:rsidR="007158B5" w:rsidRPr="007158B5" w:rsidRDefault="007158B5" w:rsidP="007158B5">
      <w:pPr>
        <w:pStyle w:val="Prrafodelista"/>
        <w:rPr>
          <w:b/>
          <w:bCs/>
          <w:lang w:val="en-GB"/>
        </w:rPr>
      </w:pPr>
      <w:r w:rsidRPr="007158B5">
        <w:rPr>
          <w:b/>
          <w:bCs/>
          <w:lang w:val="en-GB"/>
        </w:rPr>
        <w:t xml:space="preserve">                     </w:t>
      </w:r>
      <w:r>
        <w:rPr>
          <w:b/>
          <w:bCs/>
          <w:lang w:val="en-GB"/>
        </w:rPr>
        <w:tab/>
      </w:r>
      <w:r w:rsidRPr="007158B5">
        <w:rPr>
          <w:b/>
          <w:bCs/>
          <w:lang w:val="en-GB"/>
        </w:rPr>
        <w:t xml:space="preserve">concept A (BEFORE DRIFT) </w:t>
      </w:r>
      <w:r>
        <w:rPr>
          <w:b/>
          <w:bCs/>
          <w:lang w:val="en-GB"/>
        </w:rPr>
        <w:tab/>
      </w:r>
      <w:r>
        <w:rPr>
          <w:b/>
          <w:bCs/>
          <w:lang w:val="en-GB"/>
        </w:rPr>
        <w:tab/>
      </w:r>
      <w:r w:rsidRPr="007158B5">
        <w:rPr>
          <w:b/>
          <w:bCs/>
          <w:lang w:val="en-GB"/>
        </w:rPr>
        <w:t>concept B (AFTER DRIFT)</w:t>
      </w:r>
    </w:p>
    <w:p w14:paraId="38B67077" w14:textId="446C2AA6" w:rsidR="007158B5" w:rsidRPr="007158B5" w:rsidRDefault="007158B5" w:rsidP="007158B5">
      <w:pPr>
        <w:pStyle w:val="Prrafodelista"/>
        <w:rPr>
          <w:b/>
          <w:bCs/>
          <w:lang w:val="fr-FR"/>
        </w:rPr>
      </w:pPr>
      <w:r w:rsidRPr="007158B5">
        <w:rPr>
          <w:b/>
          <w:bCs/>
          <w:lang w:val="en-GB"/>
        </w:rPr>
        <w:t xml:space="preserve">  </w:t>
      </w:r>
      <w:proofErr w:type="spellStart"/>
      <w:proofErr w:type="gramStart"/>
      <w:r w:rsidRPr="007158B5">
        <w:rPr>
          <w:b/>
          <w:bCs/>
          <w:lang w:val="fr-FR"/>
        </w:rPr>
        <w:t>entropy</w:t>
      </w:r>
      <w:proofErr w:type="spellEnd"/>
      <w:proofErr w:type="gramEnd"/>
      <w:r w:rsidRPr="007158B5">
        <w:rPr>
          <w:b/>
          <w:bCs/>
          <w:lang w:val="fr-FR"/>
        </w:rPr>
        <w:t xml:space="preserve">                    </w:t>
      </w:r>
      <w:r>
        <w:rPr>
          <w:b/>
          <w:bCs/>
          <w:lang w:val="fr-FR"/>
        </w:rPr>
        <w:tab/>
      </w:r>
      <w:r w:rsidRPr="007158B5">
        <w:rPr>
          <w:lang w:val="fr-FR"/>
        </w:rPr>
        <w:t xml:space="preserve">0.6636       </w:t>
      </w:r>
      <w:r w:rsidRPr="007158B5">
        <w:rPr>
          <w:lang w:val="fr-FR"/>
        </w:rPr>
        <w:tab/>
      </w:r>
      <w:r w:rsidRPr="007158B5">
        <w:rPr>
          <w:lang w:val="fr-FR"/>
        </w:rPr>
        <w:tab/>
      </w:r>
      <w:r w:rsidRPr="007158B5">
        <w:rPr>
          <w:lang w:val="fr-FR"/>
        </w:rPr>
        <w:tab/>
      </w:r>
      <w:r w:rsidRPr="007158B5">
        <w:rPr>
          <w:lang w:val="fr-FR"/>
        </w:rPr>
        <w:tab/>
      </w:r>
      <w:r w:rsidRPr="007158B5">
        <w:rPr>
          <w:lang w:val="fr-FR"/>
        </w:rPr>
        <w:t>0.1271</w:t>
      </w:r>
      <w:r w:rsidRPr="007158B5">
        <w:rPr>
          <w:b/>
          <w:bCs/>
          <w:lang w:val="fr-FR"/>
        </w:rPr>
        <w:t xml:space="preserve"> </w:t>
      </w:r>
    </w:p>
    <w:p w14:paraId="4A056537" w14:textId="4A99D359" w:rsidR="007158B5" w:rsidRPr="007158B5" w:rsidRDefault="007158B5" w:rsidP="007158B5">
      <w:pPr>
        <w:pStyle w:val="Prrafodelista"/>
        <w:rPr>
          <w:b/>
          <w:bCs/>
          <w:lang w:val="fr-FR"/>
        </w:rPr>
      </w:pPr>
      <w:r w:rsidRPr="007158B5">
        <w:rPr>
          <w:b/>
          <w:bCs/>
          <w:lang w:val="fr-FR"/>
        </w:rPr>
        <w:t xml:space="preserve">  </w:t>
      </w:r>
      <w:proofErr w:type="spellStart"/>
      <w:proofErr w:type="gramStart"/>
      <w:r w:rsidRPr="007158B5">
        <w:rPr>
          <w:b/>
          <w:bCs/>
          <w:lang w:val="fr-FR"/>
        </w:rPr>
        <w:t>n</w:t>
      </w:r>
      <w:proofErr w:type="gramEnd"/>
      <w:r w:rsidRPr="007158B5">
        <w:rPr>
          <w:b/>
          <w:bCs/>
          <w:lang w:val="fr-FR"/>
        </w:rPr>
        <w:t>_relevant</w:t>
      </w:r>
      <w:proofErr w:type="spellEnd"/>
      <w:r w:rsidRPr="007158B5">
        <w:rPr>
          <w:b/>
          <w:bCs/>
          <w:lang w:val="fr-FR"/>
        </w:rPr>
        <w:t xml:space="preserve">                 </w:t>
      </w:r>
      <w:r>
        <w:rPr>
          <w:b/>
          <w:bCs/>
          <w:lang w:val="fr-FR"/>
        </w:rPr>
        <w:tab/>
      </w:r>
      <w:r w:rsidRPr="007158B5">
        <w:rPr>
          <w:b/>
          <w:bCs/>
          <w:lang w:val="fr-FR"/>
        </w:rPr>
        <w:t xml:space="preserve">1.9600       </w:t>
      </w:r>
      <w:r w:rsidRPr="00A146AD">
        <w:rPr>
          <w:b/>
          <w:bCs/>
          <w:lang w:val="fr-FR"/>
        </w:rPr>
        <w:tab/>
      </w:r>
      <w:r w:rsidRPr="00A146AD">
        <w:rPr>
          <w:b/>
          <w:bCs/>
          <w:lang w:val="fr-FR"/>
        </w:rPr>
        <w:tab/>
      </w:r>
      <w:r w:rsidRPr="00A146AD">
        <w:rPr>
          <w:b/>
          <w:bCs/>
          <w:lang w:val="fr-FR"/>
        </w:rPr>
        <w:tab/>
      </w:r>
      <w:r w:rsidRPr="00A146AD">
        <w:rPr>
          <w:b/>
          <w:bCs/>
          <w:lang w:val="fr-FR"/>
        </w:rPr>
        <w:tab/>
      </w:r>
      <w:r w:rsidRPr="007158B5">
        <w:rPr>
          <w:b/>
          <w:bCs/>
          <w:lang w:val="fr-FR"/>
        </w:rPr>
        <w:t xml:space="preserve">1.2000 </w:t>
      </w:r>
    </w:p>
    <w:p w14:paraId="4C08BC9B" w14:textId="27699532" w:rsidR="007158B5" w:rsidRPr="007158B5" w:rsidRDefault="007158B5" w:rsidP="007158B5">
      <w:pPr>
        <w:pStyle w:val="Prrafodelista"/>
        <w:rPr>
          <w:b/>
          <w:bCs/>
          <w:lang w:val="fr-FR"/>
        </w:rPr>
      </w:pPr>
      <w:r w:rsidRPr="007158B5">
        <w:rPr>
          <w:b/>
          <w:bCs/>
          <w:lang w:val="fr-FR"/>
        </w:rPr>
        <w:t xml:space="preserve">  </w:t>
      </w:r>
      <w:proofErr w:type="spellStart"/>
      <w:proofErr w:type="gramStart"/>
      <w:r w:rsidRPr="007158B5">
        <w:rPr>
          <w:b/>
          <w:bCs/>
          <w:lang w:val="fr-FR"/>
        </w:rPr>
        <w:t>max</w:t>
      </w:r>
      <w:proofErr w:type="gramEnd"/>
      <w:r w:rsidRPr="007158B5">
        <w:rPr>
          <w:b/>
          <w:bCs/>
          <w:lang w:val="fr-FR"/>
        </w:rPr>
        <w:t>_score</w:t>
      </w:r>
      <w:proofErr w:type="spellEnd"/>
      <w:r w:rsidRPr="007158B5">
        <w:rPr>
          <w:b/>
          <w:bCs/>
          <w:lang w:val="fr-FR"/>
        </w:rPr>
        <w:t xml:space="preserve">                  </w:t>
      </w:r>
      <w:r>
        <w:rPr>
          <w:b/>
          <w:bCs/>
          <w:lang w:val="fr-FR"/>
        </w:rPr>
        <w:tab/>
      </w:r>
      <w:r w:rsidRPr="007158B5">
        <w:rPr>
          <w:lang w:val="fr-FR"/>
        </w:rPr>
        <w:t xml:space="preserve">0.4850       </w:t>
      </w:r>
      <w:r w:rsidRPr="007158B5">
        <w:rPr>
          <w:lang w:val="fr-FR"/>
        </w:rPr>
        <w:tab/>
      </w:r>
      <w:r w:rsidRPr="007158B5">
        <w:rPr>
          <w:lang w:val="fr-FR"/>
        </w:rPr>
        <w:tab/>
      </w:r>
      <w:r w:rsidRPr="007158B5">
        <w:rPr>
          <w:lang w:val="fr-FR"/>
        </w:rPr>
        <w:tab/>
      </w:r>
      <w:r w:rsidRPr="007158B5">
        <w:rPr>
          <w:lang w:val="fr-FR"/>
        </w:rPr>
        <w:tab/>
      </w:r>
      <w:r w:rsidRPr="007158B5">
        <w:rPr>
          <w:lang w:val="fr-FR"/>
        </w:rPr>
        <w:t>0.7235</w:t>
      </w:r>
      <w:r w:rsidRPr="007158B5">
        <w:rPr>
          <w:b/>
          <w:bCs/>
          <w:lang w:val="fr-FR"/>
        </w:rPr>
        <w:t xml:space="preserve"> </w:t>
      </w:r>
    </w:p>
    <w:p w14:paraId="0638670B" w14:textId="188AEA2D" w:rsidR="007158B5" w:rsidRPr="007158B5" w:rsidRDefault="007158B5" w:rsidP="007158B5">
      <w:pPr>
        <w:pStyle w:val="Prrafodelista"/>
        <w:rPr>
          <w:b/>
          <w:bCs/>
          <w:lang w:val="en-GB"/>
        </w:rPr>
      </w:pPr>
      <w:r w:rsidRPr="007158B5">
        <w:rPr>
          <w:b/>
          <w:bCs/>
          <w:lang w:val="fr-FR"/>
        </w:rPr>
        <w:t xml:space="preserve">  </w:t>
      </w:r>
      <w:proofErr w:type="spellStart"/>
      <w:r w:rsidRPr="007158B5">
        <w:rPr>
          <w:b/>
          <w:bCs/>
          <w:lang w:val="en-GB"/>
        </w:rPr>
        <w:t>std_score</w:t>
      </w:r>
      <w:proofErr w:type="spellEnd"/>
      <w:r w:rsidRPr="007158B5">
        <w:rPr>
          <w:b/>
          <w:bCs/>
          <w:lang w:val="en-GB"/>
        </w:rPr>
        <w:t xml:space="preserve">                  </w:t>
      </w:r>
      <w:r>
        <w:rPr>
          <w:b/>
          <w:bCs/>
          <w:lang w:val="en-GB"/>
        </w:rPr>
        <w:tab/>
      </w:r>
      <w:r w:rsidRPr="007158B5">
        <w:rPr>
          <w:lang w:val="en-GB"/>
        </w:rPr>
        <w:t xml:space="preserve">0.2216       </w:t>
      </w:r>
      <w:r w:rsidRPr="007158B5">
        <w:rPr>
          <w:lang w:val="en-GB"/>
        </w:rPr>
        <w:tab/>
      </w:r>
      <w:r w:rsidRPr="007158B5">
        <w:rPr>
          <w:lang w:val="en-GB"/>
        </w:rPr>
        <w:tab/>
      </w:r>
      <w:r w:rsidRPr="007158B5">
        <w:rPr>
          <w:lang w:val="en-GB"/>
        </w:rPr>
        <w:tab/>
      </w:r>
      <w:r w:rsidRPr="007158B5">
        <w:rPr>
          <w:lang w:val="en-GB"/>
        </w:rPr>
        <w:tab/>
      </w:r>
      <w:r w:rsidRPr="007158B5">
        <w:rPr>
          <w:lang w:val="en-GB"/>
        </w:rPr>
        <w:t>0.3397</w:t>
      </w:r>
      <w:r w:rsidRPr="007158B5">
        <w:rPr>
          <w:b/>
          <w:bCs/>
          <w:lang w:val="en-GB"/>
        </w:rPr>
        <w:t xml:space="preserve"> </w:t>
      </w:r>
    </w:p>
    <w:p w14:paraId="3CD5D794" w14:textId="777D7301" w:rsidR="007158B5" w:rsidRPr="007158B5" w:rsidRDefault="007158B5" w:rsidP="007158B5">
      <w:pPr>
        <w:pStyle w:val="Prrafodelista"/>
        <w:rPr>
          <w:b/>
          <w:bCs/>
          <w:lang w:val="en-GB"/>
        </w:rPr>
      </w:pPr>
      <w:r w:rsidRPr="007158B5">
        <w:rPr>
          <w:b/>
          <w:bCs/>
          <w:lang w:val="en-GB"/>
        </w:rPr>
        <w:t xml:space="preserve">  </w:t>
      </w:r>
      <w:proofErr w:type="spellStart"/>
      <w:r w:rsidRPr="007158B5">
        <w:rPr>
          <w:b/>
          <w:bCs/>
          <w:lang w:val="en-GB"/>
        </w:rPr>
        <w:t>delta_mean</w:t>
      </w:r>
      <w:proofErr w:type="spellEnd"/>
      <w:r w:rsidRPr="007158B5">
        <w:rPr>
          <w:b/>
          <w:bCs/>
          <w:lang w:val="en-GB"/>
        </w:rPr>
        <w:t xml:space="preserve">                 </w:t>
      </w:r>
      <w:r>
        <w:rPr>
          <w:b/>
          <w:bCs/>
          <w:lang w:val="en-GB"/>
        </w:rPr>
        <w:tab/>
      </w:r>
      <w:r w:rsidRPr="007158B5">
        <w:rPr>
          <w:lang w:val="en-GB"/>
        </w:rPr>
        <w:t xml:space="preserve">0.0153       </w:t>
      </w:r>
      <w:r w:rsidRPr="007158B5">
        <w:rPr>
          <w:lang w:val="en-GB"/>
        </w:rPr>
        <w:tab/>
      </w:r>
      <w:r w:rsidRPr="007158B5">
        <w:rPr>
          <w:lang w:val="en-GB"/>
        </w:rPr>
        <w:tab/>
      </w:r>
      <w:r w:rsidRPr="007158B5">
        <w:rPr>
          <w:lang w:val="en-GB"/>
        </w:rPr>
        <w:tab/>
      </w:r>
      <w:r w:rsidRPr="007158B5">
        <w:rPr>
          <w:lang w:val="en-GB"/>
        </w:rPr>
        <w:tab/>
      </w:r>
      <w:r w:rsidRPr="007158B5">
        <w:rPr>
          <w:lang w:val="en-GB"/>
        </w:rPr>
        <w:t>0.0260</w:t>
      </w:r>
      <w:r w:rsidRPr="007158B5">
        <w:rPr>
          <w:b/>
          <w:bCs/>
          <w:lang w:val="en-GB"/>
        </w:rPr>
        <w:t xml:space="preserve"> </w:t>
      </w:r>
    </w:p>
    <w:p w14:paraId="72BC26A6" w14:textId="3C2DA051" w:rsidR="007158B5" w:rsidRPr="007158B5" w:rsidRDefault="007158B5" w:rsidP="007158B5">
      <w:pPr>
        <w:pStyle w:val="Prrafodelista"/>
        <w:rPr>
          <w:b/>
          <w:bCs/>
          <w:lang w:val="en-GB"/>
        </w:rPr>
      </w:pPr>
      <w:r w:rsidRPr="007158B5">
        <w:rPr>
          <w:b/>
          <w:bCs/>
          <w:lang w:val="en-GB"/>
        </w:rPr>
        <w:t xml:space="preserve">  </w:t>
      </w:r>
      <w:proofErr w:type="spellStart"/>
      <w:r w:rsidRPr="007158B5">
        <w:rPr>
          <w:b/>
          <w:bCs/>
          <w:lang w:val="en-GB"/>
        </w:rPr>
        <w:t>n_changed</w:t>
      </w:r>
      <w:proofErr w:type="spellEnd"/>
      <w:r w:rsidRPr="007158B5">
        <w:rPr>
          <w:b/>
          <w:bCs/>
          <w:lang w:val="en-GB"/>
        </w:rPr>
        <w:t xml:space="preserve">                  </w:t>
      </w:r>
      <w:r>
        <w:rPr>
          <w:b/>
          <w:bCs/>
          <w:lang w:val="en-GB"/>
        </w:rPr>
        <w:tab/>
      </w:r>
      <w:r w:rsidRPr="007158B5">
        <w:rPr>
          <w:lang w:val="en-GB"/>
        </w:rPr>
        <w:t xml:space="preserve">0.0400       </w:t>
      </w:r>
      <w:r w:rsidRPr="007158B5">
        <w:rPr>
          <w:lang w:val="en-GB"/>
        </w:rPr>
        <w:tab/>
      </w:r>
      <w:r w:rsidRPr="007158B5">
        <w:rPr>
          <w:lang w:val="en-GB"/>
        </w:rPr>
        <w:tab/>
      </w:r>
      <w:r w:rsidRPr="007158B5">
        <w:rPr>
          <w:lang w:val="en-GB"/>
        </w:rPr>
        <w:tab/>
      </w:r>
      <w:r w:rsidRPr="007158B5">
        <w:rPr>
          <w:lang w:val="en-GB"/>
        </w:rPr>
        <w:tab/>
      </w:r>
      <w:r w:rsidRPr="007158B5">
        <w:rPr>
          <w:lang w:val="en-GB"/>
        </w:rPr>
        <w:t>0.1200</w:t>
      </w:r>
      <w:r w:rsidRPr="007158B5">
        <w:rPr>
          <w:b/>
          <w:bCs/>
          <w:lang w:val="en-GB"/>
        </w:rPr>
        <w:t xml:space="preserve"> </w:t>
      </w:r>
    </w:p>
    <w:p w14:paraId="37239EFF" w14:textId="2324FC6E" w:rsidR="007158B5" w:rsidRPr="007158B5" w:rsidRDefault="007158B5" w:rsidP="007158B5">
      <w:pPr>
        <w:pStyle w:val="Prrafodelista"/>
        <w:rPr>
          <w:b/>
          <w:bCs/>
          <w:lang w:val="en-GB"/>
        </w:rPr>
      </w:pPr>
      <w:r w:rsidRPr="007158B5">
        <w:rPr>
          <w:b/>
          <w:bCs/>
          <w:lang w:val="en-GB"/>
        </w:rPr>
        <w:t xml:space="preserve">  </w:t>
      </w:r>
      <w:proofErr w:type="spellStart"/>
      <w:r w:rsidRPr="007158B5">
        <w:rPr>
          <w:b/>
          <w:bCs/>
          <w:lang w:val="en-GB"/>
        </w:rPr>
        <w:t>drift_count</w:t>
      </w:r>
      <w:proofErr w:type="spellEnd"/>
      <w:r w:rsidRPr="007158B5">
        <w:rPr>
          <w:b/>
          <w:bCs/>
          <w:lang w:val="en-GB"/>
        </w:rPr>
        <w:t xml:space="preserve">                </w:t>
      </w:r>
      <w:r>
        <w:rPr>
          <w:b/>
          <w:bCs/>
          <w:lang w:val="en-GB"/>
        </w:rPr>
        <w:tab/>
      </w:r>
      <w:r w:rsidRPr="007158B5">
        <w:rPr>
          <w:lang w:val="en-GB"/>
        </w:rPr>
        <w:t xml:space="preserve">0.0400       </w:t>
      </w:r>
      <w:r w:rsidRPr="007158B5">
        <w:rPr>
          <w:lang w:val="en-GB"/>
        </w:rPr>
        <w:tab/>
      </w:r>
      <w:r w:rsidRPr="007158B5">
        <w:rPr>
          <w:lang w:val="en-GB"/>
        </w:rPr>
        <w:tab/>
      </w:r>
      <w:r w:rsidRPr="007158B5">
        <w:rPr>
          <w:lang w:val="en-GB"/>
        </w:rPr>
        <w:tab/>
      </w:r>
      <w:r w:rsidRPr="007158B5">
        <w:rPr>
          <w:lang w:val="en-GB"/>
        </w:rPr>
        <w:tab/>
      </w:r>
      <w:r w:rsidRPr="007158B5">
        <w:rPr>
          <w:lang w:val="en-GB"/>
        </w:rPr>
        <w:t>0.2400</w:t>
      </w:r>
      <w:r w:rsidRPr="007158B5">
        <w:rPr>
          <w:b/>
          <w:bCs/>
          <w:lang w:val="en-GB"/>
        </w:rPr>
        <w:t xml:space="preserve"> </w:t>
      </w:r>
    </w:p>
    <w:p w14:paraId="531BFB96" w14:textId="3391D8F4" w:rsidR="007158B5" w:rsidRPr="007158B5" w:rsidRDefault="007158B5" w:rsidP="007158B5">
      <w:pPr>
        <w:pStyle w:val="Prrafodelista"/>
        <w:rPr>
          <w:lang w:val="en-GB"/>
        </w:rPr>
      </w:pPr>
      <w:r w:rsidRPr="007158B5">
        <w:rPr>
          <w:b/>
          <w:bCs/>
          <w:lang w:val="en-GB"/>
        </w:rPr>
        <w:t xml:space="preserve">  </w:t>
      </w:r>
      <w:proofErr w:type="spellStart"/>
      <w:r w:rsidRPr="007158B5">
        <w:rPr>
          <w:b/>
          <w:bCs/>
          <w:lang w:val="en-GB"/>
        </w:rPr>
        <w:t>time_since_drift</w:t>
      </w:r>
      <w:proofErr w:type="spellEnd"/>
      <w:r w:rsidRPr="007158B5">
        <w:rPr>
          <w:b/>
          <w:bCs/>
          <w:lang w:val="en-GB"/>
        </w:rPr>
        <w:t xml:space="preserve">        </w:t>
      </w:r>
      <w:r>
        <w:rPr>
          <w:b/>
          <w:bCs/>
          <w:lang w:val="en-GB"/>
        </w:rPr>
        <w:tab/>
      </w:r>
      <w:r w:rsidRPr="007158B5">
        <w:rPr>
          <w:lang w:val="en-GB"/>
        </w:rPr>
        <w:t xml:space="preserve">2217.2800    </w:t>
      </w:r>
      <w:r w:rsidRPr="007158B5">
        <w:rPr>
          <w:lang w:val="en-GB"/>
        </w:rPr>
        <w:tab/>
      </w:r>
      <w:r w:rsidRPr="007158B5">
        <w:rPr>
          <w:lang w:val="en-GB"/>
        </w:rPr>
        <w:tab/>
      </w:r>
      <w:r w:rsidRPr="007158B5">
        <w:rPr>
          <w:lang w:val="en-GB"/>
        </w:rPr>
        <w:tab/>
      </w:r>
      <w:r w:rsidRPr="007158B5">
        <w:rPr>
          <w:lang w:val="en-GB"/>
        </w:rPr>
        <w:tab/>
      </w:r>
      <w:r w:rsidRPr="007158B5">
        <w:rPr>
          <w:lang w:val="en-GB"/>
        </w:rPr>
        <w:t>1358.7200</w:t>
      </w:r>
    </w:p>
    <w:p w14:paraId="49A648A9" w14:textId="7D3CC94D" w:rsidR="0041417E" w:rsidRDefault="00C12BC8" w:rsidP="0041417E">
      <w:pPr>
        <w:pStyle w:val="Prrafodelista"/>
        <w:rPr>
          <w:b/>
          <w:bCs/>
          <w:lang w:val="en-GB"/>
        </w:rPr>
      </w:pPr>
      <w:r>
        <w:rPr>
          <w:b/>
          <w:bCs/>
          <w:noProof/>
          <w:lang w:val="en-GB"/>
        </w:rPr>
        <w:drawing>
          <wp:anchor distT="0" distB="0" distL="114300" distR="114300" simplePos="0" relativeHeight="251664384" behindDoc="0" locked="0" layoutInCell="1" allowOverlap="1" wp14:anchorId="70F74915" wp14:editId="41341121">
            <wp:simplePos x="0" y="0"/>
            <wp:positionH relativeFrom="margin">
              <wp:align>center</wp:align>
            </wp:positionH>
            <wp:positionV relativeFrom="paragraph">
              <wp:posOffset>304423</wp:posOffset>
            </wp:positionV>
            <wp:extent cx="4703445" cy="1763395"/>
            <wp:effectExtent l="0" t="0" r="1905" b="8255"/>
            <wp:wrapTopAndBottom/>
            <wp:docPr id="10063697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69721" name="Imagen 10063697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3445" cy="1763395"/>
                    </a:xfrm>
                    <a:prstGeom prst="rect">
                      <a:avLst/>
                    </a:prstGeom>
                  </pic:spPr>
                </pic:pic>
              </a:graphicData>
            </a:graphic>
            <wp14:sizeRelH relativeFrom="margin">
              <wp14:pctWidth>0</wp14:pctWidth>
            </wp14:sizeRelH>
            <wp14:sizeRelV relativeFrom="margin">
              <wp14:pctHeight>0</wp14:pctHeight>
            </wp14:sizeRelV>
          </wp:anchor>
        </w:drawing>
      </w:r>
    </w:p>
    <w:p w14:paraId="44EBD2F3" w14:textId="5BF153E4" w:rsidR="000951FC" w:rsidRPr="00F632AF" w:rsidRDefault="000951FC" w:rsidP="00E30456">
      <w:pPr>
        <w:tabs>
          <w:tab w:val="left" w:pos="3347"/>
        </w:tabs>
        <w:rPr>
          <w:lang w:val="en-GB"/>
        </w:rPr>
      </w:pPr>
      <w:r w:rsidRPr="000951FC">
        <w:rPr>
          <w:b/>
          <w:bCs/>
          <w:lang w:val="en-GB"/>
        </w:rPr>
        <w:t>NOTE:</w:t>
      </w:r>
      <w:r w:rsidR="00E30456">
        <w:rPr>
          <w:b/>
          <w:bCs/>
          <w:lang w:val="en-GB"/>
        </w:rPr>
        <w:t xml:space="preserve"> </w:t>
      </w:r>
      <w:r w:rsidR="00E30456" w:rsidRPr="00F632AF">
        <w:rPr>
          <w:lang w:val="en-GB"/>
        </w:rPr>
        <w:t xml:space="preserve">the </w:t>
      </w:r>
      <w:r w:rsidR="00E30456" w:rsidRPr="00F632AF">
        <w:rPr>
          <w:lang w:val="en-GB"/>
        </w:rPr>
        <w:t>entropy</w:t>
      </w:r>
      <w:r w:rsidR="00E30456" w:rsidRPr="00F632AF">
        <w:rPr>
          <w:lang w:val="en-GB"/>
        </w:rPr>
        <w:t xml:space="preserve"> </w:t>
      </w:r>
      <w:r w:rsidR="00E30456" w:rsidRPr="00F632AF">
        <w:rPr>
          <w:lang w:val="en-GB"/>
        </w:rPr>
        <w:t xml:space="preserve">drops significantly after drift, from </w:t>
      </w:r>
      <w:r w:rsidR="00E30456" w:rsidRPr="00F632AF">
        <w:rPr>
          <w:lang w:val="en-GB"/>
        </w:rPr>
        <w:t xml:space="preserve">approx. </w:t>
      </w:r>
      <w:r w:rsidR="00E30456" w:rsidRPr="00F632AF">
        <w:rPr>
          <w:lang w:val="en-GB"/>
        </w:rPr>
        <w:t>0.66 to approx</w:t>
      </w:r>
      <w:r w:rsidR="00E30456" w:rsidRPr="00F632AF">
        <w:rPr>
          <w:lang w:val="en-GB"/>
        </w:rPr>
        <w:t xml:space="preserve">. </w:t>
      </w:r>
      <w:r w:rsidR="00E30456" w:rsidRPr="00F632AF">
        <w:rPr>
          <w:lang w:val="en-GB"/>
        </w:rPr>
        <w:t xml:space="preserve">0.13, reflecting that concept 2 has only one dominant relevant feature. </w:t>
      </w:r>
      <w:proofErr w:type="spellStart"/>
      <w:r w:rsidR="00E30456" w:rsidRPr="00F632AF">
        <w:rPr>
          <w:lang w:val="en-GB"/>
        </w:rPr>
        <w:t>max</w:t>
      </w:r>
      <w:r w:rsidR="00E30456" w:rsidRPr="00F632AF">
        <w:rPr>
          <w:lang w:val="en-GB"/>
        </w:rPr>
        <w:t>_</w:t>
      </w:r>
      <w:r w:rsidR="00E30456" w:rsidRPr="00F632AF">
        <w:rPr>
          <w:lang w:val="en-GB"/>
        </w:rPr>
        <w:t>score</w:t>
      </w:r>
      <w:proofErr w:type="spellEnd"/>
      <w:r w:rsidR="00E30456" w:rsidRPr="00F632AF">
        <w:rPr>
          <w:lang w:val="en-GB"/>
        </w:rPr>
        <w:t xml:space="preserve"> </w:t>
      </w:r>
      <w:r w:rsidR="00E30456" w:rsidRPr="00F632AF">
        <w:rPr>
          <w:lang w:val="en-GB"/>
        </w:rPr>
        <w:t>rises sharply</w:t>
      </w:r>
      <w:r w:rsidR="00E30456" w:rsidRPr="00F632AF">
        <w:rPr>
          <w:lang w:val="en-GB"/>
        </w:rPr>
        <w:t>, showing that the relevant feature is dominant (since it is the only relevant feature). The number of relevant features (</w:t>
      </w:r>
      <w:proofErr w:type="spellStart"/>
      <w:r w:rsidR="00E30456" w:rsidRPr="00F632AF">
        <w:rPr>
          <w:lang w:val="en-GB"/>
        </w:rPr>
        <w:t>n</w:t>
      </w:r>
      <w:r w:rsidR="00E30456" w:rsidRPr="00F632AF">
        <w:rPr>
          <w:lang w:val="en-GB"/>
        </w:rPr>
        <w:t>_</w:t>
      </w:r>
      <w:r w:rsidR="00E30456" w:rsidRPr="00F632AF">
        <w:rPr>
          <w:lang w:val="en-GB"/>
        </w:rPr>
        <w:t>relevant</w:t>
      </w:r>
      <w:proofErr w:type="spellEnd"/>
      <w:r w:rsidR="00E30456" w:rsidRPr="00F632AF">
        <w:rPr>
          <w:lang w:val="en-GB"/>
        </w:rPr>
        <w:t>)</w:t>
      </w:r>
      <w:r w:rsidR="00E30456" w:rsidRPr="00F632AF">
        <w:rPr>
          <w:lang w:val="en-GB"/>
        </w:rPr>
        <w:t xml:space="preserve"> correctly drops from 2 to 1. </w:t>
      </w:r>
      <w:r w:rsidR="00E30456" w:rsidRPr="00F632AF">
        <w:rPr>
          <w:lang w:val="en-GB"/>
        </w:rPr>
        <w:t>The drift count (</w:t>
      </w:r>
      <w:proofErr w:type="spellStart"/>
      <w:r w:rsidR="00E30456" w:rsidRPr="00F632AF">
        <w:rPr>
          <w:lang w:val="en-GB"/>
        </w:rPr>
        <w:t>drift</w:t>
      </w:r>
      <w:r w:rsidR="00E30456" w:rsidRPr="00F632AF">
        <w:rPr>
          <w:lang w:val="en-GB"/>
        </w:rPr>
        <w:t>_</w:t>
      </w:r>
      <w:r w:rsidR="00E30456" w:rsidRPr="00F632AF">
        <w:rPr>
          <w:lang w:val="en-GB"/>
        </w:rPr>
        <w:t>count</w:t>
      </w:r>
      <w:proofErr w:type="spellEnd"/>
      <w:r w:rsidR="00E30456" w:rsidRPr="00F632AF">
        <w:rPr>
          <w:lang w:val="en-GB"/>
        </w:rPr>
        <w:t xml:space="preserve">) </w:t>
      </w:r>
      <w:r w:rsidR="00E30456" w:rsidRPr="00F632AF">
        <w:rPr>
          <w:lang w:val="en-GB"/>
        </w:rPr>
        <w:t>spikes at the drift window.</w:t>
      </w:r>
    </w:p>
    <w:p w14:paraId="15F51887" w14:textId="539F3684" w:rsidR="000951FC" w:rsidRPr="000951FC" w:rsidRDefault="00C12BC8" w:rsidP="000951FC">
      <w:pPr>
        <w:rPr>
          <w:lang w:val="en-GB"/>
        </w:rPr>
      </w:pPr>
      <w:r>
        <w:rPr>
          <w:noProof/>
          <w:lang w:val="en-GB"/>
        </w:rPr>
        <w:drawing>
          <wp:anchor distT="0" distB="0" distL="114300" distR="114300" simplePos="0" relativeHeight="251665408" behindDoc="0" locked="0" layoutInCell="1" allowOverlap="1" wp14:anchorId="71860C52" wp14:editId="1FB01576">
            <wp:simplePos x="0" y="0"/>
            <wp:positionH relativeFrom="margin">
              <wp:align>center</wp:align>
            </wp:positionH>
            <wp:positionV relativeFrom="paragraph">
              <wp:posOffset>306516</wp:posOffset>
            </wp:positionV>
            <wp:extent cx="3558540" cy="2541270"/>
            <wp:effectExtent l="0" t="0" r="3810" b="0"/>
            <wp:wrapTopAndBottom/>
            <wp:docPr id="13263813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1352" name="Imagen 13263813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8540" cy="2541270"/>
                    </a:xfrm>
                    <a:prstGeom prst="rect">
                      <a:avLst/>
                    </a:prstGeom>
                  </pic:spPr>
                </pic:pic>
              </a:graphicData>
            </a:graphic>
            <wp14:sizeRelH relativeFrom="margin">
              <wp14:pctWidth>0</wp14:pctWidth>
            </wp14:sizeRelH>
            <wp14:sizeRelV relativeFrom="margin">
              <wp14:pctHeight>0</wp14:pctHeight>
            </wp14:sizeRelV>
          </wp:anchor>
        </w:drawing>
      </w:r>
    </w:p>
    <w:p w14:paraId="75A67F0A" w14:textId="4D61FB19" w:rsidR="000951FC" w:rsidRPr="000951FC" w:rsidRDefault="000951FC" w:rsidP="000951FC">
      <w:pPr>
        <w:rPr>
          <w:lang w:val="en-GB"/>
        </w:rPr>
      </w:pPr>
    </w:p>
    <w:p w14:paraId="25916B32" w14:textId="40BED05F" w:rsidR="000951FC" w:rsidRPr="000951FC" w:rsidRDefault="000951FC" w:rsidP="000951FC">
      <w:pPr>
        <w:tabs>
          <w:tab w:val="left" w:pos="3347"/>
        </w:tabs>
        <w:rPr>
          <w:b/>
          <w:bCs/>
          <w:lang w:val="en-GB"/>
        </w:rPr>
      </w:pPr>
      <w:r w:rsidRPr="000951FC">
        <w:rPr>
          <w:b/>
          <w:bCs/>
          <w:lang w:val="en-GB"/>
        </w:rPr>
        <w:t>NOTE:</w:t>
      </w:r>
      <w:r w:rsidR="005D4BA5">
        <w:rPr>
          <w:b/>
          <w:bCs/>
          <w:lang w:val="en-GB"/>
        </w:rPr>
        <w:t xml:space="preserve"> </w:t>
      </w:r>
      <w:r w:rsidR="005D4BA5" w:rsidRPr="005D4BA5">
        <w:rPr>
          <w:lang w:val="en-GB"/>
        </w:rPr>
        <w:t>t</w:t>
      </w:r>
      <w:r w:rsidR="005D4BA5" w:rsidRPr="005D4BA5">
        <w:rPr>
          <w:lang w:val="en-GB"/>
        </w:rPr>
        <w:t>he two concepts form clearly separated clusters</w:t>
      </w:r>
      <w:r w:rsidR="005D4BA5" w:rsidRPr="005D4BA5">
        <w:rPr>
          <w:lang w:val="en-GB"/>
        </w:rPr>
        <w:t xml:space="preserve">, windows belonging to concept 1 produce similar meta-feature vectors, as do windows belonging to concept 2 </w:t>
      </w:r>
      <w:r w:rsidR="005D4BA5" w:rsidRPr="005D4BA5">
        <w:rPr>
          <w:lang w:val="en-GB"/>
        </w:rPr>
        <w:t>while the two groups are clearly distinguishable from each other</w:t>
      </w:r>
      <w:r w:rsidR="005D4BA5" w:rsidRPr="005D4BA5">
        <w:rPr>
          <w:lang w:val="en-GB"/>
        </w:rPr>
        <w:t xml:space="preserve">. This is expected since we expect </w:t>
      </w:r>
      <w:r w:rsidR="005D4BA5" w:rsidRPr="005D4BA5">
        <w:rPr>
          <w:lang w:val="en-GB"/>
        </w:rPr>
        <w:t>different feature relevance structures produce discriminative meta-feature vectors. The windows in the transition zone</w:t>
      </w:r>
      <w:r w:rsidR="005D4BA5" w:rsidRPr="005D4BA5">
        <w:rPr>
          <w:lang w:val="en-GB"/>
        </w:rPr>
        <w:t xml:space="preserve">, </w:t>
      </w:r>
      <w:r w:rsidR="005D4BA5" w:rsidRPr="005D4BA5">
        <w:rPr>
          <w:lang w:val="en-GB"/>
        </w:rPr>
        <w:t>where the sliding window still contains a mix of instances from both concepts</w:t>
      </w:r>
      <w:r w:rsidR="005D4BA5">
        <w:rPr>
          <w:lang w:val="en-GB"/>
        </w:rPr>
        <w:t>,</w:t>
      </w:r>
      <w:r w:rsidR="005D4BA5" w:rsidRPr="005D4BA5">
        <w:rPr>
          <w:lang w:val="en-GB"/>
        </w:rPr>
        <w:t xml:space="preserve"> appear between the two clusters</w:t>
      </w:r>
      <w:r w:rsidR="005D4BA5">
        <w:rPr>
          <w:lang w:val="en-GB"/>
        </w:rPr>
        <w:t xml:space="preserve"> </w:t>
      </w:r>
      <w:r w:rsidR="005D4BA5">
        <w:rPr>
          <w:lang w:val="en-GB"/>
        </w:rPr>
        <w:t>(the concept label and meta-feature vector are temporarily misaligned)</w:t>
      </w:r>
      <w:r w:rsidR="005D4BA5" w:rsidRPr="005D4BA5">
        <w:rPr>
          <w:lang w:val="en-GB"/>
        </w:rPr>
        <w:t>, reflecting the gradual adaptation of the relevance scores after the drift.</w:t>
      </w:r>
    </w:p>
    <w:p w14:paraId="22C1FDC0" w14:textId="36493868" w:rsidR="000951FC" w:rsidRPr="000951FC" w:rsidRDefault="000951FC" w:rsidP="000951FC">
      <w:pPr>
        <w:rPr>
          <w:lang w:val="en-GB"/>
        </w:rPr>
      </w:pPr>
    </w:p>
    <w:p w14:paraId="686B6343" w14:textId="5F2FD7BB" w:rsidR="000951FC" w:rsidRPr="000951FC" w:rsidRDefault="000951FC" w:rsidP="000951FC">
      <w:pPr>
        <w:rPr>
          <w:lang w:val="en-GB"/>
        </w:rPr>
      </w:pPr>
    </w:p>
    <w:p w14:paraId="7E642EAD" w14:textId="637D65F5" w:rsidR="000951FC" w:rsidRPr="000951FC" w:rsidRDefault="00C12BC8" w:rsidP="000951FC">
      <w:pPr>
        <w:rPr>
          <w:lang w:val="en-GB"/>
        </w:rPr>
      </w:pPr>
      <w:r>
        <w:rPr>
          <w:b/>
          <w:bCs/>
          <w:noProof/>
          <w:lang w:val="en-GB"/>
        </w:rPr>
        <w:drawing>
          <wp:anchor distT="0" distB="0" distL="114300" distR="114300" simplePos="0" relativeHeight="251666432" behindDoc="0" locked="0" layoutInCell="1" allowOverlap="1" wp14:anchorId="26FA55FF" wp14:editId="5CBD40F1">
            <wp:simplePos x="0" y="0"/>
            <wp:positionH relativeFrom="margin">
              <wp:align>right</wp:align>
            </wp:positionH>
            <wp:positionV relativeFrom="paragraph">
              <wp:posOffset>269875</wp:posOffset>
            </wp:positionV>
            <wp:extent cx="5400040" cy="1800225"/>
            <wp:effectExtent l="0" t="0" r="0" b="9525"/>
            <wp:wrapTopAndBottom/>
            <wp:docPr id="2179313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31303" name="Imagen 217931303"/>
                    <pic:cNvPicPr/>
                  </pic:nvPicPr>
                  <pic:blipFill>
                    <a:blip r:embed="rId10">
                      <a:extLst>
                        <a:ext uri="{28A0092B-C50C-407E-A947-70E740481C1C}">
                          <a14:useLocalDpi xmlns:a14="http://schemas.microsoft.com/office/drawing/2010/main" val="0"/>
                        </a:ext>
                      </a:extLst>
                    </a:blip>
                    <a:stretch>
                      <a:fillRect/>
                    </a:stretch>
                  </pic:blipFill>
                  <pic:spPr>
                    <a:xfrm>
                      <a:off x="0" y="0"/>
                      <a:ext cx="5400040" cy="1800225"/>
                    </a:xfrm>
                    <a:prstGeom prst="rect">
                      <a:avLst/>
                    </a:prstGeom>
                  </pic:spPr>
                </pic:pic>
              </a:graphicData>
            </a:graphic>
          </wp:anchor>
        </w:drawing>
      </w:r>
    </w:p>
    <w:p w14:paraId="4F53757E" w14:textId="37C6CC7D" w:rsidR="000951FC" w:rsidRPr="000951FC" w:rsidRDefault="000951FC" w:rsidP="00E30456">
      <w:pPr>
        <w:tabs>
          <w:tab w:val="left" w:pos="3347"/>
        </w:tabs>
        <w:rPr>
          <w:b/>
          <w:bCs/>
          <w:lang w:val="en-GB"/>
        </w:rPr>
      </w:pPr>
      <w:r w:rsidRPr="000951FC">
        <w:rPr>
          <w:b/>
          <w:bCs/>
          <w:lang w:val="en-GB"/>
        </w:rPr>
        <w:t>NOTE:</w:t>
      </w:r>
      <w:r w:rsidR="00E30456" w:rsidRPr="00E30456">
        <w:rPr>
          <w:lang w:val="en-GB"/>
        </w:rPr>
        <w:t xml:space="preserve"> </w:t>
      </w:r>
      <w:r w:rsidR="00E30456" w:rsidRPr="00F632AF">
        <w:rPr>
          <w:lang w:val="en-GB"/>
        </w:rPr>
        <w:t>Before drift (concept 1): color and shape</w:t>
      </w:r>
      <w:r w:rsidR="00E30456" w:rsidRPr="00F632AF">
        <w:rPr>
          <w:lang w:val="en-GB"/>
        </w:rPr>
        <w:t xml:space="preserve"> </w:t>
      </w:r>
      <w:r w:rsidR="00E30456" w:rsidRPr="00F632AF">
        <w:rPr>
          <w:lang w:val="en-GB"/>
        </w:rPr>
        <w:t>score near 0.47</w:t>
      </w:r>
      <w:r w:rsidR="00E30456" w:rsidRPr="00F632AF">
        <w:rPr>
          <w:lang w:val="en-GB"/>
        </w:rPr>
        <w:t xml:space="preserve"> (relevant features), </w:t>
      </w:r>
      <w:r w:rsidR="00E30456" w:rsidRPr="00F632AF">
        <w:rPr>
          <w:lang w:val="en-GB"/>
        </w:rPr>
        <w:t>size scores near 0</w:t>
      </w:r>
      <w:r w:rsidR="00E30456" w:rsidRPr="00F632AF">
        <w:rPr>
          <w:lang w:val="en-GB"/>
        </w:rPr>
        <w:t xml:space="preserve"> (irrelevant)</w:t>
      </w:r>
      <w:r w:rsidR="00E30456" w:rsidRPr="00F632AF">
        <w:rPr>
          <w:lang w:val="en-GB"/>
        </w:rPr>
        <w:t xml:space="preserve">. After drift (concept 2): size rises to </w:t>
      </w:r>
      <w:r w:rsidR="00E30456" w:rsidRPr="00F632AF">
        <w:rPr>
          <w:lang w:val="en-GB"/>
        </w:rPr>
        <w:t xml:space="preserve">approx. </w:t>
      </w:r>
      <w:r w:rsidR="00E30456" w:rsidRPr="00F632AF">
        <w:rPr>
          <w:lang w:val="en-GB"/>
        </w:rPr>
        <w:t>1.0</w:t>
      </w:r>
      <w:r w:rsidR="00E30456" w:rsidRPr="00F632AF">
        <w:rPr>
          <w:lang w:val="en-GB"/>
        </w:rPr>
        <w:t xml:space="preserve"> becomes relevant)</w:t>
      </w:r>
      <w:r w:rsidR="00E30456" w:rsidRPr="00F632AF">
        <w:rPr>
          <w:lang w:val="en-GB"/>
        </w:rPr>
        <w:t xml:space="preserve">, </w:t>
      </w:r>
      <w:r w:rsidR="00E30456" w:rsidRPr="00F632AF">
        <w:rPr>
          <w:lang w:val="en-GB"/>
        </w:rPr>
        <w:t xml:space="preserve">while </w:t>
      </w:r>
      <w:r w:rsidR="00E30456" w:rsidRPr="00F632AF">
        <w:rPr>
          <w:lang w:val="en-GB"/>
        </w:rPr>
        <w:t>color</w:t>
      </w:r>
      <w:r w:rsidR="00E30456" w:rsidRPr="00F632AF">
        <w:rPr>
          <w:lang w:val="en-GB"/>
        </w:rPr>
        <w:t xml:space="preserve"> </w:t>
      </w:r>
      <w:r w:rsidR="00E30456" w:rsidRPr="00F632AF">
        <w:rPr>
          <w:lang w:val="en-GB"/>
        </w:rPr>
        <w:t>and shape</w:t>
      </w:r>
      <w:r w:rsidR="00E30456" w:rsidRPr="00F632AF">
        <w:rPr>
          <w:lang w:val="en-GB"/>
        </w:rPr>
        <w:t xml:space="preserve"> </w:t>
      </w:r>
      <w:r w:rsidR="00E30456" w:rsidRPr="00F632AF">
        <w:rPr>
          <w:lang w:val="en-GB"/>
        </w:rPr>
        <w:t>drop to near 0</w:t>
      </w:r>
      <w:r w:rsidR="00E30456" w:rsidRPr="00F632AF">
        <w:rPr>
          <w:lang w:val="en-GB"/>
        </w:rPr>
        <w:t xml:space="preserve"> (become irrelevant)</w:t>
      </w:r>
      <w:r w:rsidR="00E30456" w:rsidRPr="00F632AF">
        <w:rPr>
          <w:lang w:val="en-GB"/>
        </w:rPr>
        <w:t>. The gradual transition reflects the sliding window adaptation period.</w:t>
      </w:r>
    </w:p>
    <w:p w14:paraId="4169D937" w14:textId="45F71A82" w:rsidR="000951FC" w:rsidRPr="000951FC" w:rsidRDefault="000951FC" w:rsidP="000951FC">
      <w:pPr>
        <w:rPr>
          <w:lang w:val="en-GB"/>
        </w:rPr>
      </w:pPr>
    </w:p>
    <w:sectPr w:rsidR="000951FC" w:rsidRPr="000951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25581"/>
    <w:multiLevelType w:val="hybridMultilevel"/>
    <w:tmpl w:val="DA9898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9C62DF1"/>
    <w:multiLevelType w:val="hybridMultilevel"/>
    <w:tmpl w:val="9BBE44BC"/>
    <w:lvl w:ilvl="0" w:tplc="997E20B2">
      <w:numFmt w:val="bullet"/>
      <w:lvlText w:val=""/>
      <w:lvlJc w:val="left"/>
      <w:pPr>
        <w:ind w:left="1080" w:hanging="360"/>
      </w:pPr>
      <w:rPr>
        <w:rFonts w:ascii="Wingdings" w:eastAsiaTheme="minorHAnsi" w:hAnsi="Wingding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47802BE6"/>
    <w:multiLevelType w:val="multilevel"/>
    <w:tmpl w:val="C15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15180"/>
    <w:multiLevelType w:val="hybridMultilevel"/>
    <w:tmpl w:val="C5888CA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241287">
    <w:abstractNumId w:val="2"/>
  </w:num>
  <w:num w:numId="2" w16cid:durableId="258224802">
    <w:abstractNumId w:val="0"/>
  </w:num>
  <w:num w:numId="3" w16cid:durableId="2134051969">
    <w:abstractNumId w:val="3"/>
  </w:num>
  <w:num w:numId="4" w16cid:durableId="131309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1D"/>
    <w:rsid w:val="0000466F"/>
    <w:rsid w:val="000951FC"/>
    <w:rsid w:val="0041417E"/>
    <w:rsid w:val="00537891"/>
    <w:rsid w:val="005D4BA5"/>
    <w:rsid w:val="00654497"/>
    <w:rsid w:val="0068390A"/>
    <w:rsid w:val="006A5FC0"/>
    <w:rsid w:val="007158B5"/>
    <w:rsid w:val="007A3422"/>
    <w:rsid w:val="008B0E1D"/>
    <w:rsid w:val="008E69A4"/>
    <w:rsid w:val="0091393B"/>
    <w:rsid w:val="00A146AD"/>
    <w:rsid w:val="00A53934"/>
    <w:rsid w:val="00A83873"/>
    <w:rsid w:val="00C12BC8"/>
    <w:rsid w:val="00C54936"/>
    <w:rsid w:val="00D45ED6"/>
    <w:rsid w:val="00E30456"/>
    <w:rsid w:val="00F632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73A6"/>
  <w15:chartTrackingRefBased/>
  <w15:docId w15:val="{933A508D-6E3E-4591-BCD7-F2032088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497"/>
  </w:style>
  <w:style w:type="paragraph" w:styleId="Ttulo1">
    <w:name w:val="heading 1"/>
    <w:basedOn w:val="Normal"/>
    <w:next w:val="Normal"/>
    <w:link w:val="Ttulo1Car"/>
    <w:uiPriority w:val="9"/>
    <w:qFormat/>
    <w:rsid w:val="008B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0E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0E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0E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0E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0E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0E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0E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5449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654497"/>
    <w:rPr>
      <w:rFonts w:eastAsiaTheme="minorEastAsia"/>
      <w:lang w:eastAsia="es-ES"/>
    </w:rPr>
  </w:style>
  <w:style w:type="character" w:customStyle="1" w:styleId="Ttulo1Car">
    <w:name w:val="Título 1 Car"/>
    <w:basedOn w:val="Fuentedeprrafopredeter"/>
    <w:link w:val="Ttulo1"/>
    <w:uiPriority w:val="9"/>
    <w:rsid w:val="008B0E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0E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0E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0E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0E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0E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0E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0E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0E1D"/>
    <w:rPr>
      <w:rFonts w:eastAsiaTheme="majorEastAsia" w:cstheme="majorBidi"/>
      <w:color w:val="272727" w:themeColor="text1" w:themeTint="D8"/>
    </w:rPr>
  </w:style>
  <w:style w:type="paragraph" w:styleId="Ttulo">
    <w:name w:val="Title"/>
    <w:basedOn w:val="Normal"/>
    <w:next w:val="Normal"/>
    <w:link w:val="TtuloCar"/>
    <w:uiPriority w:val="10"/>
    <w:qFormat/>
    <w:rsid w:val="008B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0E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0E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0E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0E1D"/>
    <w:pPr>
      <w:spacing w:before="160"/>
      <w:jc w:val="center"/>
    </w:pPr>
    <w:rPr>
      <w:i/>
      <w:iCs/>
      <w:color w:val="404040" w:themeColor="text1" w:themeTint="BF"/>
    </w:rPr>
  </w:style>
  <w:style w:type="character" w:customStyle="1" w:styleId="CitaCar">
    <w:name w:val="Cita Car"/>
    <w:basedOn w:val="Fuentedeprrafopredeter"/>
    <w:link w:val="Cita"/>
    <w:uiPriority w:val="29"/>
    <w:rsid w:val="008B0E1D"/>
    <w:rPr>
      <w:i/>
      <w:iCs/>
      <w:color w:val="404040" w:themeColor="text1" w:themeTint="BF"/>
    </w:rPr>
  </w:style>
  <w:style w:type="paragraph" w:styleId="Prrafodelista">
    <w:name w:val="List Paragraph"/>
    <w:basedOn w:val="Normal"/>
    <w:uiPriority w:val="34"/>
    <w:qFormat/>
    <w:rsid w:val="008B0E1D"/>
    <w:pPr>
      <w:ind w:left="720"/>
      <w:contextualSpacing/>
    </w:pPr>
  </w:style>
  <w:style w:type="character" w:styleId="nfasisintenso">
    <w:name w:val="Intense Emphasis"/>
    <w:basedOn w:val="Fuentedeprrafopredeter"/>
    <w:uiPriority w:val="21"/>
    <w:qFormat/>
    <w:rsid w:val="008B0E1D"/>
    <w:rPr>
      <w:i/>
      <w:iCs/>
      <w:color w:val="0F4761" w:themeColor="accent1" w:themeShade="BF"/>
    </w:rPr>
  </w:style>
  <w:style w:type="paragraph" w:styleId="Citadestacada">
    <w:name w:val="Intense Quote"/>
    <w:basedOn w:val="Normal"/>
    <w:next w:val="Normal"/>
    <w:link w:val="CitadestacadaCar"/>
    <w:uiPriority w:val="30"/>
    <w:qFormat/>
    <w:rsid w:val="008B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0E1D"/>
    <w:rPr>
      <w:i/>
      <w:iCs/>
      <w:color w:val="0F4761" w:themeColor="accent1" w:themeShade="BF"/>
    </w:rPr>
  </w:style>
  <w:style w:type="character" w:styleId="Referenciaintensa">
    <w:name w:val="Intense Reference"/>
    <w:basedOn w:val="Fuentedeprrafopredeter"/>
    <w:uiPriority w:val="32"/>
    <w:qFormat/>
    <w:rsid w:val="008B0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1527</TotalTime>
  <Pages>5</Pages>
  <Words>1150</Words>
  <Characters>6327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Perruchot-Triboulet Rodríguez</dc:creator>
  <cp:keywords/>
  <dc:description/>
  <cp:lastModifiedBy>Alexandra Perruchot-Triboulet Rodríguez</cp:lastModifiedBy>
  <cp:revision>3</cp:revision>
  <dcterms:created xsi:type="dcterms:W3CDTF">2026-04-07T08:09:00Z</dcterms:created>
  <dcterms:modified xsi:type="dcterms:W3CDTF">2026-04-08T09:36:00Z</dcterms:modified>
</cp:coreProperties>
</file>