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50A0"/>
          <w:sz w:val="56"/>
        </w:rPr>
        <w:t>ESSENCE ATRATIVOS</w:t>
      </w:r>
    </w:p>
    <w:p>
      <w:pPr>
        <w:jc w:val="center"/>
      </w:pPr>
      <w:r>
        <w:rPr>
          <w:rFonts w:ascii="Arial" w:hAnsi="Arial"/>
          <w:b/>
          <w:color w:val="3C3C3C"/>
          <w:sz w:val="32"/>
        </w:rPr>
        <w:t>Estratégia Completa de Campanhas no Facebook Ads</w:t>
      </w:r>
    </w:p>
    <w:p>
      <w:pPr>
        <w:jc w:val="center"/>
      </w:pPr>
      <w:r>
        <w:rPr>
          <w:rFonts w:ascii="Arial" w:hAnsi="Arial"/>
          <w:b w:val="0"/>
          <w:color w:val="C83232"/>
          <w:sz w:val="26"/>
        </w:rPr>
        <w:t>Foco: Kit para Trazer o Amor de Volta | Público Feminino</w:t>
      </w:r>
    </w:p>
    <w:p/>
    <w:p>
      <w:pPr>
        <w:jc w:val="center"/>
      </w:pPr>
      <w:r>
        <w:rPr>
          <w:rFonts w:ascii="Arial" w:hAnsi="Arial"/>
          <w:b w:val="0"/>
          <w:color w:val="787878"/>
          <w:sz w:val="24"/>
        </w:rPr>
        <w:t>Maio 2026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1. DIAGNÓSTICO — O QUE OS DADOS MOSTRAM</w:t>
      </w:r>
    </w:p>
    <w:p>
      <w:pPr>
        <w:spacing w:after="80"/>
      </w:pPr>
      <w:r>
        <w:rPr>
          <w:rFonts w:ascii="Arial" w:hAnsi="Arial"/>
          <w:b w:val="0"/>
          <w:sz w:val="22"/>
        </w:rPr>
        <w:t>Período analisado: 01/01/2026 a 08/05/2026 | Total investido: R$ 16.499,09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Conta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Gasto (R$)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Conversas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Custo/Conversa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Essence Atrativos 2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7.837,34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163.984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6.092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R$ 1,29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2,11%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essence atrativos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7.606,34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207.053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7.775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R$ 0,98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2,34%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Essence Atrativos Tray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1.055,41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65.261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1.205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R$ 0,88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2,79%</w:t>
            </w:r>
          </w:p>
        </w:tc>
      </w:tr>
      <w:tr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TOTAL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16.499,09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355.110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15.072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R$ 1,09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2,28%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Problemas Identificados: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Frequência alta (2,75 a 3,22): o mesmo público vê o anúncio +3 vezes — satura e encarece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Contas sobrepostas: "Essence Atrativos 2" e "essence atrativos" atingem o mesmo público, competindo entre si e inflando o CPM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Sem filtro de gênero: chegam homens e pessoas do interior sem poder de compra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Sem filtro geográfico qualificado: interior com baixa renda e baixa alfabetização digital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Custo por conversa aceitável (R$ 1,09), mas conversão final muito baixa — o problema é a QUALIDADE do lead, não o volume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2. ESTRATÉGIA GERAL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Produto foco:</w:t>
      </w:r>
    </w:p>
    <w:p>
      <w:pPr>
        <w:spacing w:after="80"/>
      </w:pPr>
      <w:r>
        <w:rPr>
          <w:rFonts w:ascii="Arial" w:hAnsi="Arial"/>
          <w:b w:val="0"/>
          <w:sz w:val="22"/>
        </w:rPr>
        <w:t>Kit para Trazer o Amor de Volta — posicionamento emocional, voltado para mulheres que querem reconquistar ou fortalecer relacionamentos.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Público-alvo principal: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Gênero: Apenas MULHERES (excluir homens completamente)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Idade: 25 a 55 anos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Localização: Apenas capitais e cidades com mais de 100 mil habitantes (excluir zona rural e cidades pequenas)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Escolaridade: Ensino médio completo ou superior (quando possível filtrar)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Interesses: Relacionamentos, autoestima, espiritualidade, amor próprio, reconquista, terapia de casal, desenvolvimento pessoal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Horário das campanhas:</w:t>
      </w:r>
    </w:p>
    <w:p>
      <w:pPr>
        <w:spacing w:after="80"/>
      </w:pPr>
      <w:r>
        <w:rPr>
          <w:rFonts w:ascii="Arial" w:hAnsi="Arial"/>
          <w:b w:val="0"/>
          <w:sz w:val="22"/>
        </w:rPr>
        <w:t>Segunda a Sábado | 08h00 às 19h00 (horário de Brasília)</w:t>
      </w:r>
    </w:p>
    <w:p>
      <w:pPr>
        <w:spacing w:after="80"/>
      </w:pPr>
      <w:r>
        <w:rPr>
          <w:rFonts w:ascii="Arial" w:hAnsi="Arial"/>
          <w:b w:val="0"/>
          <w:sz w:val="22"/>
        </w:rPr>
        <w:t>Domingo: desligado para economizar orçamento e evitar público de baixa conversão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Objetivo das campanhas:</w:t>
      </w:r>
    </w:p>
    <w:p>
      <w:pPr>
        <w:spacing w:after="80"/>
      </w:pPr>
      <w:r>
        <w:rPr>
          <w:rFonts w:ascii="Arial" w:hAnsi="Arial"/>
          <w:b w:val="0"/>
          <w:sz w:val="22"/>
        </w:rPr>
        <w:t>Mensagens (WhatsApp) — otimizado para iniciar conversas qualificadas com potenciais compradoras.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3. DIVISÃO DE PÚBLICOS — SEM SOBREPOSIÇÃO</w:t>
      </w:r>
    </w:p>
    <w:p>
      <w:pPr>
        <w:spacing w:after="80"/>
      </w:pPr>
      <w:r>
        <w:rPr>
          <w:rFonts w:ascii="Arial" w:hAnsi="Arial"/>
          <w:b w:val="0"/>
          <w:sz w:val="22"/>
        </w:rPr>
        <w:t>Para evitar que as contas dos vendedores concorram entre si e encareçam os leilões, cada vendedor terá um público exclusivo baseado em faixa etária e tipo de interesse. Essa divisão garante que o Meta não mostre o mesmo anúncio para a mesma pessoa via contas diferentes.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Vendedor(a)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Faixa Etária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 de Público</w:t>
            </w:r>
          </w:p>
        </w:tc>
        <w:tc>
          <w:tcPr>
            <w:tcW w:type="dxa" w:w="311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Interesses Principais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ALEF (você)</w:t>
              <w:br/>
              <w:t>R$ 80/dia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25–35 anos</w:t>
            </w:r>
          </w:p>
        </w:tc>
        <w:tc>
          <w:tcPr>
            <w:tcW w:type="dxa" w:w="226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Público Frio</w:t>
              <w:br/>
              <w:t>(Novas pessoas)</w:t>
            </w:r>
          </w:p>
        </w:tc>
        <w:tc>
          <w:tcPr>
            <w:tcW w:type="dxa" w:w="311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Autoestima, amor próprio, desenvolvimento pessoal, relacionamentos saudáveis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MYRNA</w:t>
              <w:br/>
              <w:t>R$ 80/dia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36–44 anos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Público Frio</w:t>
              <w:br/>
              <w:t>(Novas pessoas)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Reconquista, espiritualidade, rituais de amor, vida a dois, casamento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CAROL</w:t>
              <w:br/>
              <w:t>R$ 70/dia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45–55 anos</w:t>
            </w:r>
          </w:p>
        </w:tc>
        <w:tc>
          <w:tcPr>
            <w:tcW w:type="dxa" w:w="226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Público Frio</w:t>
              <w:br/>
              <w:t>(Novas pessoas)</w:t>
            </w:r>
          </w:p>
        </w:tc>
        <w:tc>
          <w:tcPr>
            <w:tcW w:type="dxa" w:w="311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Relacionamentos maduros, terapia de casal, família, esoterismo, amor eterno</w:t>
            </w:r>
          </w:p>
        </w:tc>
      </w:tr>
      <w:tr>
        <w:tc>
          <w:tcPr>
            <w:tcW w:type="dxa" w:w="198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JESSICA</w:t>
              <w:br/>
              <w:t>R$ 30/dia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Todas idades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Público Quente</w:t>
              <w:br/>
              <w:t>(Remarketing)</w:t>
            </w:r>
          </w:p>
        </w:tc>
        <w:tc>
          <w:tcPr>
            <w:tcW w:type="dxa" w:w="311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1E1E"/>
                <w:sz w:val="20"/>
              </w:rPr>
              <w:t>Pessoas que já visitaram o perfil, viram os stories ou interagiram com posts</w:t>
            </w:r>
          </w:p>
        </w:tc>
      </w:tr>
      <w:tr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—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—</w:t>
            </w:r>
          </w:p>
        </w:tc>
        <w:tc>
          <w:tcPr>
            <w:tcW w:type="dxa" w:w="311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E1E1E"/>
                <w:sz w:val="20"/>
              </w:rPr>
              <w:t>R$ 260/dia total investido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2"/>
        </w:rPr>
        <w:t>IMPORTANTE: A Jessica foca em remarketing (quem já conhece a marca). Essa é a campanha com maior chance de conversão imediata. Com R$ 30/dia nesse público já aquecido, a taxa de fechamento tende a ser bem superior às campanhas frias.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4. CONFIGURAÇÃO DETALHADA POR VENDEDOR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ALEF — R$ 80/dia | Público 25–35 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(WhatsApp)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Orçamento diário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R$ 80,00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08h00 – 19h00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Localização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— apenas cidades com +100 mil habitantes (excluir zona rural)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35 anos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Autoestima, Amor próprio, Desenvolvimento pessoal, Relacionamentos saudáveis, Psicologia, Meditação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as audiências das outras contas (criar lista de exclusão com público 36+)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Idioma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Português (Brasil)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do Instagram + Feed do Facebook + Stories (desativar Audience Network)</w:t>
            </w:r>
          </w:p>
        </w:tc>
      </w:tr>
      <w:tr>
        <w:tc>
          <w:tcPr>
            <w:tcW w:type="dxa" w:w="2551"/>
            <w:shd w:val="clear" w:color="auto" w:fill="D5E0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961E96"/>
          <w:sz w:val="24"/>
        </w:rPr>
        <w:t>MYRNA — R$ 80/dia | Público 36–44 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(WhatsApp)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Orçamento diário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R$ 80,00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08h00 – 19h00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Localização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— apenas cidades com +100 mil habitantes (excluir zona rural)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36 a 44 anos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Reconquista, Espiritualidade, Rituais, Simpatias, Vida a dois, Casamento, Amor eterno, Terapia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25–35 anos (já coberto pelo Alef) e 45+ (Carol)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Idioma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Português (Brasil)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do Instagram + Feed do Facebook + Stories (desativar Audience Network)</w:t>
            </w:r>
          </w:p>
        </w:tc>
      </w:tr>
      <w:tr>
        <w:tc>
          <w:tcPr>
            <w:tcW w:type="dxa" w:w="2551"/>
            <w:shd w:val="clear" w:color="auto" w:fill="EBD5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961E96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5E8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B45A00"/>
          <w:sz w:val="24"/>
        </w:rPr>
        <w:t>CAROL — R$ 70/dia | Público 45–55 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(WhatsApp)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Orçamento diário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R$ 70,00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08h00 – 19h00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Localização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— apenas cidades com +100 mil habitantes (excluir zona rural)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45 a 55 anos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Relacionamentos maduros, Terapia de casal, Família, Esoterismo, Amor eterno, Fé, Espiritualidade, Cura emocional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abaixo de 45 anos (já coberto por Alef e Myrna)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Idioma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Português (Brasil)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do Facebook (principal para essa faixa) + Feed do Instagram + Stories</w:t>
            </w:r>
          </w:p>
        </w:tc>
      </w:tr>
      <w:tr>
        <w:tc>
          <w:tcPr>
            <w:tcW w:type="dxa" w:w="2551"/>
            <w:shd w:val="clear" w:color="auto" w:fill="FFE0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5A0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0823C"/>
          <w:sz w:val="24"/>
        </w:rPr>
        <w:t>JESSICA — R$ 30/dia | Remarketing (Público Quente)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Objetivo da Campanha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(WhatsApp)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Orçamento diário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R$ 30,00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08h00 – 19h00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Localização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(já é público que conhece a marca)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Público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Personalizado: pessoas que interagiram com o Instagram/Facebook nos últimos 60 dias (curtidas, comentários, visitas ao perfil, visualizações de vídeo, cliques em anúncios)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quem já comprou (se tiver pixel ou lista de clientes)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Idioma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Português (Brasil)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do Instagram + Stories + Feed do Facebook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C8E6C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Observação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CAMPANHA DE MAIOR CONVERSÃO. Esse público já conhece o produto — o texto do anúncio deve ser mais direto e urgente (oferta, escassez, prova social)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5. SUGESTÃO DE TEXTOS PARA OS ANÚNCIOS</w:t>
      </w:r>
    </w:p>
    <w:p>
      <w:pPr>
        <w:spacing w:after="80"/>
      </w:pPr>
      <w:r>
        <w:rPr>
          <w:rFonts w:ascii="Arial" w:hAnsi="Arial"/>
          <w:b w:val="0"/>
          <w:sz w:val="22"/>
        </w:rPr>
        <w:t>Use textos curtos, emocionais e diretos. O público feminino responde muito bem a gatilhos de esperança, identificação emocional e prova de que funcionou para outras mulheres. Abaixo seguem modelos prontos para cada público.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ANÚNCIO — Público Frio (Alef, Myrna e Carol)</w:t>
      </w:r>
    </w:p>
    <w:p>
      <w:pPr>
        <w:spacing w:before="200" w:after="80"/>
      </w:pPr>
      <w:r>
        <w:rPr>
          <w:rFonts w:ascii="Arial" w:hAnsi="Arial"/>
          <w:b/>
          <w:color w:val="505050"/>
          <w:sz w:val="24"/>
        </w:rPr>
        <w:t>Texto 1 — Gancho emocional</w:t>
      </w:r>
    </w:p>
    <w:p>
      <w:pPr>
        <w:spacing w:after="120"/>
        <w:ind w:left="283"/>
        <w:pBdr>
          <w:left w:val="single" w:sz="12" w:space="4" w:color="1E50A0"/>
        </w:pBdr>
      </w:pPr>
      <w:r>
        <w:rPr>
          <w:rFonts w:ascii="Arial" w:hAnsi="Arial"/>
          <w:b w:val="0"/>
          <w:sz w:val="21"/>
        </w:rPr>
        <w:t>"Eu ja pensei que havia perdido ele para sempre... Ate conhecer esse kit."</w:t>
        <w:br/>
        <w:br/>
        <w:t>Se voce esta sentindo que o amor da sua vida esta se afastando, saiba que existe uma forma de mudar isso — de dentro para fora.</w:t>
        <w:br/>
        <w:br/>
        <w:t>O Kit para Trazer o Amor de Volta ja ajudou centenas de mulheres a reconectar com seus parceiros de forma genuina e duradoura.</w:t>
        <w:br/>
        <w:br/>
        <w:t>Clique em Saiba Mais e fale comigo agora. Vou te explicar como funciona.</w:t>
      </w:r>
    </w:p>
    <w:p>
      <w:pPr>
        <w:spacing w:before="200" w:after="80"/>
      </w:pPr>
      <w:r>
        <w:rPr>
          <w:rFonts w:ascii="Arial" w:hAnsi="Arial"/>
          <w:b/>
          <w:color w:val="505050"/>
          <w:sz w:val="24"/>
        </w:rPr>
        <w:t>Texto 2 — Urgencia + Prova social</w:t>
      </w:r>
    </w:p>
    <w:p>
      <w:pPr>
        <w:spacing w:after="120"/>
        <w:ind w:left="283"/>
        <w:pBdr>
          <w:left w:val="single" w:sz="12" w:space="4" w:color="1E50A0"/>
        </w:pBdr>
      </w:pPr>
      <w:r>
        <w:rPr>
          <w:rFonts w:ascii="Arial" w:hAnsi="Arial"/>
          <w:b w:val="0"/>
          <w:sz w:val="21"/>
        </w:rPr>
        <w:t>Mais de 500 mulheres ja transformaram seus relacionamentos com o nosso kit.</w:t>
        <w:br/>
        <w:br/>
        <w:t>Voce nao precisa aceitar o afastamento, a frieza ou o silencio. Ha um caminho.</w:t>
        <w:br/>
        <w:br/>
        <w:t>Envie uma mensagem agora e descubra como o Kit para Trazer o Amor de Volta pode funcionar para o SEU caso.</w:t>
        <w:br/>
        <w:br/>
        <w:t>(Atendimento personalizado — so por hoje temos horario disponivel)</w:t>
      </w:r>
    </w:p>
    <w:p>
      <w:pPr>
        <w:spacing w:before="200" w:after="80"/>
      </w:pPr>
      <w:r>
        <w:rPr>
          <w:rFonts w:ascii="Arial" w:hAnsi="Arial"/>
          <w:b/>
          <w:color w:val="00823C"/>
          <w:sz w:val="24"/>
        </w:rPr>
        <w:t>ANÚNCIO — Público Quente / Remarketing (Jessica)</w:t>
      </w:r>
    </w:p>
    <w:p>
      <w:pPr>
        <w:spacing w:before="200" w:after="80"/>
      </w:pPr>
      <w:r>
        <w:rPr>
          <w:rFonts w:ascii="Arial" w:hAnsi="Arial"/>
          <w:b/>
          <w:color w:val="505050"/>
          <w:sz w:val="24"/>
        </w:rPr>
        <w:t>Texto 1 — Oferta direta</w:t>
      </w:r>
    </w:p>
    <w:p>
      <w:pPr>
        <w:spacing w:after="120"/>
        <w:ind w:left="283"/>
        <w:pBdr>
          <w:left w:val="single" w:sz="12" w:space="4" w:color="008230"/>
        </w:pBdr>
      </w:pPr>
      <w:r>
        <w:rPr>
          <w:rFonts w:ascii="Arial" w:hAnsi="Arial"/>
          <w:b w:val="0"/>
          <w:sz w:val="21"/>
        </w:rPr>
        <w:t>Voce ja viu nosso Kit para Trazer o Amor de Volta...</w:t>
        <w:br/>
        <w:br/>
        <w:t>Se voce ainda nao deu o passo, talvez seja porque esta esperando o momento certo.</w:t>
        <w:br/>
        <w:br/>
        <w:t>O momento certo e AGORA.</w:t>
        <w:br/>
        <w:br/>
        <w:t>Fale comigo hoje e garanta o seu com condicao especial. Estoque limitado.</w:t>
      </w:r>
    </w:p>
    <w:p>
      <w:pPr>
        <w:spacing w:before="200" w:after="80"/>
      </w:pPr>
      <w:r>
        <w:rPr>
          <w:rFonts w:ascii="Arial" w:hAnsi="Arial"/>
          <w:b/>
          <w:color w:val="505050"/>
          <w:sz w:val="24"/>
        </w:rPr>
        <w:t>Texto 2 — Escassez</w:t>
      </w:r>
    </w:p>
    <w:p>
      <w:pPr>
        <w:spacing w:after="120"/>
        <w:ind w:left="283"/>
        <w:pBdr>
          <w:left w:val="single" w:sz="12" w:space="4" w:color="008230"/>
        </w:pBdr>
      </w:pPr>
      <w:r>
        <w:rPr>
          <w:rFonts w:ascii="Arial" w:hAnsi="Arial"/>
          <w:b w:val="0"/>
          <w:sz w:val="21"/>
        </w:rPr>
        <w:t>Atencao: estamos com poucos kits disponíveis esta semana.</w:t>
        <w:br/>
        <w:br/>
        <w:t>Se voce estava pensando em pedir, nao deixe para depois.</w:t>
        <w:br/>
        <w:br/>
        <w:t>Clique em Enviar Mensagem e reserve o seu agora. Entrego com sigilo total.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6. DICAS DE CRIATIVOS (IMAGENS E VÍDEOS)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Imagem/vídeo: </w:t>
      </w:r>
      <w:r>
        <w:rPr>
          <w:rFonts w:ascii="Arial" w:hAnsi="Arial"/>
          <w:b w:val="0"/>
          <w:sz w:val="22"/>
        </w:rPr>
        <w:t>Mulher real, aparencia brasileira, faixa de 30–50 anos, expressao de esperanca ou alegria. Evitar imagens muito produzidas ou de modelo europeia.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Cores: </w:t>
      </w:r>
      <w:r>
        <w:rPr>
          <w:rFonts w:ascii="Arial" w:hAnsi="Arial"/>
          <w:b w:val="0"/>
          <w:sz w:val="22"/>
        </w:rPr>
        <w:t>Rosa, roxo, dourado, vinho. Evitar azul escuro e verde (associados a masculino).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Videos curtos: </w:t>
      </w:r>
      <w:r>
        <w:rPr>
          <w:rFonts w:ascii="Arial" w:hAnsi="Arial"/>
          <w:b w:val="0"/>
          <w:sz w:val="22"/>
        </w:rPr>
        <w:t>Depoimento real ou simulado de mulher contando como o kit ajudou. Legenda OBRIGATORIA (maioria ve sem som).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Headline: </w:t>
      </w:r>
      <w:r>
        <w:rPr>
          <w:rFonts w:ascii="Arial" w:hAnsi="Arial"/>
          <w:b w:val="0"/>
          <w:sz w:val="22"/>
        </w:rPr>
        <w:t>Frase emocional curta: "Eu reconquistei ele" / "Voltamos a nos amar" / "Nao desista do seu relacionamento"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Call to Action: </w:t>
      </w:r>
      <w:r>
        <w:rPr>
          <w:rFonts w:ascii="Arial" w:hAnsi="Arial"/>
          <w:b w:val="0"/>
          <w:sz w:val="22"/>
        </w:rPr>
        <w:t>"Saiba Mais", "Enviar Mensagem" ou "Falar pelo WhatsApp" — nunca "Comprar Agora" para o publico frio.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Formatos: </w:t>
      </w:r>
      <w:r>
        <w:rPr>
          <w:rFonts w:ascii="Arial" w:hAnsi="Arial"/>
          <w:b w:val="0"/>
          <w:sz w:val="22"/>
        </w:rPr>
        <w:t>Stories vertical (9:16) + Feed quadrado (1:1) — criar ambos para cada anuncio.</w:t>
      </w:r>
    </w:p>
    <w:p>
      <w:pPr>
        <w:spacing w:after="60"/>
      </w:pPr>
      <w:r>
        <w:rPr>
          <w:rFonts w:ascii="Arial" w:hAnsi="Arial"/>
          <w:b/>
          <w:color w:val="1E50A0"/>
          <w:sz w:val="22"/>
        </w:rPr>
        <w:t xml:space="preserve">Subtítulos: </w:t>
      </w:r>
      <w:r>
        <w:rPr>
          <w:rFonts w:ascii="Arial" w:hAnsi="Arial"/>
          <w:b w:val="0"/>
          <w:sz w:val="22"/>
        </w:rPr>
        <w:t>Em todos os videos, adicionar legenda automatica pelo proprio Meta ou manualmente. Essencial para acessibilidade e para quem esta em lugar publico.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7. COMO CONFIGURAR PARA EVITAR SOBREPOSIÇÃO DE PÚBLICOS</w:t>
      </w:r>
    </w:p>
    <w:p>
      <w:pPr>
        <w:spacing w:after="80"/>
      </w:pPr>
      <w:r>
        <w:rPr>
          <w:rFonts w:ascii="Arial" w:hAnsi="Arial"/>
          <w:b w:val="0"/>
          <w:sz w:val="22"/>
        </w:rPr>
        <w:t>Siga este passo a passo dentro de cada Conjunto de Anúncios no Gerenciador de Anúncios: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1. </w:t>
      </w:r>
      <w:r>
        <w:rPr>
          <w:rFonts w:ascii="Arial" w:hAnsi="Arial"/>
          <w:b w:val="0"/>
          <w:sz w:val="22"/>
        </w:rPr>
        <w:t>Em "Público", clique em "Editar" dentro do conjunto de anúncios de cada vendedor.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2. </w:t>
      </w:r>
      <w:r>
        <w:rPr>
          <w:rFonts w:ascii="Arial" w:hAnsi="Arial"/>
          <w:b w:val="0"/>
          <w:sz w:val="22"/>
        </w:rPr>
        <w:t>Em "Segmentação detalhada", adicione os interesses específicos de cada faixa etária (conforme tabela da Seção 3).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3. </w:t>
      </w:r>
      <w:r>
        <w:rPr>
          <w:rFonts w:ascii="Arial" w:hAnsi="Arial"/>
          <w:b w:val="0"/>
          <w:sz w:val="22"/>
        </w:rPr>
        <w:t>Em "Gênero", selecione APENAS "Mulheres".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4. </w:t>
      </w:r>
      <w:r>
        <w:rPr>
          <w:rFonts w:ascii="Arial" w:hAnsi="Arial"/>
          <w:b w:val="0"/>
          <w:sz w:val="22"/>
        </w:rPr>
        <w:t>Em "Idade", configure a faixa exclusiva de cada vendedor (25–35 / 36–44 / 45–55).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5. </w:t>
      </w:r>
      <w:r>
        <w:rPr>
          <w:rFonts w:ascii="Arial" w:hAnsi="Arial"/>
          <w:b w:val="0"/>
          <w:sz w:val="22"/>
        </w:rPr>
        <w:t>Em "Excluir pessoas", adicione audiências personalizadas com as faixas dos outros vendedores para garantir que nao haja cruzamento.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6. </w:t>
      </w:r>
      <w:r>
        <w:rPr>
          <w:rFonts w:ascii="Arial" w:hAnsi="Arial"/>
          <w:b w:val="0"/>
          <w:sz w:val="22"/>
        </w:rPr>
        <w:t>Para a Jessica (remarketing): crie um Público Personalizado &gt; "Pessoas que interagiram com seu perfil no Instagram ou página no Facebook" &gt; Últimos 60 dias.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7. </w:t>
      </w:r>
      <w:r>
        <w:rPr>
          <w:rFonts w:ascii="Arial" w:hAnsi="Arial"/>
          <w:b w:val="0"/>
          <w:sz w:val="22"/>
        </w:rPr>
        <w:t>Ative o agendamento de anúncios: em "Orçamento e Programação", selecione "Executar anúncios conforme agendamento" &gt; marque Seg a Sáb &gt; Horário: 08:00 às 19:00.</w:t>
      </w:r>
    </w:p>
    <w:p>
      <w:pPr>
        <w:spacing w:after="80"/>
      </w:pPr>
      <w:r>
        <w:rPr>
          <w:rFonts w:ascii="Arial" w:hAnsi="Arial"/>
          <w:b/>
          <w:color w:val="1E50A0"/>
          <w:sz w:val="22"/>
        </w:rPr>
        <w:t xml:space="preserve">8. </w:t>
      </w:r>
      <w:r>
        <w:rPr>
          <w:rFonts w:ascii="Arial" w:hAnsi="Arial"/>
          <w:b w:val="0"/>
          <w:sz w:val="22"/>
        </w:rPr>
        <w:t>ATENÇÃO: O agendamento por horário só funciona com orçamento VITALICIO. Se usar orçamento diário, o Meta nao permite agendamento por hora — nesse caso, ligue e desligue manualmente ou use orçamento vitalicio semanal.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2"/>
        </w:rPr>
        <w:t>8. RESUMO DE ORÇAMENTOS E PROJEÇÃO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R$/dia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R$/mês (26 dias)</w:t>
            </w:r>
          </w:p>
        </w:tc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Conversas estimadas/dia</w:t>
            </w:r>
          </w:p>
        </w:tc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Meta de vendas/mês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ALEF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R$ 80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R$ 2.080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60–80 conversas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5–8 vendas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MYRNA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R$ 80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R$ 2.080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60–80 conversas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5–8 vendas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CAROL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R$ 70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R$ 1.820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50–70 conversas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4–7 vendas</w:t>
            </w:r>
          </w:p>
        </w:tc>
      </w:tr>
      <w:tr>
        <w:tc>
          <w:tcPr>
            <w:tcW w:type="dxa" w:w="1984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JESSICA</w:t>
            </w:r>
          </w:p>
        </w:tc>
        <w:tc>
          <w:tcPr>
            <w:tcW w:type="dxa" w:w="1417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R$ 30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R$ 780</w:t>
            </w:r>
          </w:p>
        </w:tc>
        <w:tc>
          <w:tcPr>
            <w:tcW w:type="dxa" w:w="1984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20–35 conversas (quentes)</w:t>
            </w:r>
          </w:p>
        </w:tc>
        <w:tc>
          <w:tcPr>
            <w:tcW w:type="dxa" w:w="1984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E1E1E"/>
                <w:sz w:val="20"/>
              </w:rPr>
              <w:t>4–6 vendas</w:t>
            </w:r>
          </w:p>
        </w:tc>
      </w:tr>
      <w:tr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TOTAL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R$ 260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R$ 6.760</w:t>
            </w:r>
          </w:p>
        </w:tc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190–265 conversas</w:t>
            </w:r>
          </w:p>
        </w:tc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50A0"/>
                <w:sz w:val="20"/>
              </w:rPr>
              <w:t>18–29 vendas/mês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2"/>
        </w:rPr>
        <w:t>Estimativas baseadas em custo por conversa de R$ 1,00–1,30 (com segmentacao otimizada) e taxa de conversao de 8–10% nas campanhas frias e 15–20% no remarketing da Jessica.</w:t>
      </w:r>
    </w:p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Proximos passos para implementar: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Criar as campanhas em cada conta de anuncio seguindo as configuracoes da Secao 4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Criar o Publico Personalizado para a Jessica (remarketing ultimos 60 dias)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Configurar o horario: usar orcamento vitalicio semanal para ativar o agendamento por hora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Subir pelo menos 2 criativos diferentes por conjunto (testar imagem vs video)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Apos 7 dias, analisar qual criativo e qual faixa etaria esta trazendo mais conversao e dobrar a aposta no melhor</w:t>
      </w:r>
    </w:p>
    <w:p>
      <w:pPr>
        <w:pStyle w:val="ListBullet"/>
        <w:spacing w:after="40"/>
      </w:pPr>
      <w:r>
        <w:rPr>
          <w:rFonts w:ascii="Arial" w:hAnsi="Arial"/>
          <w:b w:val="0"/>
          <w:sz w:val="22"/>
        </w:rPr>
        <w:t>Excluir do publico qualquer cidade com populacao abaixo de 100 mil habitantes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969696"/>
        <w:sz w:val="18"/>
      </w:rPr>
      <w:t>Estratégia elaborada por IA | Essence Atrativos | Maio 2026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