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93302" w14:textId="77777777" w:rsidR="00AA3C98" w:rsidRDefault="00AA3C98" w:rsidP="00AA3C98">
      <w:pPr>
        <w:pStyle w:val="TituloPrincipal"/>
        <w:pBdr>
          <w:top w:val="none" w:sz="0" w:space="0" w:color="auto"/>
        </w:pBdr>
        <w:spacing w:before="120" w:after="120" w:line="240" w:lineRule="auto"/>
        <w:rPr>
          <w:rFonts w:ascii="Lucida Sans" w:hAnsi="Lucida Sans" w:cs="Lucida Sans"/>
          <w:sz w:val="56"/>
          <w:szCs w:val="56"/>
        </w:rPr>
      </w:pPr>
      <w:bookmarkStart w:id="0" w:name="_Hlk214618174"/>
      <w:bookmarkEnd w:id="0"/>
    </w:p>
    <w:p w14:paraId="6C96B4AE" w14:textId="77777777" w:rsidR="006E1582" w:rsidRDefault="006E1582" w:rsidP="006E1582">
      <w:pPr>
        <w:rPr>
          <w:lang w:eastAsia="en-US"/>
        </w:rPr>
      </w:pPr>
    </w:p>
    <w:p w14:paraId="1C8E3BB9" w14:textId="2F41E9D9" w:rsidR="00AA3C98" w:rsidRPr="00395F87" w:rsidRDefault="00AF1475" w:rsidP="00617DC5">
      <w:pPr>
        <w:jc w:val="center"/>
        <w:rPr>
          <w:rFonts w:asciiTheme="minorHAnsi" w:hAnsiTheme="minorHAnsi" w:cstheme="minorHAnsi"/>
          <w:b/>
          <w:bCs/>
          <w:sz w:val="64"/>
          <w:szCs w:val="64"/>
        </w:rPr>
      </w:pPr>
      <w:r w:rsidRPr="00AF1475">
        <w:rPr>
          <w:rFonts w:asciiTheme="minorHAnsi" w:hAnsiTheme="minorHAnsi" w:cstheme="minorHAnsi"/>
          <w:b/>
          <w:bCs/>
          <w:sz w:val="64"/>
          <w:szCs w:val="64"/>
        </w:rPr>
        <w:t>DISEÑO E</w:t>
      </w:r>
      <w:r w:rsidR="00617DC5">
        <w:rPr>
          <w:rFonts w:asciiTheme="minorHAnsi" w:hAnsiTheme="minorHAnsi" w:cstheme="minorHAnsi"/>
          <w:b/>
          <w:bCs/>
          <w:sz w:val="64"/>
          <w:szCs w:val="64"/>
        </w:rPr>
        <w:t xml:space="preserve"> </w:t>
      </w:r>
      <w:r w:rsidRPr="00AF1475">
        <w:rPr>
          <w:rFonts w:asciiTheme="minorHAnsi" w:hAnsiTheme="minorHAnsi" w:cstheme="minorHAnsi"/>
          <w:b/>
          <w:bCs/>
          <w:sz w:val="64"/>
          <w:szCs w:val="64"/>
        </w:rPr>
        <w:t>IMPLEMENTACIÓN DEL</w:t>
      </w:r>
      <w:r w:rsidR="00617DC5">
        <w:rPr>
          <w:rFonts w:asciiTheme="minorHAnsi" w:hAnsiTheme="minorHAnsi" w:cstheme="minorHAnsi"/>
          <w:b/>
          <w:bCs/>
          <w:sz w:val="64"/>
          <w:szCs w:val="64"/>
        </w:rPr>
        <w:t xml:space="preserve"> </w:t>
      </w:r>
      <w:r w:rsidRPr="00AF1475">
        <w:rPr>
          <w:rFonts w:asciiTheme="minorHAnsi" w:hAnsiTheme="minorHAnsi" w:cstheme="minorHAnsi"/>
          <w:b/>
          <w:bCs/>
          <w:sz w:val="64"/>
          <w:szCs w:val="64"/>
        </w:rPr>
        <w:t>PROYECTO</w:t>
      </w:r>
    </w:p>
    <w:p w14:paraId="1795F623" w14:textId="77777777" w:rsidR="00AA3C98" w:rsidRPr="00846F53" w:rsidRDefault="00AA3C98" w:rsidP="00AA3C98">
      <w:pPr>
        <w:tabs>
          <w:tab w:val="left" w:pos="3705"/>
        </w:tabs>
        <w:rPr>
          <w:rFonts w:asciiTheme="minorHAnsi" w:hAnsiTheme="minorHAnsi" w:cstheme="minorHAnsi"/>
          <w:sz w:val="24"/>
          <w:lang w:eastAsia="en-US"/>
        </w:rPr>
      </w:pPr>
      <w:r w:rsidRPr="00846F53">
        <w:rPr>
          <w:rFonts w:asciiTheme="minorHAnsi" w:hAnsiTheme="minorHAnsi" w:cstheme="minorHAnsi"/>
          <w:sz w:val="24"/>
          <w:lang w:eastAsia="en-US"/>
        </w:rPr>
        <w:tab/>
      </w:r>
    </w:p>
    <w:p w14:paraId="6F104C97" w14:textId="3CFEE1CB" w:rsidR="00AA3C98" w:rsidRPr="00395F87" w:rsidRDefault="00395F87" w:rsidP="00617DC5">
      <w:pPr>
        <w:tabs>
          <w:tab w:val="left" w:pos="3705"/>
        </w:tabs>
        <w:ind w:left="3540"/>
        <w:rPr>
          <w:rFonts w:asciiTheme="minorHAnsi" w:hAnsiTheme="minorHAnsi" w:cstheme="minorHAnsi"/>
          <w:b/>
          <w:bCs/>
          <w:sz w:val="64"/>
          <w:szCs w:val="64"/>
          <w:lang w:eastAsia="en-US"/>
        </w:rPr>
      </w:pPr>
      <w:r w:rsidRPr="00395F87">
        <w:rPr>
          <w:rFonts w:asciiTheme="minorHAnsi" w:hAnsiTheme="minorHAnsi" w:cstheme="minorHAnsi"/>
          <w:b/>
          <w:bCs/>
          <w:sz w:val="64"/>
          <w:szCs w:val="64"/>
          <w:lang w:eastAsia="en-US"/>
        </w:rPr>
        <w:t>WellFit</w:t>
      </w:r>
    </w:p>
    <w:p w14:paraId="5F573FAE" w14:textId="77777777" w:rsidR="00AA3C98" w:rsidRPr="00846F53" w:rsidRDefault="00AA3C98" w:rsidP="00AA3C98">
      <w:pPr>
        <w:tabs>
          <w:tab w:val="left" w:pos="3705"/>
        </w:tabs>
        <w:rPr>
          <w:rFonts w:asciiTheme="minorHAnsi" w:hAnsiTheme="minorHAnsi" w:cstheme="minorHAnsi"/>
          <w:sz w:val="24"/>
          <w:lang w:eastAsia="en-US"/>
        </w:rPr>
      </w:pPr>
    </w:p>
    <w:p w14:paraId="3132D5BF" w14:textId="77777777" w:rsidR="00AA3C98" w:rsidRPr="00846F53" w:rsidRDefault="00AA3C98" w:rsidP="00AA3C98">
      <w:pPr>
        <w:tabs>
          <w:tab w:val="left" w:pos="3705"/>
        </w:tabs>
        <w:rPr>
          <w:rFonts w:asciiTheme="minorHAnsi" w:hAnsiTheme="minorHAnsi" w:cstheme="minorHAnsi"/>
          <w:sz w:val="24"/>
          <w:lang w:eastAsia="en-US"/>
        </w:rPr>
      </w:pPr>
    </w:p>
    <w:p w14:paraId="063ECA92" w14:textId="77777777" w:rsidR="00AA3C98" w:rsidRPr="00846F53" w:rsidRDefault="00AA3C98" w:rsidP="00AA3C98">
      <w:pPr>
        <w:tabs>
          <w:tab w:val="left" w:pos="3705"/>
        </w:tabs>
        <w:rPr>
          <w:rFonts w:asciiTheme="minorHAnsi" w:hAnsiTheme="minorHAnsi" w:cstheme="minorHAnsi"/>
          <w:sz w:val="24"/>
          <w:lang w:eastAsia="en-US"/>
        </w:rPr>
      </w:pPr>
    </w:p>
    <w:p w14:paraId="31EDEFC6" w14:textId="77777777" w:rsidR="00AA3C98" w:rsidRPr="00846F53" w:rsidRDefault="00AA3C98" w:rsidP="00AA3C98">
      <w:pPr>
        <w:tabs>
          <w:tab w:val="left" w:pos="3705"/>
        </w:tabs>
        <w:rPr>
          <w:rFonts w:asciiTheme="minorHAnsi" w:hAnsiTheme="minorHAnsi" w:cstheme="minorHAnsi"/>
          <w:sz w:val="24"/>
          <w:lang w:eastAsia="en-US"/>
        </w:rPr>
      </w:pPr>
    </w:p>
    <w:p w14:paraId="10144344" w14:textId="77777777" w:rsidR="00AA3C98" w:rsidRPr="00846F53" w:rsidRDefault="00AA3C98" w:rsidP="00AA3C98">
      <w:pPr>
        <w:tabs>
          <w:tab w:val="left" w:pos="3705"/>
        </w:tabs>
        <w:rPr>
          <w:rFonts w:asciiTheme="minorHAnsi" w:hAnsiTheme="minorHAnsi" w:cstheme="minorHAnsi"/>
          <w:sz w:val="24"/>
          <w:lang w:eastAsia="en-US"/>
        </w:rPr>
      </w:pPr>
    </w:p>
    <w:p w14:paraId="4C812251" w14:textId="77777777" w:rsidR="00AA3C98" w:rsidRPr="00846F53" w:rsidRDefault="00AA3C98" w:rsidP="00AA3C98">
      <w:pPr>
        <w:tabs>
          <w:tab w:val="left" w:pos="3705"/>
        </w:tabs>
        <w:rPr>
          <w:rFonts w:asciiTheme="minorHAnsi" w:hAnsiTheme="minorHAnsi" w:cstheme="minorHAnsi"/>
          <w:sz w:val="24"/>
          <w:lang w:eastAsia="en-US"/>
        </w:rPr>
      </w:pPr>
    </w:p>
    <w:p w14:paraId="17CE1745"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61177C86"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74585915"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110E614F" w14:textId="5D111B7C" w:rsidR="00AA3C98" w:rsidRPr="00AF1475" w:rsidRDefault="00AA3C98"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r w:rsidRPr="00AF1475">
        <w:rPr>
          <w:rFonts w:asciiTheme="minorHAnsi" w:hAnsiTheme="minorHAnsi" w:cstheme="minorHAnsi"/>
          <w:szCs w:val="48"/>
        </w:rPr>
        <w:t>Escuela de Informática y Telecomunicaciones</w:t>
      </w:r>
    </w:p>
    <w:p w14:paraId="6FB7CC0B" w14:textId="0FBED690" w:rsidR="00AA3C98" w:rsidRPr="00AF1475" w:rsidRDefault="00846F53"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r w:rsidRPr="00AF1475">
        <w:rPr>
          <w:rFonts w:asciiTheme="minorHAnsi" w:hAnsiTheme="minorHAnsi" w:cstheme="minorHAnsi"/>
          <w:szCs w:val="48"/>
        </w:rPr>
        <w:t>Noviembre</w:t>
      </w:r>
      <w:r w:rsidR="00AA3C98" w:rsidRPr="00AF1475">
        <w:rPr>
          <w:rFonts w:asciiTheme="minorHAnsi" w:hAnsiTheme="minorHAnsi" w:cstheme="minorHAnsi"/>
          <w:szCs w:val="48"/>
        </w:rPr>
        <w:t xml:space="preserve"> 20</w:t>
      </w:r>
      <w:r w:rsidR="00387AA4" w:rsidRPr="00AF1475">
        <w:rPr>
          <w:rFonts w:asciiTheme="minorHAnsi" w:hAnsiTheme="minorHAnsi" w:cstheme="minorHAnsi"/>
          <w:szCs w:val="48"/>
        </w:rPr>
        <w:t>2</w:t>
      </w:r>
      <w:r w:rsidR="00541A36" w:rsidRPr="00AF1475">
        <w:rPr>
          <w:rFonts w:asciiTheme="minorHAnsi" w:hAnsiTheme="minorHAnsi" w:cstheme="minorHAnsi"/>
          <w:szCs w:val="48"/>
        </w:rPr>
        <w:t>5</w:t>
      </w:r>
    </w:p>
    <w:p w14:paraId="3ED1E8D7" w14:textId="15DE4BDC" w:rsidR="00AA3C98" w:rsidRPr="00846F53" w:rsidRDefault="00AF1475" w:rsidP="00AF1475">
      <w:pPr>
        <w:spacing w:after="160" w:line="259" w:lineRule="auto"/>
        <w:jc w:val="left"/>
        <w:rPr>
          <w:rFonts w:asciiTheme="minorHAnsi" w:hAnsiTheme="minorHAnsi" w:cstheme="minorHAnsi"/>
          <w:sz w:val="24"/>
          <w:lang w:eastAsia="en-US"/>
        </w:rPr>
      </w:pPr>
      <w:r>
        <w:rPr>
          <w:rFonts w:asciiTheme="minorHAnsi" w:hAnsiTheme="minorHAnsi" w:cstheme="minorHAnsi"/>
          <w:sz w:val="24"/>
          <w:lang w:eastAsia="en-US"/>
        </w:rPr>
        <w:br w:type="page"/>
      </w:r>
    </w:p>
    <w:p w14:paraId="36A00B2D" w14:textId="77777777" w:rsidR="00AA3C98" w:rsidRPr="00846F53" w:rsidRDefault="00AA3C98" w:rsidP="00AA3C98">
      <w:pPr>
        <w:rPr>
          <w:rFonts w:asciiTheme="minorHAnsi" w:hAnsiTheme="minorHAnsi" w:cstheme="minorHAnsi"/>
          <w:sz w:val="24"/>
          <w:lang w:eastAsia="en-US"/>
        </w:rPr>
      </w:pPr>
    </w:p>
    <w:p w14:paraId="45A7052C"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lang w:val="es-MX"/>
        </w:rPr>
      </w:pPr>
      <w:r w:rsidRPr="004D61EA">
        <w:rPr>
          <w:rFonts w:asciiTheme="minorHAnsi" w:hAnsiTheme="minorHAnsi" w:cstheme="minorHAnsi"/>
          <w:sz w:val="28"/>
          <w:szCs w:val="28"/>
        </w:rPr>
        <w:t>Identificación</w:t>
      </w:r>
      <w:r w:rsidRPr="004D61EA">
        <w:rPr>
          <w:rFonts w:asciiTheme="minorHAnsi" w:hAnsiTheme="minorHAnsi" w:cstheme="minorHAnsi"/>
          <w:sz w:val="28"/>
          <w:szCs w:val="28"/>
          <w:lang w:val="es-MX"/>
        </w:rPr>
        <w:t xml:space="preserve"> del Proyecto</w:t>
      </w:r>
    </w:p>
    <w:p w14:paraId="337E41DA" w14:textId="77777777" w:rsidR="00846F53" w:rsidRPr="00846F53" w:rsidRDefault="00846F53" w:rsidP="00846F53">
      <w:pPr>
        <w:rPr>
          <w:rFonts w:asciiTheme="minorHAnsi" w:hAnsiTheme="minorHAnsi" w:cstheme="minorHAnsi"/>
          <w:sz w:val="24"/>
          <w:lang w:val="es-MX"/>
        </w:rPr>
      </w:pPr>
    </w:p>
    <w:tbl>
      <w:tblPr>
        <w:tblW w:w="889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94"/>
      </w:tblGrid>
      <w:tr w:rsidR="00846F53" w:rsidRPr="00846F53" w14:paraId="5C266AF6" w14:textId="77777777" w:rsidTr="003D2E24">
        <w:trPr>
          <w:trHeight w:val="375"/>
        </w:trPr>
        <w:tc>
          <w:tcPr>
            <w:tcW w:w="8894" w:type="dxa"/>
            <w:shd w:val="clear" w:color="auto" w:fill="1F3864" w:themeFill="accent5" w:themeFillShade="80"/>
            <w:vAlign w:val="center"/>
          </w:tcPr>
          <w:p w14:paraId="0DB10C02" w14:textId="77777777" w:rsidR="00846F53" w:rsidRPr="004D61EA" w:rsidRDefault="00846F53" w:rsidP="003D2E24">
            <w:pPr>
              <w:pStyle w:val="TableHeading"/>
              <w:rPr>
                <w:rFonts w:asciiTheme="minorHAnsi" w:hAnsiTheme="minorHAnsi" w:cstheme="minorHAnsi"/>
                <w:i/>
                <w:sz w:val="24"/>
                <w:szCs w:val="24"/>
              </w:rPr>
            </w:pPr>
            <w:r w:rsidRPr="004D61EA">
              <w:rPr>
                <w:rFonts w:asciiTheme="minorHAnsi" w:eastAsia="gobCL" w:hAnsiTheme="minorHAnsi" w:cstheme="minorHAnsi"/>
                <w:sz w:val="24"/>
                <w:szCs w:val="24"/>
              </w:rPr>
              <w:t>Nombre de Proyecto</w:t>
            </w:r>
          </w:p>
        </w:tc>
      </w:tr>
      <w:tr w:rsidR="00846F53" w:rsidRPr="00846F53" w14:paraId="2D00D22A" w14:textId="77777777" w:rsidTr="003D2E24">
        <w:trPr>
          <w:trHeight w:val="565"/>
        </w:trPr>
        <w:tc>
          <w:tcPr>
            <w:tcW w:w="8894" w:type="dxa"/>
            <w:vAlign w:val="center"/>
          </w:tcPr>
          <w:p w14:paraId="48E24F16" w14:textId="77777777" w:rsidR="00846F53" w:rsidRPr="004D61EA" w:rsidRDefault="00846F53" w:rsidP="003D2E24">
            <w:pPr>
              <w:jc w:val="center"/>
              <w:rPr>
                <w:rFonts w:asciiTheme="minorHAnsi" w:hAnsiTheme="minorHAnsi" w:cstheme="minorHAnsi"/>
                <w:sz w:val="24"/>
                <w:lang w:val="es-AR"/>
              </w:rPr>
            </w:pPr>
            <w:r w:rsidRPr="004D61EA">
              <w:rPr>
                <w:rFonts w:asciiTheme="minorHAnsi" w:hAnsiTheme="minorHAnsi" w:cstheme="minorHAnsi"/>
                <w:sz w:val="24"/>
              </w:rPr>
              <w:t>WellFit</w:t>
            </w:r>
          </w:p>
        </w:tc>
      </w:tr>
    </w:tbl>
    <w:p w14:paraId="138B6090" w14:textId="77777777" w:rsidR="00846F53" w:rsidRPr="004D61EA" w:rsidRDefault="00846F53" w:rsidP="00846F53">
      <w:pPr>
        <w:rPr>
          <w:rFonts w:asciiTheme="minorHAnsi" w:hAnsiTheme="minorHAnsi" w:cstheme="minorHAnsi"/>
          <w:sz w:val="28"/>
          <w:szCs w:val="28"/>
        </w:rPr>
      </w:pPr>
    </w:p>
    <w:p w14:paraId="65043CD7"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rPr>
      </w:pPr>
      <w:r w:rsidRPr="004D61EA">
        <w:rPr>
          <w:rFonts w:asciiTheme="minorHAnsi" w:hAnsiTheme="minorHAnsi" w:cstheme="minorHAnsi"/>
          <w:sz w:val="28"/>
          <w:szCs w:val="28"/>
        </w:rPr>
        <w:t>Integrantes del Equipo de Trabajo</w:t>
      </w:r>
    </w:p>
    <w:p w14:paraId="6E9EFDB6" w14:textId="77777777" w:rsidR="00846F53" w:rsidRPr="00846F53" w:rsidRDefault="00846F53" w:rsidP="00846F53">
      <w:pPr>
        <w:rPr>
          <w:rFonts w:asciiTheme="minorHAnsi" w:hAnsiTheme="minorHAnsi" w:cstheme="minorHAnsi"/>
          <w:sz w:val="24"/>
          <w:lang w:val="es-MX"/>
        </w:rPr>
      </w:pPr>
    </w:p>
    <w:tbl>
      <w:tblPr>
        <w:tblW w:w="891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83"/>
        <w:gridCol w:w="1893"/>
        <w:gridCol w:w="2746"/>
        <w:gridCol w:w="2488"/>
      </w:tblGrid>
      <w:tr w:rsidR="00846F53" w:rsidRPr="00846F53" w14:paraId="2DE65686" w14:textId="77777777" w:rsidTr="003D2E24">
        <w:trPr>
          <w:cantSplit/>
          <w:trHeight w:val="423"/>
        </w:trPr>
        <w:tc>
          <w:tcPr>
            <w:tcW w:w="1783" w:type="dxa"/>
            <w:shd w:val="clear" w:color="auto" w:fill="1F3864" w:themeFill="accent5" w:themeFillShade="80"/>
          </w:tcPr>
          <w:p w14:paraId="647827C0" w14:textId="77777777" w:rsidR="00846F53" w:rsidRPr="004D61EA" w:rsidRDefault="00846F53" w:rsidP="003D2E24">
            <w:pPr>
              <w:rPr>
                <w:rFonts w:asciiTheme="minorHAnsi" w:hAnsiTheme="minorHAnsi" w:cstheme="minorHAnsi"/>
                <w:sz w:val="24"/>
                <w:lang w:val="es-MX"/>
              </w:rPr>
            </w:pPr>
            <w:proofErr w:type="spellStart"/>
            <w:r w:rsidRPr="004D61EA">
              <w:rPr>
                <w:rFonts w:asciiTheme="minorHAnsi" w:hAnsiTheme="minorHAnsi" w:cstheme="minorHAnsi"/>
                <w:sz w:val="24"/>
                <w:lang w:val="es-MX"/>
              </w:rPr>
              <w:t>N°</w:t>
            </w:r>
            <w:proofErr w:type="spellEnd"/>
          </w:p>
        </w:tc>
        <w:tc>
          <w:tcPr>
            <w:tcW w:w="1893" w:type="dxa"/>
            <w:shd w:val="clear" w:color="auto" w:fill="1F3864" w:themeFill="accent5" w:themeFillShade="80"/>
          </w:tcPr>
          <w:p w14:paraId="7099DBA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Rut</w:t>
            </w:r>
          </w:p>
        </w:tc>
        <w:tc>
          <w:tcPr>
            <w:tcW w:w="2746" w:type="dxa"/>
            <w:shd w:val="clear" w:color="auto" w:fill="1F3864" w:themeFill="accent5" w:themeFillShade="80"/>
          </w:tcPr>
          <w:p w14:paraId="598D370A"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Apellidos</w:t>
            </w:r>
          </w:p>
        </w:tc>
        <w:tc>
          <w:tcPr>
            <w:tcW w:w="2488" w:type="dxa"/>
            <w:shd w:val="clear" w:color="auto" w:fill="1F3864" w:themeFill="accent5" w:themeFillShade="80"/>
          </w:tcPr>
          <w:p w14:paraId="198567A8"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Nombres</w:t>
            </w:r>
          </w:p>
        </w:tc>
      </w:tr>
      <w:tr w:rsidR="00846F53" w:rsidRPr="00846F53" w14:paraId="6217BF9A" w14:textId="77777777" w:rsidTr="003D2E24">
        <w:trPr>
          <w:cantSplit/>
          <w:trHeight w:val="442"/>
        </w:trPr>
        <w:tc>
          <w:tcPr>
            <w:tcW w:w="1783" w:type="dxa"/>
          </w:tcPr>
          <w:p w14:paraId="789218E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1</w:t>
            </w:r>
          </w:p>
        </w:tc>
        <w:tc>
          <w:tcPr>
            <w:tcW w:w="1893" w:type="dxa"/>
          </w:tcPr>
          <w:p w14:paraId="17D19DE0"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21.133.951-9</w:t>
            </w:r>
          </w:p>
        </w:tc>
        <w:tc>
          <w:tcPr>
            <w:tcW w:w="2746" w:type="dxa"/>
          </w:tcPr>
          <w:p w14:paraId="5FA252F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Mella</w:t>
            </w:r>
          </w:p>
        </w:tc>
        <w:tc>
          <w:tcPr>
            <w:tcW w:w="2488" w:type="dxa"/>
          </w:tcPr>
          <w:p w14:paraId="7154ED1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Tomás</w:t>
            </w:r>
          </w:p>
        </w:tc>
      </w:tr>
      <w:tr w:rsidR="00846F53" w:rsidRPr="00846F53" w14:paraId="16119C6E" w14:textId="77777777" w:rsidTr="003D2E24">
        <w:trPr>
          <w:cantSplit/>
          <w:trHeight w:val="419"/>
        </w:trPr>
        <w:tc>
          <w:tcPr>
            <w:tcW w:w="1783" w:type="dxa"/>
          </w:tcPr>
          <w:p w14:paraId="441E5EB9"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2</w:t>
            </w:r>
          </w:p>
        </w:tc>
        <w:tc>
          <w:tcPr>
            <w:tcW w:w="1893" w:type="dxa"/>
          </w:tcPr>
          <w:p w14:paraId="5C24A8A3"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21.375.991-4</w:t>
            </w:r>
          </w:p>
        </w:tc>
        <w:tc>
          <w:tcPr>
            <w:tcW w:w="2746" w:type="dxa"/>
          </w:tcPr>
          <w:p w14:paraId="05664F5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Ruz</w:t>
            </w:r>
          </w:p>
        </w:tc>
        <w:tc>
          <w:tcPr>
            <w:tcW w:w="2488" w:type="dxa"/>
          </w:tcPr>
          <w:p w14:paraId="40FF1D3E"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Simón</w:t>
            </w:r>
          </w:p>
        </w:tc>
      </w:tr>
      <w:tr w:rsidR="00846F53" w:rsidRPr="00846F53" w14:paraId="4EF8AF3F" w14:textId="77777777" w:rsidTr="003D2E24">
        <w:trPr>
          <w:cantSplit/>
          <w:trHeight w:val="419"/>
        </w:trPr>
        <w:tc>
          <w:tcPr>
            <w:tcW w:w="1783" w:type="dxa"/>
          </w:tcPr>
          <w:p w14:paraId="3CAAF7AF"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3</w:t>
            </w:r>
          </w:p>
        </w:tc>
        <w:tc>
          <w:tcPr>
            <w:tcW w:w="1893" w:type="dxa"/>
          </w:tcPr>
          <w:p w14:paraId="05ECD89B"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21.064.557-8</w:t>
            </w:r>
          </w:p>
        </w:tc>
        <w:tc>
          <w:tcPr>
            <w:tcW w:w="2746" w:type="dxa"/>
          </w:tcPr>
          <w:p w14:paraId="6A3E7897"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Torres</w:t>
            </w:r>
          </w:p>
        </w:tc>
        <w:tc>
          <w:tcPr>
            <w:tcW w:w="2488" w:type="dxa"/>
          </w:tcPr>
          <w:p w14:paraId="79A5213A"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Tomas</w:t>
            </w:r>
          </w:p>
        </w:tc>
      </w:tr>
      <w:tr w:rsidR="00846F53" w:rsidRPr="00846F53" w14:paraId="0058F978" w14:textId="77777777" w:rsidTr="003D2E24">
        <w:trPr>
          <w:cantSplit/>
          <w:trHeight w:val="419"/>
        </w:trPr>
        <w:tc>
          <w:tcPr>
            <w:tcW w:w="1783" w:type="dxa"/>
          </w:tcPr>
          <w:p w14:paraId="3567E36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4</w:t>
            </w:r>
          </w:p>
        </w:tc>
        <w:tc>
          <w:tcPr>
            <w:tcW w:w="1893" w:type="dxa"/>
          </w:tcPr>
          <w:p w14:paraId="6D8C7069"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20.549.765-K</w:t>
            </w:r>
          </w:p>
        </w:tc>
        <w:tc>
          <w:tcPr>
            <w:tcW w:w="2746" w:type="dxa"/>
          </w:tcPr>
          <w:p w14:paraId="3FC1659B"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Fernández</w:t>
            </w:r>
          </w:p>
        </w:tc>
        <w:tc>
          <w:tcPr>
            <w:tcW w:w="2488" w:type="dxa"/>
          </w:tcPr>
          <w:p w14:paraId="7963AFB7"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Alejandro</w:t>
            </w:r>
          </w:p>
        </w:tc>
      </w:tr>
    </w:tbl>
    <w:p w14:paraId="706718FA" w14:textId="77777777" w:rsidR="00846F53" w:rsidRPr="00846F53" w:rsidRDefault="00846F53" w:rsidP="00846F53">
      <w:pPr>
        <w:rPr>
          <w:rFonts w:asciiTheme="minorHAnsi" w:hAnsiTheme="minorHAnsi" w:cstheme="minorHAnsi"/>
          <w:sz w:val="24"/>
          <w:lang w:val="es-MX"/>
        </w:rPr>
      </w:pPr>
    </w:p>
    <w:p w14:paraId="3E362B5A" w14:textId="77777777" w:rsidR="00846F53" w:rsidRPr="00846F53" w:rsidRDefault="00846F53" w:rsidP="00846F53">
      <w:pPr>
        <w:rPr>
          <w:rFonts w:asciiTheme="minorHAnsi" w:hAnsiTheme="minorHAnsi" w:cstheme="minorHAnsi"/>
          <w:sz w:val="24"/>
        </w:rPr>
      </w:pPr>
    </w:p>
    <w:p w14:paraId="3F29FF93"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rPr>
      </w:pPr>
      <w:r w:rsidRPr="004D61EA">
        <w:rPr>
          <w:rFonts w:asciiTheme="minorHAnsi" w:hAnsiTheme="minorHAnsi" w:cstheme="minorHAnsi"/>
          <w:sz w:val="28"/>
          <w:szCs w:val="28"/>
        </w:rPr>
        <w:t>Registro de Control de Cambios</w:t>
      </w:r>
    </w:p>
    <w:p w14:paraId="493E891D" w14:textId="77777777" w:rsidR="00846F53" w:rsidRPr="004D61EA" w:rsidRDefault="00846F53" w:rsidP="00846F53">
      <w:pPr>
        <w:rPr>
          <w:rFonts w:asciiTheme="minorHAnsi" w:hAnsiTheme="minorHAnsi" w:cstheme="minorHAnsi"/>
          <w:sz w:val="24"/>
          <w:lang w:val="es-AR"/>
        </w:rPr>
      </w:pPr>
    </w:p>
    <w:tbl>
      <w:tblPr>
        <w:tblW w:w="88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9"/>
        <w:gridCol w:w="1127"/>
        <w:gridCol w:w="1886"/>
        <w:gridCol w:w="3543"/>
        <w:gridCol w:w="1072"/>
      </w:tblGrid>
      <w:tr w:rsidR="00846F53" w:rsidRPr="004D61EA" w14:paraId="0173BCC0" w14:textId="77777777" w:rsidTr="002B0A09">
        <w:trPr>
          <w:trHeight w:val="492"/>
        </w:trPr>
        <w:tc>
          <w:tcPr>
            <w:tcW w:w="1269" w:type="dxa"/>
            <w:shd w:val="clear" w:color="auto" w:fill="1F3864" w:themeFill="accent5" w:themeFillShade="80"/>
          </w:tcPr>
          <w:p w14:paraId="7F1EE7C9"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Revisión</w:t>
            </w:r>
          </w:p>
        </w:tc>
        <w:tc>
          <w:tcPr>
            <w:tcW w:w="1127" w:type="dxa"/>
            <w:shd w:val="clear" w:color="auto" w:fill="1F3864" w:themeFill="accent5" w:themeFillShade="80"/>
          </w:tcPr>
          <w:p w14:paraId="5FAF0A72"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Fecha</w:t>
            </w:r>
          </w:p>
        </w:tc>
        <w:tc>
          <w:tcPr>
            <w:tcW w:w="1886" w:type="dxa"/>
            <w:shd w:val="clear" w:color="auto" w:fill="1F3864" w:themeFill="accent5" w:themeFillShade="80"/>
          </w:tcPr>
          <w:p w14:paraId="59309E24"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Paginas</w:t>
            </w:r>
          </w:p>
        </w:tc>
        <w:tc>
          <w:tcPr>
            <w:tcW w:w="3543" w:type="dxa"/>
            <w:shd w:val="clear" w:color="auto" w:fill="1F3864" w:themeFill="accent5" w:themeFillShade="80"/>
          </w:tcPr>
          <w:p w14:paraId="392FA60B"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Descripción del Cambio</w:t>
            </w:r>
          </w:p>
        </w:tc>
        <w:tc>
          <w:tcPr>
            <w:tcW w:w="1072" w:type="dxa"/>
            <w:shd w:val="clear" w:color="auto" w:fill="1F3864" w:themeFill="accent5" w:themeFillShade="80"/>
          </w:tcPr>
          <w:p w14:paraId="7401BB1A"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Autor</w:t>
            </w:r>
          </w:p>
        </w:tc>
      </w:tr>
      <w:tr w:rsidR="00846F53" w:rsidRPr="004D61EA" w14:paraId="2574FDFE" w14:textId="77777777" w:rsidTr="002B0A09">
        <w:trPr>
          <w:trHeight w:val="395"/>
        </w:trPr>
        <w:tc>
          <w:tcPr>
            <w:tcW w:w="1269" w:type="dxa"/>
          </w:tcPr>
          <w:p w14:paraId="501CBF3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1</w:t>
            </w:r>
          </w:p>
        </w:tc>
        <w:tc>
          <w:tcPr>
            <w:tcW w:w="1127" w:type="dxa"/>
          </w:tcPr>
          <w:p w14:paraId="79E11E16"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16-09-25</w:t>
            </w:r>
          </w:p>
        </w:tc>
        <w:tc>
          <w:tcPr>
            <w:tcW w:w="1886" w:type="dxa"/>
          </w:tcPr>
          <w:p w14:paraId="4C4C2DA0"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Todas</w:t>
            </w:r>
          </w:p>
        </w:tc>
        <w:tc>
          <w:tcPr>
            <w:tcW w:w="3543" w:type="dxa"/>
            <w:shd w:val="clear" w:color="auto" w:fill="FFFFFF" w:themeFill="background1"/>
          </w:tcPr>
          <w:p w14:paraId="217F21E0"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Revisión y modificación de resume, Abstrac e introducción de contenidos a realizar a lo largo del proyecto</w:t>
            </w:r>
          </w:p>
        </w:tc>
        <w:tc>
          <w:tcPr>
            <w:tcW w:w="1072" w:type="dxa"/>
            <w:shd w:val="clear" w:color="auto" w:fill="FFFFFF" w:themeFill="background1"/>
          </w:tcPr>
          <w:p w14:paraId="2543648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AFV</w:t>
            </w:r>
          </w:p>
        </w:tc>
      </w:tr>
      <w:tr w:rsidR="00846F53" w:rsidRPr="004D61EA" w14:paraId="422099B0" w14:textId="77777777" w:rsidTr="002B0A09">
        <w:trPr>
          <w:trHeight w:val="395"/>
        </w:trPr>
        <w:tc>
          <w:tcPr>
            <w:tcW w:w="1269" w:type="dxa"/>
          </w:tcPr>
          <w:p w14:paraId="1440B66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2</w:t>
            </w:r>
          </w:p>
        </w:tc>
        <w:tc>
          <w:tcPr>
            <w:tcW w:w="1127" w:type="dxa"/>
          </w:tcPr>
          <w:p w14:paraId="11A2E2BE"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23-09-25</w:t>
            </w:r>
          </w:p>
        </w:tc>
        <w:tc>
          <w:tcPr>
            <w:tcW w:w="1886" w:type="dxa"/>
          </w:tcPr>
          <w:p w14:paraId="30E14B85"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Todas</w:t>
            </w:r>
          </w:p>
        </w:tc>
        <w:tc>
          <w:tcPr>
            <w:tcW w:w="3543" w:type="dxa"/>
            <w:shd w:val="clear" w:color="auto" w:fill="FFFFFF" w:themeFill="background1"/>
          </w:tcPr>
          <w:p w14:paraId="4E1B0582"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 xml:space="preserve">Revisión y modificación de contenido de la competencia de egreso y agregar contenido de riesgos y carta </w:t>
            </w:r>
            <w:proofErr w:type="spellStart"/>
            <w:r w:rsidRPr="004D61EA">
              <w:rPr>
                <w:rFonts w:asciiTheme="minorHAnsi" w:hAnsiTheme="minorHAnsi" w:cstheme="minorHAnsi"/>
                <w:sz w:val="24"/>
              </w:rPr>
              <w:t>gantt</w:t>
            </w:r>
            <w:proofErr w:type="spellEnd"/>
          </w:p>
        </w:tc>
        <w:tc>
          <w:tcPr>
            <w:tcW w:w="1072" w:type="dxa"/>
            <w:shd w:val="clear" w:color="auto" w:fill="FFFFFF" w:themeFill="background1"/>
          </w:tcPr>
          <w:p w14:paraId="7DAF1E0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AFV</w:t>
            </w:r>
          </w:p>
        </w:tc>
      </w:tr>
      <w:tr w:rsidR="00846F53" w:rsidRPr="004D61EA" w14:paraId="5545923B" w14:textId="77777777" w:rsidTr="002B0A09">
        <w:trPr>
          <w:trHeight w:val="395"/>
        </w:trPr>
        <w:tc>
          <w:tcPr>
            <w:tcW w:w="1269" w:type="dxa"/>
          </w:tcPr>
          <w:p w14:paraId="77B4BAFE"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3</w:t>
            </w:r>
          </w:p>
        </w:tc>
        <w:tc>
          <w:tcPr>
            <w:tcW w:w="1127" w:type="dxa"/>
          </w:tcPr>
          <w:p w14:paraId="6B769C1B"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29-09-25</w:t>
            </w:r>
          </w:p>
        </w:tc>
        <w:tc>
          <w:tcPr>
            <w:tcW w:w="1886" w:type="dxa"/>
          </w:tcPr>
          <w:p w14:paraId="404F9F23"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Todas</w:t>
            </w:r>
          </w:p>
        </w:tc>
        <w:tc>
          <w:tcPr>
            <w:tcW w:w="3543" w:type="dxa"/>
            <w:shd w:val="clear" w:color="auto" w:fill="FFFFFF" w:themeFill="background1"/>
          </w:tcPr>
          <w:p w14:paraId="4998C7C6" w14:textId="77777777" w:rsidR="00846F53" w:rsidRPr="004D61EA" w:rsidRDefault="00846F53" w:rsidP="003D2E24">
            <w:pPr>
              <w:rPr>
                <w:rFonts w:asciiTheme="minorHAnsi" w:eastAsia="gobCL,Arial" w:hAnsiTheme="minorHAnsi" w:cstheme="minorHAnsi"/>
                <w:sz w:val="24"/>
              </w:rPr>
            </w:pPr>
            <w:r w:rsidRPr="004D61EA">
              <w:rPr>
                <w:rFonts w:asciiTheme="minorHAnsi" w:eastAsia="gobCL,Arial" w:hAnsiTheme="minorHAnsi" w:cstheme="minorHAnsi"/>
                <w:sz w:val="24"/>
              </w:rPr>
              <w:t>Revisión y control de contenido de metodología y revisión de objetivos específicos</w:t>
            </w:r>
          </w:p>
        </w:tc>
        <w:tc>
          <w:tcPr>
            <w:tcW w:w="1072" w:type="dxa"/>
            <w:shd w:val="clear" w:color="auto" w:fill="FFFFFF" w:themeFill="background1"/>
          </w:tcPr>
          <w:p w14:paraId="0534CA67" w14:textId="77777777" w:rsidR="00846F53" w:rsidRPr="004D61EA" w:rsidRDefault="00846F53" w:rsidP="003D2E24">
            <w:pPr>
              <w:rPr>
                <w:rFonts w:asciiTheme="minorHAnsi" w:eastAsia="gobCL,Arial" w:hAnsiTheme="minorHAnsi" w:cstheme="minorHAnsi"/>
                <w:color w:val="000000"/>
                <w:sz w:val="24"/>
              </w:rPr>
            </w:pPr>
            <w:r w:rsidRPr="004D61EA">
              <w:rPr>
                <w:rFonts w:asciiTheme="minorHAnsi" w:hAnsiTheme="minorHAnsi" w:cstheme="minorHAnsi"/>
                <w:sz w:val="24"/>
              </w:rPr>
              <w:t>AFV</w:t>
            </w:r>
          </w:p>
        </w:tc>
      </w:tr>
    </w:tbl>
    <w:p w14:paraId="6907BFD7" w14:textId="77777777" w:rsidR="00846F53" w:rsidRPr="00846F53" w:rsidRDefault="00846F53" w:rsidP="00846F53">
      <w:pPr>
        <w:rPr>
          <w:rFonts w:asciiTheme="minorHAnsi" w:hAnsiTheme="minorHAnsi" w:cstheme="minorHAnsi"/>
          <w:sz w:val="24"/>
          <w:lang w:val="es-MX"/>
        </w:rPr>
      </w:pPr>
      <w:r w:rsidRPr="00846F53">
        <w:rPr>
          <w:rFonts w:asciiTheme="minorHAnsi" w:hAnsiTheme="minorHAnsi" w:cstheme="minorHAnsi"/>
          <w:sz w:val="24"/>
          <w:lang w:val="es-MX"/>
        </w:rPr>
        <w:br w:type="page"/>
      </w:r>
    </w:p>
    <w:p w14:paraId="69579636" w14:textId="77777777" w:rsidR="00846F53" w:rsidRPr="00846F53" w:rsidRDefault="00846F53" w:rsidP="00846F53">
      <w:pPr>
        <w:rPr>
          <w:rFonts w:asciiTheme="minorHAnsi" w:hAnsiTheme="minorHAnsi" w:cstheme="minorHAnsi"/>
          <w:sz w:val="24"/>
          <w:lang w:val="es-MX"/>
        </w:rPr>
      </w:pPr>
    </w:p>
    <w:p w14:paraId="602A802A" w14:textId="77777777" w:rsidR="00846F53" w:rsidRPr="00846F53" w:rsidRDefault="00846F53" w:rsidP="00846F53">
      <w:pPr>
        <w:jc w:val="center"/>
        <w:rPr>
          <w:rFonts w:asciiTheme="minorHAnsi" w:hAnsiTheme="minorHAnsi" w:cstheme="minorHAnsi"/>
          <w:sz w:val="24"/>
        </w:rPr>
      </w:pPr>
      <w:r w:rsidRPr="00846F53">
        <w:rPr>
          <w:rFonts w:asciiTheme="minorHAnsi" w:hAnsiTheme="minorHAnsi" w:cstheme="minorHAnsi"/>
          <w:sz w:val="24"/>
        </w:rPr>
        <w:t>INDICE</w:t>
      </w:r>
    </w:p>
    <w:sdt>
      <w:sdtPr>
        <w:rPr>
          <w:rFonts w:asciiTheme="minorHAnsi" w:hAnsiTheme="minorHAnsi" w:cstheme="minorHAnsi"/>
          <w:bCs/>
          <w:sz w:val="24"/>
        </w:rPr>
        <w:id w:val="2122800974"/>
        <w:docPartObj>
          <w:docPartGallery w:val="Table of Contents"/>
          <w:docPartUnique/>
        </w:docPartObj>
      </w:sdtPr>
      <w:sdtEndPr>
        <w:rPr>
          <w:bCs w:val="0"/>
          <w:sz w:val="28"/>
          <w:szCs w:val="28"/>
        </w:rPr>
      </w:sdtEndPr>
      <w:sdtContent>
        <w:p w14:paraId="5983B056" w14:textId="77777777" w:rsidR="00846F53" w:rsidRPr="00846F53" w:rsidRDefault="00846F53" w:rsidP="00846F53">
          <w:pPr>
            <w:rPr>
              <w:rFonts w:asciiTheme="minorHAnsi" w:hAnsiTheme="minorHAnsi" w:cstheme="minorHAnsi"/>
              <w:sz w:val="24"/>
            </w:rPr>
          </w:pPr>
        </w:p>
        <w:p w14:paraId="0BFAA780" w14:textId="7B5A2432" w:rsidR="00617DC5" w:rsidRDefault="00846F53">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r w:rsidRPr="004D61EA">
            <w:rPr>
              <w:rFonts w:asciiTheme="minorHAnsi" w:hAnsiTheme="minorHAnsi" w:cstheme="minorHAnsi"/>
              <w:sz w:val="28"/>
              <w:szCs w:val="28"/>
            </w:rPr>
            <w:fldChar w:fldCharType="begin"/>
          </w:r>
          <w:r w:rsidRPr="004D61EA">
            <w:rPr>
              <w:rFonts w:asciiTheme="minorHAnsi" w:hAnsiTheme="minorHAnsi" w:cstheme="minorHAnsi"/>
              <w:sz w:val="28"/>
              <w:szCs w:val="28"/>
            </w:rPr>
            <w:instrText xml:space="preserve"> TOC \o "1-3" \h \z \u </w:instrText>
          </w:r>
          <w:r w:rsidRPr="004D61EA">
            <w:rPr>
              <w:rFonts w:asciiTheme="minorHAnsi" w:hAnsiTheme="minorHAnsi" w:cstheme="minorHAnsi"/>
              <w:sz w:val="28"/>
              <w:szCs w:val="28"/>
            </w:rPr>
            <w:fldChar w:fldCharType="separate"/>
          </w:r>
          <w:hyperlink w:anchor="_Toc214620157" w:history="1">
            <w:r w:rsidR="00617DC5" w:rsidRPr="00FF4BBB">
              <w:rPr>
                <w:rStyle w:val="Hipervnculo"/>
                <w:rFonts w:cstheme="minorHAnsi"/>
                <w:noProof/>
              </w:rPr>
              <w:t>LISTA DE TABLAS</w:t>
            </w:r>
            <w:r w:rsidR="00617DC5">
              <w:rPr>
                <w:noProof/>
                <w:webHidden/>
              </w:rPr>
              <w:tab/>
            </w:r>
            <w:r w:rsidR="00617DC5">
              <w:rPr>
                <w:noProof/>
                <w:webHidden/>
              </w:rPr>
              <w:fldChar w:fldCharType="begin"/>
            </w:r>
            <w:r w:rsidR="00617DC5">
              <w:rPr>
                <w:noProof/>
                <w:webHidden/>
              </w:rPr>
              <w:instrText xml:space="preserve"> PAGEREF _Toc214620157 \h </w:instrText>
            </w:r>
            <w:r w:rsidR="00617DC5">
              <w:rPr>
                <w:noProof/>
                <w:webHidden/>
              </w:rPr>
            </w:r>
            <w:r w:rsidR="00617DC5">
              <w:rPr>
                <w:noProof/>
                <w:webHidden/>
              </w:rPr>
              <w:fldChar w:fldCharType="separate"/>
            </w:r>
            <w:r w:rsidR="00617DC5">
              <w:rPr>
                <w:noProof/>
                <w:webHidden/>
              </w:rPr>
              <w:t>4</w:t>
            </w:r>
            <w:r w:rsidR="00617DC5">
              <w:rPr>
                <w:noProof/>
                <w:webHidden/>
              </w:rPr>
              <w:fldChar w:fldCharType="end"/>
            </w:r>
          </w:hyperlink>
        </w:p>
        <w:p w14:paraId="29F886FC" w14:textId="3C8A09B1"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58" w:history="1">
            <w:r w:rsidRPr="00FF4BBB">
              <w:rPr>
                <w:rStyle w:val="Hipervnculo"/>
                <w:rFonts w:cstheme="minorHAnsi"/>
                <w:noProof/>
              </w:rPr>
              <w:t>GLOSARIO</w:t>
            </w:r>
            <w:r>
              <w:rPr>
                <w:noProof/>
                <w:webHidden/>
              </w:rPr>
              <w:tab/>
            </w:r>
            <w:r>
              <w:rPr>
                <w:noProof/>
                <w:webHidden/>
              </w:rPr>
              <w:fldChar w:fldCharType="begin"/>
            </w:r>
            <w:r>
              <w:rPr>
                <w:noProof/>
                <w:webHidden/>
              </w:rPr>
              <w:instrText xml:space="preserve"> PAGEREF _Toc214620158 \h </w:instrText>
            </w:r>
            <w:r>
              <w:rPr>
                <w:noProof/>
                <w:webHidden/>
              </w:rPr>
            </w:r>
            <w:r>
              <w:rPr>
                <w:noProof/>
                <w:webHidden/>
              </w:rPr>
              <w:fldChar w:fldCharType="separate"/>
            </w:r>
            <w:r>
              <w:rPr>
                <w:noProof/>
                <w:webHidden/>
              </w:rPr>
              <w:t>5</w:t>
            </w:r>
            <w:r>
              <w:rPr>
                <w:noProof/>
                <w:webHidden/>
              </w:rPr>
              <w:fldChar w:fldCharType="end"/>
            </w:r>
          </w:hyperlink>
        </w:p>
        <w:p w14:paraId="3E5F2ED7" w14:textId="78474C04" w:rsidR="00617DC5" w:rsidRDefault="00617DC5">
          <w:pPr>
            <w:pStyle w:val="TDC1"/>
            <w:tabs>
              <w:tab w:val="left" w:pos="40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59" w:history="1">
            <w:r w:rsidRPr="00FF4BBB">
              <w:rPr>
                <w:rStyle w:val="Hipervnculo"/>
                <w:rFonts w:cstheme="minorHAnsi"/>
                <w:noProof/>
              </w:rPr>
              <w:t>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Diseño e Implementación del Proyecto</w:t>
            </w:r>
            <w:r>
              <w:rPr>
                <w:noProof/>
                <w:webHidden/>
              </w:rPr>
              <w:tab/>
            </w:r>
            <w:r>
              <w:rPr>
                <w:noProof/>
                <w:webHidden/>
              </w:rPr>
              <w:fldChar w:fldCharType="begin"/>
            </w:r>
            <w:r>
              <w:rPr>
                <w:noProof/>
                <w:webHidden/>
              </w:rPr>
              <w:instrText xml:space="preserve"> PAGEREF _Toc214620159 \h </w:instrText>
            </w:r>
            <w:r>
              <w:rPr>
                <w:noProof/>
                <w:webHidden/>
              </w:rPr>
            </w:r>
            <w:r>
              <w:rPr>
                <w:noProof/>
                <w:webHidden/>
              </w:rPr>
              <w:fldChar w:fldCharType="separate"/>
            </w:r>
            <w:r>
              <w:rPr>
                <w:noProof/>
                <w:webHidden/>
              </w:rPr>
              <w:t>7</w:t>
            </w:r>
            <w:r>
              <w:rPr>
                <w:noProof/>
                <w:webHidden/>
              </w:rPr>
              <w:fldChar w:fldCharType="end"/>
            </w:r>
          </w:hyperlink>
        </w:p>
        <w:p w14:paraId="6494B7E8" w14:textId="38343E9D"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0" w:history="1">
            <w:r w:rsidRPr="00FF4BBB">
              <w:rPr>
                <w:rStyle w:val="Hipervnculo"/>
                <w:rFonts w:cstheme="minorHAnsi"/>
                <w:noProof/>
              </w:rPr>
              <w:t>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Resumen</w:t>
            </w:r>
            <w:r>
              <w:rPr>
                <w:noProof/>
                <w:webHidden/>
              </w:rPr>
              <w:tab/>
            </w:r>
            <w:r>
              <w:rPr>
                <w:noProof/>
                <w:webHidden/>
              </w:rPr>
              <w:fldChar w:fldCharType="begin"/>
            </w:r>
            <w:r>
              <w:rPr>
                <w:noProof/>
                <w:webHidden/>
              </w:rPr>
              <w:instrText xml:space="preserve"> PAGEREF _Toc214620160 \h </w:instrText>
            </w:r>
            <w:r>
              <w:rPr>
                <w:noProof/>
                <w:webHidden/>
              </w:rPr>
            </w:r>
            <w:r>
              <w:rPr>
                <w:noProof/>
                <w:webHidden/>
              </w:rPr>
              <w:fldChar w:fldCharType="separate"/>
            </w:r>
            <w:r>
              <w:rPr>
                <w:noProof/>
                <w:webHidden/>
              </w:rPr>
              <w:t>7</w:t>
            </w:r>
            <w:r>
              <w:rPr>
                <w:noProof/>
                <w:webHidden/>
              </w:rPr>
              <w:fldChar w:fldCharType="end"/>
            </w:r>
          </w:hyperlink>
        </w:p>
        <w:p w14:paraId="38603C43" w14:textId="507EA76B"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1" w:history="1">
            <w:r w:rsidRPr="00FF4BBB">
              <w:rPr>
                <w:rStyle w:val="Hipervnculo"/>
                <w:rFonts w:cstheme="minorHAnsi"/>
                <w:noProof/>
              </w:rPr>
              <w:t>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Abstrac</w:t>
            </w:r>
            <w:r>
              <w:rPr>
                <w:noProof/>
                <w:webHidden/>
              </w:rPr>
              <w:tab/>
            </w:r>
            <w:r>
              <w:rPr>
                <w:noProof/>
                <w:webHidden/>
              </w:rPr>
              <w:fldChar w:fldCharType="begin"/>
            </w:r>
            <w:r>
              <w:rPr>
                <w:noProof/>
                <w:webHidden/>
              </w:rPr>
              <w:instrText xml:space="preserve"> PAGEREF _Toc214620161 \h </w:instrText>
            </w:r>
            <w:r>
              <w:rPr>
                <w:noProof/>
                <w:webHidden/>
              </w:rPr>
            </w:r>
            <w:r>
              <w:rPr>
                <w:noProof/>
                <w:webHidden/>
              </w:rPr>
              <w:fldChar w:fldCharType="separate"/>
            </w:r>
            <w:r>
              <w:rPr>
                <w:noProof/>
                <w:webHidden/>
              </w:rPr>
              <w:t>8</w:t>
            </w:r>
            <w:r>
              <w:rPr>
                <w:noProof/>
                <w:webHidden/>
              </w:rPr>
              <w:fldChar w:fldCharType="end"/>
            </w:r>
          </w:hyperlink>
        </w:p>
        <w:p w14:paraId="5EF4AF47" w14:textId="0F388AE6"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2" w:history="1">
            <w:r w:rsidRPr="00FF4BBB">
              <w:rPr>
                <w:rStyle w:val="Hipervnculo"/>
                <w:rFonts w:cstheme="minorHAnsi"/>
                <w:noProof/>
              </w:rPr>
              <w:t>3</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Introducción</w:t>
            </w:r>
            <w:r>
              <w:rPr>
                <w:noProof/>
                <w:webHidden/>
              </w:rPr>
              <w:tab/>
            </w:r>
            <w:r>
              <w:rPr>
                <w:noProof/>
                <w:webHidden/>
              </w:rPr>
              <w:fldChar w:fldCharType="begin"/>
            </w:r>
            <w:r>
              <w:rPr>
                <w:noProof/>
                <w:webHidden/>
              </w:rPr>
              <w:instrText xml:space="preserve"> PAGEREF _Toc214620162 \h </w:instrText>
            </w:r>
            <w:r>
              <w:rPr>
                <w:noProof/>
                <w:webHidden/>
              </w:rPr>
            </w:r>
            <w:r>
              <w:rPr>
                <w:noProof/>
                <w:webHidden/>
              </w:rPr>
              <w:fldChar w:fldCharType="separate"/>
            </w:r>
            <w:r>
              <w:rPr>
                <w:noProof/>
                <w:webHidden/>
              </w:rPr>
              <w:t>9</w:t>
            </w:r>
            <w:r>
              <w:rPr>
                <w:noProof/>
                <w:webHidden/>
              </w:rPr>
              <w:fldChar w:fldCharType="end"/>
            </w:r>
          </w:hyperlink>
        </w:p>
        <w:p w14:paraId="6BF527EF" w14:textId="25CCFB91"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3" w:history="1">
            <w:r w:rsidRPr="00FF4BBB">
              <w:rPr>
                <w:rStyle w:val="Hipervnculo"/>
                <w:rFonts w:cstheme="minorHAnsi"/>
                <w:noProof/>
              </w:rPr>
              <w:t>4</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Problemática a solucionar o necesidad a satisfacer</w:t>
            </w:r>
            <w:r>
              <w:rPr>
                <w:noProof/>
                <w:webHidden/>
              </w:rPr>
              <w:tab/>
            </w:r>
            <w:r>
              <w:rPr>
                <w:noProof/>
                <w:webHidden/>
              </w:rPr>
              <w:fldChar w:fldCharType="begin"/>
            </w:r>
            <w:r>
              <w:rPr>
                <w:noProof/>
                <w:webHidden/>
              </w:rPr>
              <w:instrText xml:space="preserve"> PAGEREF _Toc214620163 \h </w:instrText>
            </w:r>
            <w:r>
              <w:rPr>
                <w:noProof/>
                <w:webHidden/>
              </w:rPr>
            </w:r>
            <w:r>
              <w:rPr>
                <w:noProof/>
                <w:webHidden/>
              </w:rPr>
              <w:fldChar w:fldCharType="separate"/>
            </w:r>
            <w:r>
              <w:rPr>
                <w:noProof/>
                <w:webHidden/>
              </w:rPr>
              <w:t>10</w:t>
            </w:r>
            <w:r>
              <w:rPr>
                <w:noProof/>
                <w:webHidden/>
              </w:rPr>
              <w:fldChar w:fldCharType="end"/>
            </w:r>
          </w:hyperlink>
        </w:p>
        <w:p w14:paraId="3709E04E" w14:textId="5F646215"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4" w:history="1">
            <w:r w:rsidRPr="00FF4BBB">
              <w:rPr>
                <w:rStyle w:val="Hipervnculo"/>
                <w:rFonts w:cstheme="minorHAnsi"/>
                <w:noProof/>
              </w:rPr>
              <w:t>5</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Objetivos del Proyecto (general y específicos)</w:t>
            </w:r>
            <w:r>
              <w:rPr>
                <w:noProof/>
                <w:webHidden/>
              </w:rPr>
              <w:tab/>
            </w:r>
            <w:r>
              <w:rPr>
                <w:noProof/>
                <w:webHidden/>
              </w:rPr>
              <w:fldChar w:fldCharType="begin"/>
            </w:r>
            <w:r>
              <w:rPr>
                <w:noProof/>
                <w:webHidden/>
              </w:rPr>
              <w:instrText xml:space="preserve"> PAGEREF _Toc214620164 \h </w:instrText>
            </w:r>
            <w:r>
              <w:rPr>
                <w:noProof/>
                <w:webHidden/>
              </w:rPr>
            </w:r>
            <w:r>
              <w:rPr>
                <w:noProof/>
                <w:webHidden/>
              </w:rPr>
              <w:fldChar w:fldCharType="separate"/>
            </w:r>
            <w:r>
              <w:rPr>
                <w:noProof/>
                <w:webHidden/>
              </w:rPr>
              <w:t>11</w:t>
            </w:r>
            <w:r>
              <w:rPr>
                <w:noProof/>
                <w:webHidden/>
              </w:rPr>
              <w:fldChar w:fldCharType="end"/>
            </w:r>
          </w:hyperlink>
        </w:p>
        <w:p w14:paraId="10EEDA25" w14:textId="72C4E1CD"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5" w:history="1">
            <w:r w:rsidRPr="00FF4BBB">
              <w:rPr>
                <w:rStyle w:val="Hipervnculo"/>
                <w:rFonts w:cstheme="minorHAnsi"/>
                <w:noProof/>
              </w:rPr>
              <w:t>6</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Competencias del Perfil de Egreso</w:t>
            </w:r>
            <w:r>
              <w:rPr>
                <w:noProof/>
                <w:webHidden/>
              </w:rPr>
              <w:tab/>
            </w:r>
            <w:r>
              <w:rPr>
                <w:noProof/>
                <w:webHidden/>
              </w:rPr>
              <w:fldChar w:fldCharType="begin"/>
            </w:r>
            <w:r>
              <w:rPr>
                <w:noProof/>
                <w:webHidden/>
              </w:rPr>
              <w:instrText xml:space="preserve"> PAGEREF _Toc214620165 \h </w:instrText>
            </w:r>
            <w:r>
              <w:rPr>
                <w:noProof/>
                <w:webHidden/>
              </w:rPr>
            </w:r>
            <w:r>
              <w:rPr>
                <w:noProof/>
                <w:webHidden/>
              </w:rPr>
              <w:fldChar w:fldCharType="separate"/>
            </w:r>
            <w:r>
              <w:rPr>
                <w:noProof/>
                <w:webHidden/>
              </w:rPr>
              <w:t>12</w:t>
            </w:r>
            <w:r>
              <w:rPr>
                <w:noProof/>
                <w:webHidden/>
              </w:rPr>
              <w:fldChar w:fldCharType="end"/>
            </w:r>
          </w:hyperlink>
        </w:p>
        <w:p w14:paraId="36336DB2" w14:textId="4D2F9DD6"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6" w:history="1">
            <w:r w:rsidRPr="00FF4BBB">
              <w:rPr>
                <w:rStyle w:val="Hipervnculo"/>
                <w:rFonts w:cstheme="minorHAnsi"/>
                <w:noProof/>
              </w:rPr>
              <w:t>7</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Asignación de roles</w:t>
            </w:r>
            <w:r>
              <w:rPr>
                <w:noProof/>
                <w:webHidden/>
              </w:rPr>
              <w:tab/>
            </w:r>
            <w:r>
              <w:rPr>
                <w:noProof/>
                <w:webHidden/>
              </w:rPr>
              <w:fldChar w:fldCharType="begin"/>
            </w:r>
            <w:r>
              <w:rPr>
                <w:noProof/>
                <w:webHidden/>
              </w:rPr>
              <w:instrText xml:space="preserve"> PAGEREF _Toc214620166 \h </w:instrText>
            </w:r>
            <w:r>
              <w:rPr>
                <w:noProof/>
                <w:webHidden/>
              </w:rPr>
            </w:r>
            <w:r>
              <w:rPr>
                <w:noProof/>
                <w:webHidden/>
              </w:rPr>
              <w:fldChar w:fldCharType="separate"/>
            </w:r>
            <w:r>
              <w:rPr>
                <w:noProof/>
                <w:webHidden/>
              </w:rPr>
              <w:t>13</w:t>
            </w:r>
            <w:r>
              <w:rPr>
                <w:noProof/>
                <w:webHidden/>
              </w:rPr>
              <w:fldChar w:fldCharType="end"/>
            </w:r>
          </w:hyperlink>
        </w:p>
        <w:p w14:paraId="6E041E9A" w14:textId="0D08C29E"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7" w:history="1">
            <w:r w:rsidRPr="00FF4BBB">
              <w:rPr>
                <w:rStyle w:val="Hipervnculo"/>
                <w:rFonts w:cstheme="minorHAnsi"/>
                <w:noProof/>
              </w:rPr>
              <w:t>8</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Metodología utilizada en el Proyecto.</w:t>
            </w:r>
            <w:r>
              <w:rPr>
                <w:noProof/>
                <w:webHidden/>
              </w:rPr>
              <w:tab/>
            </w:r>
            <w:r>
              <w:rPr>
                <w:noProof/>
                <w:webHidden/>
              </w:rPr>
              <w:fldChar w:fldCharType="begin"/>
            </w:r>
            <w:r>
              <w:rPr>
                <w:noProof/>
                <w:webHidden/>
              </w:rPr>
              <w:instrText xml:space="preserve"> PAGEREF _Toc214620167 \h </w:instrText>
            </w:r>
            <w:r>
              <w:rPr>
                <w:noProof/>
                <w:webHidden/>
              </w:rPr>
            </w:r>
            <w:r>
              <w:rPr>
                <w:noProof/>
                <w:webHidden/>
              </w:rPr>
              <w:fldChar w:fldCharType="separate"/>
            </w:r>
            <w:r>
              <w:rPr>
                <w:noProof/>
                <w:webHidden/>
              </w:rPr>
              <w:t>14</w:t>
            </w:r>
            <w:r>
              <w:rPr>
                <w:noProof/>
                <w:webHidden/>
              </w:rPr>
              <w:fldChar w:fldCharType="end"/>
            </w:r>
          </w:hyperlink>
        </w:p>
        <w:p w14:paraId="2F16EB17" w14:textId="514657F3"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8" w:history="1">
            <w:r w:rsidRPr="00FF4BBB">
              <w:rPr>
                <w:rStyle w:val="Hipervnculo"/>
                <w:rFonts w:cstheme="minorHAnsi"/>
                <w:noProof/>
              </w:rPr>
              <w:t>9</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Creación de cronograma asociado al Proyecto (Carta Gantt)</w:t>
            </w:r>
            <w:r>
              <w:rPr>
                <w:noProof/>
                <w:webHidden/>
              </w:rPr>
              <w:tab/>
            </w:r>
            <w:r>
              <w:rPr>
                <w:noProof/>
                <w:webHidden/>
              </w:rPr>
              <w:fldChar w:fldCharType="begin"/>
            </w:r>
            <w:r>
              <w:rPr>
                <w:noProof/>
                <w:webHidden/>
              </w:rPr>
              <w:instrText xml:space="preserve"> PAGEREF _Toc214620168 \h </w:instrText>
            </w:r>
            <w:r>
              <w:rPr>
                <w:noProof/>
                <w:webHidden/>
              </w:rPr>
            </w:r>
            <w:r>
              <w:rPr>
                <w:noProof/>
                <w:webHidden/>
              </w:rPr>
              <w:fldChar w:fldCharType="separate"/>
            </w:r>
            <w:r>
              <w:rPr>
                <w:noProof/>
                <w:webHidden/>
              </w:rPr>
              <w:t>16</w:t>
            </w:r>
            <w:r>
              <w:rPr>
                <w:noProof/>
                <w:webHidden/>
              </w:rPr>
              <w:fldChar w:fldCharType="end"/>
            </w:r>
          </w:hyperlink>
        </w:p>
        <w:p w14:paraId="1D458FA0" w14:textId="7278FF98"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9" w:history="1">
            <w:r w:rsidRPr="00FF4BBB">
              <w:rPr>
                <w:rStyle w:val="Hipervnculo"/>
                <w:rFonts w:cstheme="minorHAnsi"/>
                <w:noProof/>
              </w:rPr>
              <w:t>10</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Riesgos Asociados al Proyecto</w:t>
            </w:r>
            <w:r>
              <w:rPr>
                <w:noProof/>
                <w:webHidden/>
              </w:rPr>
              <w:tab/>
            </w:r>
            <w:r>
              <w:rPr>
                <w:noProof/>
                <w:webHidden/>
              </w:rPr>
              <w:fldChar w:fldCharType="begin"/>
            </w:r>
            <w:r>
              <w:rPr>
                <w:noProof/>
                <w:webHidden/>
              </w:rPr>
              <w:instrText xml:space="preserve"> PAGEREF _Toc214620169 \h </w:instrText>
            </w:r>
            <w:r>
              <w:rPr>
                <w:noProof/>
                <w:webHidden/>
              </w:rPr>
            </w:r>
            <w:r>
              <w:rPr>
                <w:noProof/>
                <w:webHidden/>
              </w:rPr>
              <w:fldChar w:fldCharType="separate"/>
            </w:r>
            <w:r>
              <w:rPr>
                <w:noProof/>
                <w:webHidden/>
              </w:rPr>
              <w:t>17</w:t>
            </w:r>
            <w:r>
              <w:rPr>
                <w:noProof/>
                <w:webHidden/>
              </w:rPr>
              <w:fldChar w:fldCharType="end"/>
            </w:r>
          </w:hyperlink>
        </w:p>
        <w:p w14:paraId="10A39E6E" w14:textId="3CC9E454"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0" w:history="1">
            <w:r w:rsidRPr="00FF4BBB">
              <w:rPr>
                <w:rStyle w:val="Hipervnculo"/>
                <w:rFonts w:cstheme="minorHAnsi"/>
                <w:noProof/>
              </w:rPr>
              <w:t>11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Implementación del Proyecto</w:t>
            </w:r>
            <w:r>
              <w:rPr>
                <w:noProof/>
                <w:webHidden/>
              </w:rPr>
              <w:tab/>
            </w:r>
            <w:r>
              <w:rPr>
                <w:noProof/>
                <w:webHidden/>
              </w:rPr>
              <w:fldChar w:fldCharType="begin"/>
            </w:r>
            <w:r>
              <w:rPr>
                <w:noProof/>
                <w:webHidden/>
              </w:rPr>
              <w:instrText xml:space="preserve"> PAGEREF _Toc214620170 \h </w:instrText>
            </w:r>
            <w:r>
              <w:rPr>
                <w:noProof/>
                <w:webHidden/>
              </w:rPr>
            </w:r>
            <w:r>
              <w:rPr>
                <w:noProof/>
                <w:webHidden/>
              </w:rPr>
              <w:fldChar w:fldCharType="separate"/>
            </w:r>
            <w:r>
              <w:rPr>
                <w:noProof/>
                <w:webHidden/>
              </w:rPr>
              <w:t>19</w:t>
            </w:r>
            <w:r>
              <w:rPr>
                <w:noProof/>
                <w:webHidden/>
              </w:rPr>
              <w:fldChar w:fldCharType="end"/>
            </w:r>
          </w:hyperlink>
        </w:p>
        <w:p w14:paraId="7001A95D" w14:textId="1ECA3D7B"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1" w:history="1">
            <w:r w:rsidRPr="00FF4BBB">
              <w:rPr>
                <w:rStyle w:val="Hipervnculo"/>
                <w:rFonts w:cstheme="minorHAnsi"/>
                <w:noProof/>
              </w:rPr>
              <w:t>11.1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ARQUITECTURA</w:t>
            </w:r>
            <w:r>
              <w:rPr>
                <w:noProof/>
                <w:webHidden/>
              </w:rPr>
              <w:tab/>
            </w:r>
            <w:r>
              <w:rPr>
                <w:noProof/>
                <w:webHidden/>
              </w:rPr>
              <w:fldChar w:fldCharType="begin"/>
            </w:r>
            <w:r>
              <w:rPr>
                <w:noProof/>
                <w:webHidden/>
              </w:rPr>
              <w:instrText xml:space="preserve"> PAGEREF _Toc214620171 \h </w:instrText>
            </w:r>
            <w:r>
              <w:rPr>
                <w:noProof/>
                <w:webHidden/>
              </w:rPr>
            </w:r>
            <w:r>
              <w:rPr>
                <w:noProof/>
                <w:webHidden/>
              </w:rPr>
              <w:fldChar w:fldCharType="separate"/>
            </w:r>
            <w:r>
              <w:rPr>
                <w:noProof/>
                <w:webHidden/>
              </w:rPr>
              <w:t>19</w:t>
            </w:r>
            <w:r>
              <w:rPr>
                <w:noProof/>
                <w:webHidden/>
              </w:rPr>
              <w:fldChar w:fldCharType="end"/>
            </w:r>
          </w:hyperlink>
        </w:p>
        <w:p w14:paraId="0ACB58F6" w14:textId="16F2EB05"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2" w:history="1">
            <w:r w:rsidRPr="00FF4BBB">
              <w:rPr>
                <w:rStyle w:val="Hipervnculo"/>
                <w:rFonts w:cstheme="minorHAnsi"/>
                <w:noProof/>
              </w:rPr>
              <w:t>11.2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MODELO DE DATOS</w:t>
            </w:r>
            <w:r>
              <w:rPr>
                <w:noProof/>
                <w:webHidden/>
              </w:rPr>
              <w:tab/>
            </w:r>
            <w:r>
              <w:rPr>
                <w:noProof/>
                <w:webHidden/>
              </w:rPr>
              <w:fldChar w:fldCharType="begin"/>
            </w:r>
            <w:r>
              <w:rPr>
                <w:noProof/>
                <w:webHidden/>
              </w:rPr>
              <w:instrText xml:space="preserve"> PAGEREF _Toc214620172 \h </w:instrText>
            </w:r>
            <w:r>
              <w:rPr>
                <w:noProof/>
                <w:webHidden/>
              </w:rPr>
            </w:r>
            <w:r>
              <w:rPr>
                <w:noProof/>
                <w:webHidden/>
              </w:rPr>
              <w:fldChar w:fldCharType="separate"/>
            </w:r>
            <w:r>
              <w:rPr>
                <w:noProof/>
                <w:webHidden/>
              </w:rPr>
              <w:t>20</w:t>
            </w:r>
            <w:r>
              <w:rPr>
                <w:noProof/>
                <w:webHidden/>
              </w:rPr>
              <w:fldChar w:fldCharType="end"/>
            </w:r>
          </w:hyperlink>
        </w:p>
        <w:p w14:paraId="362098BB" w14:textId="22FDCE1D"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3" w:history="1">
            <w:r w:rsidRPr="00FF4BBB">
              <w:rPr>
                <w:rStyle w:val="Hipervnculo"/>
                <w:rFonts w:cstheme="minorHAnsi"/>
                <w:noProof/>
              </w:rPr>
              <w:t>11.3</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Requerimientos técnicos</w:t>
            </w:r>
            <w:r>
              <w:rPr>
                <w:noProof/>
                <w:webHidden/>
              </w:rPr>
              <w:tab/>
            </w:r>
            <w:r>
              <w:rPr>
                <w:noProof/>
                <w:webHidden/>
              </w:rPr>
              <w:fldChar w:fldCharType="begin"/>
            </w:r>
            <w:r>
              <w:rPr>
                <w:noProof/>
                <w:webHidden/>
              </w:rPr>
              <w:instrText xml:space="preserve"> PAGEREF _Toc214620173 \h </w:instrText>
            </w:r>
            <w:r>
              <w:rPr>
                <w:noProof/>
                <w:webHidden/>
              </w:rPr>
            </w:r>
            <w:r>
              <w:rPr>
                <w:noProof/>
                <w:webHidden/>
              </w:rPr>
              <w:fldChar w:fldCharType="separate"/>
            </w:r>
            <w:r>
              <w:rPr>
                <w:noProof/>
                <w:webHidden/>
              </w:rPr>
              <w:t>21</w:t>
            </w:r>
            <w:r>
              <w:rPr>
                <w:noProof/>
                <w:webHidden/>
              </w:rPr>
              <w:fldChar w:fldCharType="end"/>
            </w:r>
          </w:hyperlink>
        </w:p>
        <w:p w14:paraId="1B8FFCBA" w14:textId="06DEB092"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4" w:history="1">
            <w:r w:rsidRPr="00FF4BBB">
              <w:rPr>
                <w:rStyle w:val="Hipervnculo"/>
                <w:rFonts w:cstheme="minorHAnsi"/>
                <w:noProof/>
              </w:rPr>
              <w:t>11.4</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Desarrollo de la solución</w:t>
            </w:r>
            <w:r>
              <w:rPr>
                <w:noProof/>
                <w:webHidden/>
              </w:rPr>
              <w:tab/>
            </w:r>
            <w:r>
              <w:rPr>
                <w:noProof/>
                <w:webHidden/>
              </w:rPr>
              <w:fldChar w:fldCharType="begin"/>
            </w:r>
            <w:r>
              <w:rPr>
                <w:noProof/>
                <w:webHidden/>
              </w:rPr>
              <w:instrText xml:space="preserve"> PAGEREF _Toc214620174 \h </w:instrText>
            </w:r>
            <w:r>
              <w:rPr>
                <w:noProof/>
                <w:webHidden/>
              </w:rPr>
            </w:r>
            <w:r>
              <w:rPr>
                <w:noProof/>
                <w:webHidden/>
              </w:rPr>
              <w:fldChar w:fldCharType="separate"/>
            </w:r>
            <w:r>
              <w:rPr>
                <w:noProof/>
                <w:webHidden/>
              </w:rPr>
              <w:t>25</w:t>
            </w:r>
            <w:r>
              <w:rPr>
                <w:noProof/>
                <w:webHidden/>
              </w:rPr>
              <w:fldChar w:fldCharType="end"/>
            </w:r>
          </w:hyperlink>
        </w:p>
        <w:p w14:paraId="7DDF2749" w14:textId="36288559"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5" w:history="1">
            <w:r w:rsidRPr="00FF4BBB">
              <w:rPr>
                <w:rStyle w:val="Hipervnculo"/>
                <w:rFonts w:cstheme="minorHAnsi"/>
                <w:noProof/>
              </w:rPr>
              <w:t>12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Definición de Recursos y Costos asociados al Proyecto</w:t>
            </w:r>
            <w:r>
              <w:rPr>
                <w:noProof/>
                <w:webHidden/>
              </w:rPr>
              <w:tab/>
            </w:r>
            <w:r>
              <w:rPr>
                <w:noProof/>
                <w:webHidden/>
              </w:rPr>
              <w:fldChar w:fldCharType="begin"/>
            </w:r>
            <w:r>
              <w:rPr>
                <w:noProof/>
                <w:webHidden/>
              </w:rPr>
              <w:instrText xml:space="preserve"> PAGEREF _Toc214620175 \h </w:instrText>
            </w:r>
            <w:r>
              <w:rPr>
                <w:noProof/>
                <w:webHidden/>
              </w:rPr>
            </w:r>
            <w:r>
              <w:rPr>
                <w:noProof/>
                <w:webHidden/>
              </w:rPr>
              <w:fldChar w:fldCharType="separate"/>
            </w:r>
            <w:r>
              <w:rPr>
                <w:noProof/>
                <w:webHidden/>
              </w:rPr>
              <w:t>38</w:t>
            </w:r>
            <w:r>
              <w:rPr>
                <w:noProof/>
                <w:webHidden/>
              </w:rPr>
              <w:fldChar w:fldCharType="end"/>
            </w:r>
          </w:hyperlink>
        </w:p>
        <w:p w14:paraId="74F312CD" w14:textId="025EFF29"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6" w:history="1">
            <w:r w:rsidRPr="00FF4BBB">
              <w:rPr>
                <w:rStyle w:val="Hipervnculo"/>
                <w:rFonts w:cstheme="minorHAnsi"/>
                <w:noProof/>
              </w:rPr>
              <w:t>CONCLUSIÓN</w:t>
            </w:r>
            <w:r>
              <w:rPr>
                <w:noProof/>
                <w:webHidden/>
              </w:rPr>
              <w:tab/>
            </w:r>
            <w:r>
              <w:rPr>
                <w:noProof/>
                <w:webHidden/>
              </w:rPr>
              <w:fldChar w:fldCharType="begin"/>
            </w:r>
            <w:r>
              <w:rPr>
                <w:noProof/>
                <w:webHidden/>
              </w:rPr>
              <w:instrText xml:space="preserve"> PAGEREF _Toc214620176 \h </w:instrText>
            </w:r>
            <w:r>
              <w:rPr>
                <w:noProof/>
                <w:webHidden/>
              </w:rPr>
            </w:r>
            <w:r>
              <w:rPr>
                <w:noProof/>
                <w:webHidden/>
              </w:rPr>
              <w:fldChar w:fldCharType="separate"/>
            </w:r>
            <w:r>
              <w:rPr>
                <w:noProof/>
                <w:webHidden/>
              </w:rPr>
              <w:t>39</w:t>
            </w:r>
            <w:r>
              <w:rPr>
                <w:noProof/>
                <w:webHidden/>
              </w:rPr>
              <w:fldChar w:fldCharType="end"/>
            </w:r>
          </w:hyperlink>
        </w:p>
        <w:p w14:paraId="2C254945" w14:textId="7B784D38"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7" w:history="1">
            <w:r w:rsidRPr="00FF4BBB">
              <w:rPr>
                <w:rStyle w:val="Hipervnculo"/>
                <w:rFonts w:cstheme="minorHAnsi"/>
                <w:noProof/>
              </w:rPr>
              <w:t>BIBLIOGRAFÍA</w:t>
            </w:r>
            <w:r>
              <w:rPr>
                <w:noProof/>
                <w:webHidden/>
              </w:rPr>
              <w:tab/>
            </w:r>
            <w:r>
              <w:rPr>
                <w:noProof/>
                <w:webHidden/>
              </w:rPr>
              <w:fldChar w:fldCharType="begin"/>
            </w:r>
            <w:r>
              <w:rPr>
                <w:noProof/>
                <w:webHidden/>
              </w:rPr>
              <w:instrText xml:space="preserve"> PAGEREF _Toc214620177 \h </w:instrText>
            </w:r>
            <w:r>
              <w:rPr>
                <w:noProof/>
                <w:webHidden/>
              </w:rPr>
            </w:r>
            <w:r>
              <w:rPr>
                <w:noProof/>
                <w:webHidden/>
              </w:rPr>
              <w:fldChar w:fldCharType="separate"/>
            </w:r>
            <w:r>
              <w:rPr>
                <w:noProof/>
                <w:webHidden/>
              </w:rPr>
              <w:t>40</w:t>
            </w:r>
            <w:r>
              <w:rPr>
                <w:noProof/>
                <w:webHidden/>
              </w:rPr>
              <w:fldChar w:fldCharType="end"/>
            </w:r>
          </w:hyperlink>
        </w:p>
        <w:p w14:paraId="2D78AD37" w14:textId="53857B9C"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8" w:history="1">
            <w:r w:rsidRPr="00FF4BBB">
              <w:rPr>
                <w:rStyle w:val="Hipervnculo"/>
                <w:rFonts w:cstheme="minorHAnsi"/>
                <w:noProof/>
              </w:rPr>
              <w:t>ANEXOS</w:t>
            </w:r>
            <w:r>
              <w:rPr>
                <w:noProof/>
                <w:webHidden/>
              </w:rPr>
              <w:tab/>
            </w:r>
            <w:r>
              <w:rPr>
                <w:noProof/>
                <w:webHidden/>
              </w:rPr>
              <w:fldChar w:fldCharType="begin"/>
            </w:r>
            <w:r>
              <w:rPr>
                <w:noProof/>
                <w:webHidden/>
              </w:rPr>
              <w:instrText xml:space="preserve"> PAGEREF _Toc214620178 \h </w:instrText>
            </w:r>
            <w:r>
              <w:rPr>
                <w:noProof/>
                <w:webHidden/>
              </w:rPr>
            </w:r>
            <w:r>
              <w:rPr>
                <w:noProof/>
                <w:webHidden/>
              </w:rPr>
              <w:fldChar w:fldCharType="separate"/>
            </w:r>
            <w:r>
              <w:rPr>
                <w:noProof/>
                <w:webHidden/>
              </w:rPr>
              <w:t>41</w:t>
            </w:r>
            <w:r>
              <w:rPr>
                <w:noProof/>
                <w:webHidden/>
              </w:rPr>
              <w:fldChar w:fldCharType="end"/>
            </w:r>
          </w:hyperlink>
        </w:p>
        <w:p w14:paraId="48B6A8BA" w14:textId="0999E5F5" w:rsidR="00846F53" w:rsidRPr="004D61EA" w:rsidRDefault="00846F53" w:rsidP="00846F53">
          <w:pPr>
            <w:rPr>
              <w:rFonts w:asciiTheme="minorHAnsi" w:hAnsiTheme="minorHAnsi" w:cstheme="minorHAnsi"/>
              <w:sz w:val="28"/>
              <w:szCs w:val="28"/>
            </w:rPr>
          </w:pPr>
          <w:r w:rsidRPr="004D61EA">
            <w:rPr>
              <w:rFonts w:asciiTheme="minorHAnsi" w:hAnsiTheme="minorHAnsi" w:cstheme="minorHAnsi"/>
              <w:b/>
              <w:bCs/>
              <w:sz w:val="28"/>
              <w:szCs w:val="28"/>
            </w:rPr>
            <w:fldChar w:fldCharType="end"/>
          </w:r>
        </w:p>
      </w:sdtContent>
    </w:sdt>
    <w:p w14:paraId="2273C60F" w14:textId="77777777" w:rsidR="00846F53" w:rsidRPr="004D61EA" w:rsidRDefault="00846F53" w:rsidP="00846F53">
      <w:pPr>
        <w:rPr>
          <w:rFonts w:asciiTheme="minorHAnsi" w:hAnsiTheme="minorHAnsi" w:cstheme="minorHAnsi"/>
          <w:sz w:val="28"/>
          <w:szCs w:val="28"/>
          <w:lang w:val="es-MX"/>
        </w:rPr>
      </w:pPr>
      <w:r w:rsidRPr="004D61EA">
        <w:rPr>
          <w:rFonts w:asciiTheme="minorHAnsi" w:hAnsiTheme="minorHAnsi" w:cstheme="minorHAnsi"/>
          <w:sz w:val="28"/>
          <w:szCs w:val="28"/>
        </w:rPr>
        <w:br w:type="page"/>
      </w:r>
    </w:p>
    <w:p w14:paraId="4E81E2CC" w14:textId="77777777" w:rsidR="00846F53" w:rsidRPr="004D61EA" w:rsidRDefault="00846F53" w:rsidP="00846F53">
      <w:pPr>
        <w:pStyle w:val="Ttulo1"/>
        <w:numPr>
          <w:ilvl w:val="0"/>
          <w:numId w:val="0"/>
        </w:numPr>
        <w:rPr>
          <w:rFonts w:asciiTheme="minorHAnsi" w:hAnsiTheme="minorHAnsi" w:cstheme="minorHAnsi"/>
          <w:szCs w:val="28"/>
        </w:rPr>
      </w:pPr>
      <w:bookmarkStart w:id="1" w:name="_Toc214620157"/>
      <w:r w:rsidRPr="004D61EA">
        <w:rPr>
          <w:rFonts w:asciiTheme="minorHAnsi" w:hAnsiTheme="minorHAnsi" w:cstheme="minorHAnsi"/>
          <w:szCs w:val="28"/>
        </w:rPr>
        <w:lastRenderedPageBreak/>
        <w:t>LISTA DE TABLAS</w:t>
      </w:r>
      <w:bookmarkEnd w:id="1"/>
    </w:p>
    <w:p w14:paraId="2DB9C69F" w14:textId="34420970" w:rsidR="00617DC5" w:rsidRDefault="00846F53">
      <w:pPr>
        <w:pStyle w:val="Tabladeilustraciones"/>
        <w:tabs>
          <w:tab w:val="right" w:leader="dot" w:pos="8828"/>
        </w:tabs>
        <w:rPr>
          <w:rFonts w:eastAsiaTheme="minorEastAsia" w:cstheme="minorBidi"/>
          <w:iCs w:val="0"/>
          <w:noProof/>
          <w:kern w:val="2"/>
          <w:sz w:val="24"/>
          <w:szCs w:val="24"/>
          <w:lang w:val="es-CL"/>
          <w14:ligatures w14:val="standardContextual"/>
        </w:rPr>
      </w:pPr>
      <w:r w:rsidRPr="004D61EA">
        <w:rPr>
          <w:sz w:val="28"/>
          <w:szCs w:val="28"/>
        </w:rPr>
        <w:fldChar w:fldCharType="begin"/>
      </w:r>
      <w:r w:rsidRPr="004D61EA">
        <w:rPr>
          <w:sz w:val="28"/>
          <w:szCs w:val="28"/>
        </w:rPr>
        <w:instrText xml:space="preserve"> TOC \h \z \t "Título 5" \c </w:instrText>
      </w:r>
      <w:r w:rsidRPr="004D61EA">
        <w:rPr>
          <w:sz w:val="28"/>
          <w:szCs w:val="28"/>
        </w:rPr>
        <w:fldChar w:fldCharType="separate"/>
      </w:r>
      <w:hyperlink w:anchor="_Toc214620180" w:history="1">
        <w:r w:rsidR="00617DC5" w:rsidRPr="00E2361D">
          <w:rPr>
            <w:rStyle w:val="Hipervnculo"/>
            <w:noProof/>
          </w:rPr>
          <w:t>Tabla de roles</w:t>
        </w:r>
        <w:r w:rsidR="00617DC5">
          <w:rPr>
            <w:noProof/>
            <w:webHidden/>
          </w:rPr>
          <w:tab/>
        </w:r>
        <w:r w:rsidR="00617DC5">
          <w:rPr>
            <w:noProof/>
            <w:webHidden/>
          </w:rPr>
          <w:fldChar w:fldCharType="begin"/>
        </w:r>
        <w:r w:rsidR="00617DC5">
          <w:rPr>
            <w:noProof/>
            <w:webHidden/>
          </w:rPr>
          <w:instrText xml:space="preserve"> PAGEREF _Toc214620180 \h </w:instrText>
        </w:r>
        <w:r w:rsidR="00617DC5">
          <w:rPr>
            <w:noProof/>
            <w:webHidden/>
          </w:rPr>
        </w:r>
        <w:r w:rsidR="00617DC5">
          <w:rPr>
            <w:noProof/>
            <w:webHidden/>
          </w:rPr>
          <w:fldChar w:fldCharType="separate"/>
        </w:r>
        <w:r w:rsidR="00617DC5">
          <w:rPr>
            <w:noProof/>
            <w:webHidden/>
          </w:rPr>
          <w:t>13</w:t>
        </w:r>
        <w:r w:rsidR="00617DC5">
          <w:rPr>
            <w:noProof/>
            <w:webHidden/>
          </w:rPr>
          <w:fldChar w:fldCharType="end"/>
        </w:r>
      </w:hyperlink>
    </w:p>
    <w:p w14:paraId="4B058652" w14:textId="5A357A4D"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1" w:history="1">
        <w:r w:rsidRPr="00E2361D">
          <w:rPr>
            <w:rStyle w:val="Hipervnculo"/>
            <w:noProof/>
          </w:rPr>
          <w:t>Tabla comparativa metodologías</w:t>
        </w:r>
        <w:r>
          <w:rPr>
            <w:noProof/>
            <w:webHidden/>
          </w:rPr>
          <w:tab/>
        </w:r>
        <w:r>
          <w:rPr>
            <w:noProof/>
            <w:webHidden/>
          </w:rPr>
          <w:fldChar w:fldCharType="begin"/>
        </w:r>
        <w:r>
          <w:rPr>
            <w:noProof/>
            <w:webHidden/>
          </w:rPr>
          <w:instrText xml:space="preserve"> PAGEREF _Toc214620181 \h </w:instrText>
        </w:r>
        <w:r>
          <w:rPr>
            <w:noProof/>
            <w:webHidden/>
          </w:rPr>
        </w:r>
        <w:r>
          <w:rPr>
            <w:noProof/>
            <w:webHidden/>
          </w:rPr>
          <w:fldChar w:fldCharType="separate"/>
        </w:r>
        <w:r>
          <w:rPr>
            <w:noProof/>
            <w:webHidden/>
          </w:rPr>
          <w:t>15</w:t>
        </w:r>
        <w:r>
          <w:rPr>
            <w:noProof/>
            <w:webHidden/>
          </w:rPr>
          <w:fldChar w:fldCharType="end"/>
        </w:r>
      </w:hyperlink>
    </w:p>
    <w:p w14:paraId="2DFED959" w14:textId="6791F52E"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2" w:history="1">
        <w:r w:rsidRPr="00E2361D">
          <w:rPr>
            <w:rStyle w:val="Hipervnculo"/>
            <w:noProof/>
          </w:rPr>
          <w:t>Carta Gantt</w:t>
        </w:r>
        <w:r>
          <w:rPr>
            <w:noProof/>
            <w:webHidden/>
          </w:rPr>
          <w:tab/>
        </w:r>
        <w:r>
          <w:rPr>
            <w:noProof/>
            <w:webHidden/>
          </w:rPr>
          <w:fldChar w:fldCharType="begin"/>
        </w:r>
        <w:r>
          <w:rPr>
            <w:noProof/>
            <w:webHidden/>
          </w:rPr>
          <w:instrText xml:space="preserve"> PAGEREF _Toc214620182 \h </w:instrText>
        </w:r>
        <w:r>
          <w:rPr>
            <w:noProof/>
            <w:webHidden/>
          </w:rPr>
        </w:r>
        <w:r>
          <w:rPr>
            <w:noProof/>
            <w:webHidden/>
          </w:rPr>
          <w:fldChar w:fldCharType="separate"/>
        </w:r>
        <w:r>
          <w:rPr>
            <w:noProof/>
            <w:webHidden/>
          </w:rPr>
          <w:t>16</w:t>
        </w:r>
        <w:r>
          <w:rPr>
            <w:noProof/>
            <w:webHidden/>
          </w:rPr>
          <w:fldChar w:fldCharType="end"/>
        </w:r>
      </w:hyperlink>
    </w:p>
    <w:p w14:paraId="24E4F1D7" w14:textId="40AE36DB"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3" w:history="1">
        <w:r w:rsidRPr="00E2361D">
          <w:rPr>
            <w:rStyle w:val="Hipervnculo"/>
            <w:noProof/>
          </w:rPr>
          <w:t>Tabla de riesgos</w:t>
        </w:r>
        <w:r>
          <w:rPr>
            <w:noProof/>
            <w:webHidden/>
          </w:rPr>
          <w:tab/>
        </w:r>
        <w:r>
          <w:rPr>
            <w:noProof/>
            <w:webHidden/>
          </w:rPr>
          <w:fldChar w:fldCharType="begin"/>
        </w:r>
        <w:r>
          <w:rPr>
            <w:noProof/>
            <w:webHidden/>
          </w:rPr>
          <w:instrText xml:space="preserve"> PAGEREF _Toc214620183 \h </w:instrText>
        </w:r>
        <w:r>
          <w:rPr>
            <w:noProof/>
            <w:webHidden/>
          </w:rPr>
        </w:r>
        <w:r>
          <w:rPr>
            <w:noProof/>
            <w:webHidden/>
          </w:rPr>
          <w:fldChar w:fldCharType="separate"/>
        </w:r>
        <w:r>
          <w:rPr>
            <w:noProof/>
            <w:webHidden/>
          </w:rPr>
          <w:t>18</w:t>
        </w:r>
        <w:r>
          <w:rPr>
            <w:noProof/>
            <w:webHidden/>
          </w:rPr>
          <w:fldChar w:fldCharType="end"/>
        </w:r>
      </w:hyperlink>
    </w:p>
    <w:p w14:paraId="7E1E9C05" w14:textId="73EC5204"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4" w:history="1">
        <w:r w:rsidRPr="00E2361D">
          <w:rPr>
            <w:rStyle w:val="Hipervnculo"/>
            <w:noProof/>
          </w:rPr>
          <w:t>Tabla de requerimientos</w:t>
        </w:r>
        <w:r>
          <w:rPr>
            <w:noProof/>
            <w:webHidden/>
          </w:rPr>
          <w:tab/>
        </w:r>
        <w:r>
          <w:rPr>
            <w:noProof/>
            <w:webHidden/>
          </w:rPr>
          <w:fldChar w:fldCharType="begin"/>
        </w:r>
        <w:r>
          <w:rPr>
            <w:noProof/>
            <w:webHidden/>
          </w:rPr>
          <w:instrText xml:space="preserve"> PAGEREF _Toc214620184 \h </w:instrText>
        </w:r>
        <w:r>
          <w:rPr>
            <w:noProof/>
            <w:webHidden/>
          </w:rPr>
        </w:r>
        <w:r>
          <w:rPr>
            <w:noProof/>
            <w:webHidden/>
          </w:rPr>
          <w:fldChar w:fldCharType="separate"/>
        </w:r>
        <w:r>
          <w:rPr>
            <w:noProof/>
            <w:webHidden/>
          </w:rPr>
          <w:t>24</w:t>
        </w:r>
        <w:r>
          <w:rPr>
            <w:noProof/>
            <w:webHidden/>
          </w:rPr>
          <w:fldChar w:fldCharType="end"/>
        </w:r>
      </w:hyperlink>
    </w:p>
    <w:p w14:paraId="775460A0" w14:textId="1C98902A"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5" w:history="1">
        <w:r w:rsidRPr="00E2361D">
          <w:rPr>
            <w:rStyle w:val="Hipervnculo"/>
            <w:noProof/>
          </w:rPr>
          <w:t>Tabla de costos</w:t>
        </w:r>
        <w:r>
          <w:rPr>
            <w:noProof/>
            <w:webHidden/>
          </w:rPr>
          <w:tab/>
        </w:r>
        <w:r>
          <w:rPr>
            <w:noProof/>
            <w:webHidden/>
          </w:rPr>
          <w:fldChar w:fldCharType="begin"/>
        </w:r>
        <w:r>
          <w:rPr>
            <w:noProof/>
            <w:webHidden/>
          </w:rPr>
          <w:instrText xml:space="preserve"> PAGEREF _Toc214620185 \h </w:instrText>
        </w:r>
        <w:r>
          <w:rPr>
            <w:noProof/>
            <w:webHidden/>
          </w:rPr>
        </w:r>
        <w:r>
          <w:rPr>
            <w:noProof/>
            <w:webHidden/>
          </w:rPr>
          <w:fldChar w:fldCharType="separate"/>
        </w:r>
        <w:r>
          <w:rPr>
            <w:noProof/>
            <w:webHidden/>
          </w:rPr>
          <w:t>38</w:t>
        </w:r>
        <w:r>
          <w:rPr>
            <w:noProof/>
            <w:webHidden/>
          </w:rPr>
          <w:fldChar w:fldCharType="end"/>
        </w:r>
      </w:hyperlink>
    </w:p>
    <w:p w14:paraId="06BB7A40" w14:textId="577AA7B3" w:rsidR="00F05680" w:rsidRPr="00846F53" w:rsidRDefault="00846F53" w:rsidP="00846F53">
      <w:pPr>
        <w:rPr>
          <w:rFonts w:asciiTheme="minorHAnsi" w:hAnsiTheme="minorHAnsi" w:cstheme="minorHAnsi"/>
          <w:sz w:val="24"/>
        </w:rPr>
      </w:pPr>
      <w:r w:rsidRPr="004D61EA">
        <w:rPr>
          <w:rFonts w:asciiTheme="minorHAnsi" w:hAnsiTheme="minorHAnsi" w:cstheme="minorHAnsi"/>
          <w:sz w:val="28"/>
          <w:szCs w:val="28"/>
        </w:rPr>
        <w:fldChar w:fldCharType="end"/>
      </w:r>
      <w:r w:rsidRPr="00846F53">
        <w:rPr>
          <w:rFonts w:asciiTheme="minorHAnsi" w:hAnsiTheme="minorHAnsi" w:cstheme="minorHAnsi"/>
          <w:sz w:val="24"/>
        </w:rPr>
        <w:br w:type="page"/>
      </w:r>
    </w:p>
    <w:p w14:paraId="6BB15369" w14:textId="77777777" w:rsidR="00846F53" w:rsidRPr="00E05107" w:rsidRDefault="00846F53" w:rsidP="00846F53">
      <w:pPr>
        <w:pStyle w:val="Ttulo1"/>
        <w:numPr>
          <w:ilvl w:val="0"/>
          <w:numId w:val="0"/>
        </w:numPr>
        <w:rPr>
          <w:rFonts w:asciiTheme="minorHAnsi" w:hAnsiTheme="minorHAnsi" w:cstheme="minorHAnsi"/>
          <w:szCs w:val="28"/>
        </w:rPr>
      </w:pPr>
      <w:bookmarkStart w:id="2" w:name="_Toc214620158"/>
      <w:r w:rsidRPr="00E05107">
        <w:rPr>
          <w:rFonts w:asciiTheme="minorHAnsi" w:hAnsiTheme="minorHAnsi" w:cstheme="minorHAnsi"/>
          <w:szCs w:val="28"/>
        </w:rPr>
        <w:lastRenderedPageBreak/>
        <w:t>GLOSARIO</w:t>
      </w:r>
      <w:bookmarkEnd w:id="2"/>
    </w:p>
    <w:p w14:paraId="0CD9C514"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Aplicación móvil híbrida:</w:t>
      </w:r>
    </w:p>
    <w:p w14:paraId="196A5354"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Tipo de aplicación que combina tecnologías web y nativas, permitiendo su funcionamiento en distintos sistemas operativos (Android, iOS) a partir de una única base de código.</w:t>
      </w:r>
    </w:p>
    <w:p w14:paraId="1F0B86CC" w14:textId="77777777" w:rsidR="00846F53" w:rsidRPr="00846F53" w:rsidRDefault="00846F53" w:rsidP="00846F53">
      <w:pPr>
        <w:rPr>
          <w:rFonts w:asciiTheme="minorHAnsi" w:hAnsiTheme="minorHAnsi" w:cstheme="minorHAnsi"/>
          <w:sz w:val="24"/>
        </w:rPr>
      </w:pPr>
    </w:p>
    <w:p w14:paraId="183F0C50"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Big Data:</w:t>
      </w:r>
    </w:p>
    <w:p w14:paraId="45C8287D"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Conjunto de tecnologías y procesos que permiten recopilar, almacenar y analizar grandes volúmenes de datos para obtener información útil en la toma de decisiones.</w:t>
      </w:r>
    </w:p>
    <w:p w14:paraId="2AC60B91" w14:textId="77777777" w:rsidR="00846F53" w:rsidRPr="00846F53" w:rsidRDefault="00846F53" w:rsidP="00846F53">
      <w:pPr>
        <w:rPr>
          <w:rFonts w:asciiTheme="minorHAnsi" w:hAnsiTheme="minorHAnsi" w:cstheme="minorHAnsi"/>
          <w:sz w:val="24"/>
        </w:rPr>
      </w:pPr>
    </w:p>
    <w:p w14:paraId="0AB69072" w14:textId="77777777" w:rsidR="00846F53" w:rsidRPr="00846F53" w:rsidRDefault="00846F53" w:rsidP="00846F53">
      <w:pPr>
        <w:rPr>
          <w:rFonts w:asciiTheme="minorHAnsi" w:hAnsiTheme="minorHAnsi" w:cstheme="minorHAnsi"/>
          <w:sz w:val="24"/>
        </w:rPr>
      </w:pPr>
      <w:proofErr w:type="spellStart"/>
      <w:r w:rsidRPr="00846F53">
        <w:rPr>
          <w:rFonts w:asciiTheme="minorHAnsi" w:hAnsiTheme="minorHAnsi" w:cstheme="minorHAnsi"/>
          <w:b/>
          <w:bCs/>
          <w:sz w:val="24"/>
        </w:rPr>
        <w:t>ChatBot</w:t>
      </w:r>
      <w:proofErr w:type="spellEnd"/>
      <w:r w:rsidRPr="00846F53">
        <w:rPr>
          <w:rFonts w:asciiTheme="minorHAnsi" w:hAnsiTheme="minorHAnsi" w:cstheme="minorHAnsi"/>
          <w:b/>
          <w:bCs/>
          <w:sz w:val="24"/>
        </w:rPr>
        <w:t>:</w:t>
      </w:r>
      <w:r w:rsidRPr="00846F53">
        <w:rPr>
          <w:rFonts w:asciiTheme="minorHAnsi" w:hAnsiTheme="minorHAnsi" w:cstheme="minorHAnsi"/>
          <w:sz w:val="24"/>
        </w:rPr>
        <w:br/>
        <w:t>Programa basado en inteligencia artificial que simula una conversación con el usuario, ofreciendo asistencia automatizada o información específica.</w:t>
      </w:r>
    </w:p>
    <w:p w14:paraId="18D025EE" w14:textId="77777777" w:rsidR="00846F53" w:rsidRPr="00846F53" w:rsidRDefault="00846F53" w:rsidP="00846F53">
      <w:pPr>
        <w:rPr>
          <w:rFonts w:asciiTheme="minorHAnsi" w:hAnsiTheme="minorHAnsi" w:cstheme="minorHAnsi"/>
          <w:sz w:val="24"/>
        </w:rPr>
      </w:pPr>
    </w:p>
    <w:p w14:paraId="044BDE00"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Cronograma (Carta Gantt):</w:t>
      </w:r>
    </w:p>
    <w:p w14:paraId="6D9064DD"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Herramienta de planificación que organiza las actividades de un proyecto en función del tiempo, facilitando el control del progreso y el cumplimiento de plazos.</w:t>
      </w:r>
    </w:p>
    <w:p w14:paraId="577A5B55" w14:textId="77777777" w:rsidR="00846F53" w:rsidRPr="00846F53" w:rsidRDefault="00846F53" w:rsidP="00846F53">
      <w:pPr>
        <w:rPr>
          <w:rFonts w:asciiTheme="minorHAnsi" w:hAnsiTheme="minorHAnsi" w:cstheme="minorHAnsi"/>
          <w:sz w:val="24"/>
        </w:rPr>
      </w:pPr>
    </w:p>
    <w:p w14:paraId="0C0EBF32"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Diabetes Mellitus:</w:t>
      </w:r>
    </w:p>
    <w:p w14:paraId="2CC9A98C"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Enfermedad metabólica crónica caracterizada por niveles elevados de glucosa en sangre debido a una deficiencia en la producción o acción de la insulina.</w:t>
      </w:r>
    </w:p>
    <w:p w14:paraId="4F7A252B" w14:textId="77777777" w:rsidR="00846F53" w:rsidRPr="00846F53" w:rsidRDefault="00846F53" w:rsidP="00846F53">
      <w:pPr>
        <w:rPr>
          <w:rFonts w:asciiTheme="minorHAnsi" w:hAnsiTheme="minorHAnsi" w:cstheme="minorHAnsi"/>
          <w:sz w:val="24"/>
        </w:rPr>
      </w:pPr>
    </w:p>
    <w:p w14:paraId="1BF0BD23"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Hipertensión Arterial (HTA):</w:t>
      </w:r>
    </w:p>
    <w:p w14:paraId="7D94AB5F"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Condición médica crónica en la cual la presión arterial se mantiene elevada de forma persistente, aumentando el riesgo de enfermedades cardiovasculares y renales.</w:t>
      </w:r>
    </w:p>
    <w:p w14:paraId="4B7F5C8A" w14:textId="77777777" w:rsidR="00846F53" w:rsidRPr="00846F53" w:rsidRDefault="00846F53" w:rsidP="00846F53">
      <w:pPr>
        <w:rPr>
          <w:rFonts w:asciiTheme="minorHAnsi" w:hAnsiTheme="minorHAnsi" w:cstheme="minorHAnsi"/>
          <w:sz w:val="24"/>
        </w:rPr>
      </w:pPr>
    </w:p>
    <w:p w14:paraId="700DEBE1"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Indicadores de salud:</w:t>
      </w:r>
    </w:p>
    <w:p w14:paraId="611EF718"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Medidas que reflejan el estado físico de una persona, como la presión arterial, la frecuencia cardíaca o la glucosa en sangre.</w:t>
      </w:r>
    </w:p>
    <w:p w14:paraId="7BFA4455" w14:textId="77777777" w:rsidR="00846F53" w:rsidRPr="00846F53" w:rsidRDefault="00846F53" w:rsidP="00846F53">
      <w:pPr>
        <w:rPr>
          <w:rFonts w:asciiTheme="minorHAnsi" w:hAnsiTheme="minorHAnsi" w:cstheme="minorHAnsi"/>
          <w:sz w:val="24"/>
        </w:rPr>
      </w:pPr>
    </w:p>
    <w:p w14:paraId="4B1C714E"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Inteligencia Artificial (IA):</w:t>
      </w:r>
    </w:p>
    <w:p w14:paraId="1D33A411"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Campo de la informática que desarrolla sistemas capaces de aprender, razonar y tomar decisiones de manera similar al ser humano.</w:t>
      </w:r>
    </w:p>
    <w:p w14:paraId="6129D4C6" w14:textId="77777777" w:rsidR="00846F53" w:rsidRPr="00846F53" w:rsidRDefault="00846F53" w:rsidP="00846F53">
      <w:pPr>
        <w:rPr>
          <w:rFonts w:asciiTheme="minorHAnsi" w:hAnsiTheme="minorHAnsi" w:cstheme="minorHAnsi"/>
          <w:sz w:val="24"/>
        </w:rPr>
      </w:pPr>
    </w:p>
    <w:p w14:paraId="1CD49D67"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Metodología Ágil (Scrum):</w:t>
      </w:r>
    </w:p>
    <w:p w14:paraId="23A73A5B"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 xml:space="preserve">Enfoque de gestión de proyectos que divide el trabajo en ciclos cortos llamados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promoviendo la colaboración, la adaptación y la entrega continua de valor.</w:t>
      </w:r>
    </w:p>
    <w:p w14:paraId="617688E7" w14:textId="77777777" w:rsidR="00846F53" w:rsidRPr="00846F53" w:rsidRDefault="00846F53" w:rsidP="00846F53">
      <w:pPr>
        <w:rPr>
          <w:rFonts w:asciiTheme="minorHAnsi" w:hAnsiTheme="minorHAnsi" w:cstheme="minorHAnsi"/>
          <w:sz w:val="24"/>
        </w:rPr>
      </w:pPr>
    </w:p>
    <w:p w14:paraId="0663B929" w14:textId="77777777" w:rsidR="00797869" w:rsidRDefault="00797869" w:rsidP="00846F53">
      <w:pPr>
        <w:rPr>
          <w:rFonts w:asciiTheme="minorHAnsi" w:hAnsiTheme="minorHAnsi" w:cstheme="minorHAnsi"/>
          <w:b/>
          <w:bCs/>
          <w:sz w:val="24"/>
        </w:rPr>
      </w:pPr>
    </w:p>
    <w:p w14:paraId="1B6EE993" w14:textId="47CFB51B"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lastRenderedPageBreak/>
        <w:t>Módulo:</w:t>
      </w:r>
    </w:p>
    <w:p w14:paraId="09037636"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Componente funcional independiente dentro de una aplicación o sistema, que cumple con una tarea específica (por ejemplo: módulo de recetas, módulo de ejercicios, etc.).</w:t>
      </w:r>
    </w:p>
    <w:p w14:paraId="64DAA5DE"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Riesgo:</w:t>
      </w:r>
      <w:r w:rsidRPr="00846F53">
        <w:rPr>
          <w:rFonts w:asciiTheme="minorHAnsi" w:hAnsiTheme="minorHAnsi" w:cstheme="minorHAnsi"/>
          <w:sz w:val="24"/>
        </w:rPr>
        <w:br/>
        <w:t>Evento o condición incierta que, de materializarse, puede afectar de manera negativa los objetivos del proyecto.</w:t>
      </w:r>
    </w:p>
    <w:p w14:paraId="331A34F4" w14:textId="77777777" w:rsidR="00846F53" w:rsidRPr="00846F53" w:rsidRDefault="00846F53" w:rsidP="00846F53">
      <w:pPr>
        <w:rPr>
          <w:rFonts w:asciiTheme="minorHAnsi" w:hAnsiTheme="minorHAnsi" w:cstheme="minorHAnsi"/>
          <w:sz w:val="24"/>
        </w:rPr>
      </w:pPr>
    </w:p>
    <w:p w14:paraId="0F6E3F6C"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Sprint:</w:t>
      </w:r>
      <w:r w:rsidRPr="00846F53">
        <w:rPr>
          <w:rFonts w:asciiTheme="minorHAnsi" w:hAnsiTheme="minorHAnsi" w:cstheme="minorHAnsi"/>
          <w:sz w:val="24"/>
        </w:rPr>
        <w:br/>
        <w:t>Periodo corto de desarrollo (generalmente de 2 a 4 semanas) en el cual se planifican, implementan y revisan funcionalidades del proyecto.</w:t>
      </w:r>
    </w:p>
    <w:p w14:paraId="1383D05A" w14:textId="77777777" w:rsidR="00846F53" w:rsidRPr="00846F53" w:rsidRDefault="00846F53" w:rsidP="00846F53">
      <w:pPr>
        <w:rPr>
          <w:rFonts w:asciiTheme="minorHAnsi" w:hAnsiTheme="minorHAnsi" w:cstheme="minorHAnsi"/>
          <w:sz w:val="24"/>
        </w:rPr>
      </w:pPr>
    </w:p>
    <w:p w14:paraId="42DCD66D" w14:textId="77777777" w:rsidR="00846F53" w:rsidRPr="00846F53" w:rsidRDefault="00846F53" w:rsidP="00846F53">
      <w:pPr>
        <w:rPr>
          <w:rFonts w:asciiTheme="minorHAnsi" w:hAnsiTheme="minorHAnsi" w:cstheme="minorHAnsi"/>
          <w:sz w:val="24"/>
        </w:rPr>
      </w:pPr>
      <w:proofErr w:type="spellStart"/>
      <w:r w:rsidRPr="00846F53">
        <w:rPr>
          <w:rFonts w:asciiTheme="minorHAnsi" w:hAnsiTheme="minorHAnsi" w:cstheme="minorHAnsi"/>
          <w:b/>
          <w:bCs/>
          <w:sz w:val="24"/>
        </w:rPr>
        <w:t>Stakeholder</w:t>
      </w:r>
      <w:proofErr w:type="spellEnd"/>
      <w:r w:rsidRPr="00846F53">
        <w:rPr>
          <w:rFonts w:asciiTheme="minorHAnsi" w:hAnsiTheme="minorHAnsi" w:cstheme="minorHAnsi"/>
          <w:b/>
          <w:bCs/>
          <w:sz w:val="24"/>
        </w:rPr>
        <w:t>:</w:t>
      </w:r>
      <w:r w:rsidRPr="00846F53">
        <w:rPr>
          <w:rFonts w:asciiTheme="minorHAnsi" w:hAnsiTheme="minorHAnsi" w:cstheme="minorHAnsi"/>
          <w:sz w:val="24"/>
        </w:rPr>
        <w:br/>
        <w:t>Persona o grupo que tiene interés o influencia en el desarrollo del proyecto (clientes, usuarios, docentes, equipo de trabajo, etc.).</w:t>
      </w:r>
    </w:p>
    <w:p w14:paraId="2D1AE33F" w14:textId="77777777" w:rsidR="00846F53" w:rsidRPr="00846F53" w:rsidRDefault="00846F53" w:rsidP="00846F53">
      <w:pPr>
        <w:rPr>
          <w:rFonts w:asciiTheme="minorHAnsi" w:hAnsiTheme="minorHAnsi" w:cstheme="minorHAnsi"/>
          <w:sz w:val="24"/>
        </w:rPr>
      </w:pPr>
    </w:p>
    <w:p w14:paraId="7B8CC4F2"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Smartwatch:</w:t>
      </w:r>
      <w:r w:rsidRPr="00846F53">
        <w:rPr>
          <w:rFonts w:asciiTheme="minorHAnsi" w:hAnsiTheme="minorHAnsi" w:cstheme="minorHAnsi"/>
          <w:sz w:val="24"/>
        </w:rPr>
        <w:br/>
        <w:t>Reloj inteligente que permite monitorear indicadores de salud, recibir notificaciones y ejecutar aplicaciones conectadas a un dispositivo móvil.</w:t>
      </w:r>
    </w:p>
    <w:p w14:paraId="626C68AE" w14:textId="77777777" w:rsidR="00846F53" w:rsidRPr="00846F53" w:rsidRDefault="00846F53" w:rsidP="00846F53">
      <w:pPr>
        <w:rPr>
          <w:rFonts w:asciiTheme="minorHAnsi" w:hAnsiTheme="minorHAnsi" w:cstheme="minorHAnsi"/>
          <w:sz w:val="24"/>
        </w:rPr>
      </w:pPr>
    </w:p>
    <w:p w14:paraId="73F8C349"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Usabilidad:</w:t>
      </w:r>
      <w:r w:rsidRPr="00846F53">
        <w:rPr>
          <w:rFonts w:asciiTheme="minorHAnsi" w:hAnsiTheme="minorHAnsi" w:cstheme="minorHAnsi"/>
          <w:sz w:val="24"/>
        </w:rPr>
        <w:br/>
        <w:t>Grado en que un producto o sistema puede ser utilizado de forma fácil, eficiente y satisfactoria por los usuarios.</w:t>
      </w:r>
    </w:p>
    <w:p w14:paraId="2968ACD3" w14:textId="77777777" w:rsidR="00846F53" w:rsidRPr="00846F53" w:rsidRDefault="00846F53" w:rsidP="00846F53">
      <w:pPr>
        <w:rPr>
          <w:rFonts w:asciiTheme="minorHAnsi" w:hAnsiTheme="minorHAnsi" w:cstheme="minorHAnsi"/>
          <w:sz w:val="24"/>
          <w:lang w:val="es-CL"/>
        </w:rPr>
      </w:pPr>
      <w:r w:rsidRPr="00846F53">
        <w:rPr>
          <w:rFonts w:asciiTheme="minorHAnsi" w:hAnsiTheme="minorHAnsi" w:cstheme="minorHAnsi"/>
          <w:sz w:val="24"/>
        </w:rPr>
        <w:br w:type="page"/>
      </w:r>
    </w:p>
    <w:p w14:paraId="2FBAE44F" w14:textId="77777777" w:rsidR="00846F53" w:rsidRPr="00E05107" w:rsidRDefault="00846F53">
      <w:pPr>
        <w:pStyle w:val="Ttulo1"/>
        <w:numPr>
          <w:ilvl w:val="0"/>
          <w:numId w:val="6"/>
        </w:numPr>
        <w:rPr>
          <w:rFonts w:asciiTheme="minorHAnsi" w:hAnsiTheme="minorHAnsi" w:cstheme="minorHAnsi"/>
          <w:szCs w:val="28"/>
        </w:rPr>
      </w:pPr>
      <w:bookmarkStart w:id="3" w:name="_Toc214620159"/>
      <w:r w:rsidRPr="00E05107">
        <w:rPr>
          <w:rFonts w:asciiTheme="minorHAnsi" w:hAnsiTheme="minorHAnsi" w:cstheme="minorHAnsi"/>
          <w:szCs w:val="28"/>
        </w:rPr>
        <w:lastRenderedPageBreak/>
        <w:t>Diseño e Implementación del Proyecto</w:t>
      </w:r>
      <w:bookmarkEnd w:id="3"/>
    </w:p>
    <w:p w14:paraId="2FD57362"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4" w:name="_Toc214620160"/>
      <w:bookmarkStart w:id="5" w:name="_Toc101822542"/>
      <w:r w:rsidRPr="00E05107">
        <w:rPr>
          <w:rFonts w:asciiTheme="minorHAnsi" w:hAnsiTheme="minorHAnsi" w:cstheme="minorHAnsi"/>
          <w:sz w:val="28"/>
          <w:szCs w:val="28"/>
        </w:rPr>
        <w:t>Resumen</w:t>
      </w:r>
      <w:bookmarkEnd w:id="4"/>
    </w:p>
    <w:p w14:paraId="2AB8316C" w14:textId="77777777" w:rsidR="00846F53" w:rsidRPr="00846F53" w:rsidRDefault="00846F53" w:rsidP="00846F53">
      <w:pPr>
        <w:rPr>
          <w:rFonts w:asciiTheme="minorHAnsi" w:hAnsiTheme="minorHAnsi" w:cstheme="minorHAnsi"/>
          <w:sz w:val="24"/>
          <w:lang w:val="es-CL"/>
        </w:rPr>
      </w:pPr>
    </w:p>
    <w:p w14:paraId="774CC643"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xml:space="preserve"> consistió en el diseño e implementación de una aplicación móvil híbrida, con extensión a dispositivos smartwatch, orientada a mejorar la calidad de vida de personas que padecen enfermedades crónicas no transmisibles, como hipertensión y diabetes. Estas condiciones representan un problema creciente de salud pública y un importante desafío económico y social, al ser factores de riesgo para el desarrollo de Enfermedades Renales Crónicas.</w:t>
      </w:r>
    </w:p>
    <w:p w14:paraId="44E408C5" w14:textId="77777777" w:rsidR="00B30D4E" w:rsidRPr="00846F53" w:rsidRDefault="00B30D4E" w:rsidP="00B30D4E">
      <w:pPr>
        <w:rPr>
          <w:rFonts w:asciiTheme="minorHAnsi" w:hAnsiTheme="minorHAnsi" w:cstheme="minorHAnsi"/>
          <w:sz w:val="24"/>
          <w:lang w:val="es-CL"/>
        </w:rPr>
      </w:pPr>
    </w:p>
    <w:p w14:paraId="575EE3DC"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La solución desarrollada acompañó a los pacientes en su día a día mediante un sistema integral que combinó alimentación saludable, actividad física y control de indicadores de salud en tiempo real. Para lograrlo, la aplicación contó con una interfaz intuitiva, recomendaciones personalizadas y un sistema de motivación </w:t>
      </w:r>
      <w:proofErr w:type="spellStart"/>
      <w:r w:rsidRPr="00846F53">
        <w:rPr>
          <w:rFonts w:asciiTheme="minorHAnsi" w:hAnsiTheme="minorHAnsi" w:cstheme="minorHAnsi"/>
          <w:sz w:val="24"/>
          <w:lang w:val="es-CL"/>
        </w:rPr>
        <w:t>gamificado</w:t>
      </w:r>
      <w:proofErr w:type="spellEnd"/>
      <w:r w:rsidRPr="00846F53">
        <w:rPr>
          <w:rFonts w:asciiTheme="minorHAnsi" w:hAnsiTheme="minorHAnsi" w:cstheme="minorHAnsi"/>
          <w:sz w:val="24"/>
          <w:lang w:val="es-CL"/>
        </w:rPr>
        <w:t>. Además, incorporó algoritmos de inteligencia artificial y Big Data, así como un chat de apoyo para profesionales de la salud.</w:t>
      </w:r>
    </w:p>
    <w:p w14:paraId="2A906958" w14:textId="77777777" w:rsidR="00B30D4E" w:rsidRPr="00846F53" w:rsidRDefault="00B30D4E" w:rsidP="00B30D4E">
      <w:pPr>
        <w:rPr>
          <w:rFonts w:asciiTheme="minorHAnsi" w:hAnsiTheme="minorHAnsi" w:cstheme="minorHAnsi"/>
          <w:sz w:val="24"/>
          <w:lang w:val="es-CL"/>
        </w:rPr>
      </w:pPr>
    </w:p>
    <w:p w14:paraId="6E5861EF"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El desarrollo se llevó a cabo bajo la metodología ágil Scrum, lo que permitió trabajar en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cortos (2 a 4 semanas), presentar avances constantes y ajustar la solución de acuerdo con la retroalimentación recibida. Gracias a ello, se aseguró un producto flexible, funcional y alineado con las necesidades del usuario final.</w:t>
      </w:r>
    </w:p>
    <w:p w14:paraId="30E44C9D" w14:textId="77777777" w:rsidR="00B30D4E" w:rsidRPr="00846F53" w:rsidRDefault="00B30D4E" w:rsidP="00B30D4E">
      <w:pPr>
        <w:rPr>
          <w:rFonts w:asciiTheme="minorHAnsi" w:hAnsiTheme="minorHAnsi" w:cstheme="minorHAnsi"/>
          <w:sz w:val="24"/>
          <w:lang w:val="es-CL"/>
        </w:rPr>
      </w:pPr>
    </w:p>
    <w:p w14:paraId="4FB2070F"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En cuanto a la estructura del equipo, se definieron roles especializados: administración de bases de datos, desarrollo de software, análisis de datos y gestión Scrum, lo que aseguró la cobertura técnica y la calidad del proyecto.</w:t>
      </w:r>
    </w:p>
    <w:p w14:paraId="7FB3898C" w14:textId="77777777" w:rsidR="00B30D4E" w:rsidRPr="00846F53" w:rsidRDefault="00B30D4E" w:rsidP="00B30D4E">
      <w:pPr>
        <w:rPr>
          <w:rFonts w:asciiTheme="minorHAnsi" w:hAnsiTheme="minorHAnsi" w:cstheme="minorHAnsi"/>
          <w:sz w:val="24"/>
          <w:lang w:val="es-CL"/>
        </w:rPr>
      </w:pPr>
    </w:p>
    <w:p w14:paraId="7BC5A063"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Finalmente, el proyecto contempló la identificación de riesgos, la definición de recursos y la validación de la solución mediante pruebas funcionales y de usabilidad. Con ello,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xml:space="preserve"> se consolidó como una herramienta tecnológica innovadora, segura y escalable, que aportó valor tanto a los pacientes como al sistema de salud en general.</w:t>
      </w:r>
    </w:p>
    <w:p w14:paraId="67A70347"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br w:type="page"/>
      </w:r>
    </w:p>
    <w:p w14:paraId="0D35AAD0"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6" w:name="_Toc214620161"/>
      <w:r w:rsidRPr="00E05107">
        <w:rPr>
          <w:rFonts w:asciiTheme="minorHAnsi" w:hAnsiTheme="minorHAnsi" w:cstheme="minorHAnsi"/>
          <w:sz w:val="28"/>
          <w:szCs w:val="28"/>
        </w:rPr>
        <w:lastRenderedPageBreak/>
        <w:t>Abstrac</w:t>
      </w:r>
      <w:bookmarkEnd w:id="6"/>
    </w:p>
    <w:p w14:paraId="5EE6B63E" w14:textId="77777777" w:rsidR="00846F53" w:rsidRPr="00846F53" w:rsidRDefault="00846F53" w:rsidP="00846F53">
      <w:pPr>
        <w:rPr>
          <w:rFonts w:asciiTheme="minorHAnsi" w:hAnsiTheme="minorHAnsi" w:cstheme="minorHAnsi"/>
          <w:sz w:val="24"/>
          <w:lang w:val="es-CL"/>
        </w:rPr>
      </w:pPr>
    </w:p>
    <w:p w14:paraId="53EA49B4"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 xml:space="preserve">The </w:t>
      </w:r>
      <w:proofErr w:type="spellStart"/>
      <w:r w:rsidRPr="00846F53">
        <w:rPr>
          <w:rFonts w:asciiTheme="minorHAnsi" w:hAnsiTheme="minorHAnsi" w:cstheme="minorHAnsi"/>
          <w:sz w:val="24"/>
          <w:lang w:val="en-US"/>
        </w:rPr>
        <w:t>WellFit</w:t>
      </w:r>
      <w:proofErr w:type="spellEnd"/>
      <w:r w:rsidRPr="00846F53">
        <w:rPr>
          <w:rFonts w:asciiTheme="minorHAnsi" w:hAnsiTheme="minorHAnsi" w:cstheme="minorHAnsi"/>
          <w:sz w:val="24"/>
          <w:lang w:val="en-US"/>
        </w:rPr>
        <w:t xml:space="preserve"> project consisted of the design and implementation of a hybrid mobile application, extended to smartwatch devices, aimed at improving the quality of life of people suffering from non-communicable chronic diseases such as hypertension and diabetes. These conditions represented a growing public health problem and a significant economic and social challenge, as they are risk factors for the development of </w:t>
      </w:r>
      <w:proofErr w:type="gramStart"/>
      <w:r w:rsidRPr="00846F53">
        <w:rPr>
          <w:rFonts w:asciiTheme="minorHAnsi" w:hAnsiTheme="minorHAnsi" w:cstheme="minorHAnsi"/>
          <w:sz w:val="24"/>
          <w:lang w:val="en-US"/>
        </w:rPr>
        <w:t>Chronic Kidney Disease</w:t>
      </w:r>
      <w:proofErr w:type="gramEnd"/>
      <w:r w:rsidRPr="00846F53">
        <w:rPr>
          <w:rFonts w:asciiTheme="minorHAnsi" w:hAnsiTheme="minorHAnsi" w:cstheme="minorHAnsi"/>
          <w:sz w:val="24"/>
          <w:lang w:val="en-US"/>
        </w:rPr>
        <w:t>.</w:t>
      </w:r>
    </w:p>
    <w:p w14:paraId="07CAE2BD" w14:textId="77777777" w:rsidR="00B30D4E" w:rsidRPr="00846F53" w:rsidRDefault="00B30D4E" w:rsidP="00B30D4E">
      <w:pPr>
        <w:rPr>
          <w:rFonts w:asciiTheme="minorHAnsi" w:hAnsiTheme="minorHAnsi" w:cstheme="minorHAnsi"/>
          <w:sz w:val="24"/>
          <w:lang w:val="en-US"/>
        </w:rPr>
      </w:pPr>
    </w:p>
    <w:p w14:paraId="5E1A6EC8"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The developed solution supported patients in their daily lives through a comprehensive system that combined healthy eating, physical activity, and real-time monitoring of health indicators. To achieve this, the application featured an intuitive interface, personalized recommendations, and a gamified motivation system. In addition, it incorporated artificial intelligence and Big Data algorithms, as well as a support chat for healthcare professionals.</w:t>
      </w:r>
    </w:p>
    <w:p w14:paraId="16EE3A46" w14:textId="77777777" w:rsidR="00B30D4E" w:rsidRPr="00846F53" w:rsidRDefault="00B30D4E" w:rsidP="00B30D4E">
      <w:pPr>
        <w:rPr>
          <w:rFonts w:asciiTheme="minorHAnsi" w:hAnsiTheme="minorHAnsi" w:cstheme="minorHAnsi"/>
          <w:sz w:val="24"/>
          <w:lang w:val="en-US"/>
        </w:rPr>
      </w:pPr>
    </w:p>
    <w:p w14:paraId="3718DA2E"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The development was carried out using the agile Scrum methodology, which allowed the team to work in short sprints, deliver constant progress, and adjust the solution according to the feedback received. As a result, a flexible, functional product aligned with the needs of the end user was ensured.</w:t>
      </w:r>
    </w:p>
    <w:p w14:paraId="0F28C6F6" w14:textId="77777777" w:rsidR="00B30D4E" w:rsidRPr="00846F53" w:rsidRDefault="00B30D4E" w:rsidP="00B30D4E">
      <w:pPr>
        <w:rPr>
          <w:rFonts w:asciiTheme="minorHAnsi" w:hAnsiTheme="minorHAnsi" w:cstheme="minorHAnsi"/>
          <w:sz w:val="24"/>
          <w:lang w:val="en-US"/>
        </w:rPr>
      </w:pPr>
    </w:p>
    <w:p w14:paraId="4F76E349"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Regarding the team structure, specialized roles were defined: database administration, software development, data analysis, and Scrum management, which ensured technical coverage and project quality.</w:t>
      </w:r>
    </w:p>
    <w:p w14:paraId="12611A69" w14:textId="77777777" w:rsidR="00B30D4E" w:rsidRPr="00846F53" w:rsidRDefault="00B30D4E" w:rsidP="00B30D4E">
      <w:pPr>
        <w:rPr>
          <w:rFonts w:asciiTheme="minorHAnsi" w:hAnsiTheme="minorHAnsi" w:cstheme="minorHAnsi"/>
          <w:sz w:val="24"/>
          <w:lang w:val="en-US"/>
        </w:rPr>
      </w:pPr>
    </w:p>
    <w:p w14:paraId="1EFA59CA" w14:textId="77777777" w:rsidR="00846F53" w:rsidRP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 xml:space="preserve">Finally, the project included risk identification, resource definition, and solution validation through functional and usability testing. With this, </w:t>
      </w:r>
      <w:proofErr w:type="spellStart"/>
      <w:r w:rsidRPr="00846F53">
        <w:rPr>
          <w:rFonts w:asciiTheme="minorHAnsi" w:hAnsiTheme="minorHAnsi" w:cstheme="minorHAnsi"/>
          <w:sz w:val="24"/>
          <w:lang w:val="en-US"/>
        </w:rPr>
        <w:t>WellFit</w:t>
      </w:r>
      <w:proofErr w:type="spellEnd"/>
      <w:r w:rsidRPr="00846F53">
        <w:rPr>
          <w:rFonts w:asciiTheme="minorHAnsi" w:hAnsiTheme="minorHAnsi" w:cstheme="minorHAnsi"/>
          <w:sz w:val="24"/>
          <w:lang w:val="en-US"/>
        </w:rPr>
        <w:t xml:space="preserve"> was consolidated as an innovative, secure, and scalable technological tool that provided </w:t>
      </w:r>
      <w:proofErr w:type="gramStart"/>
      <w:r w:rsidRPr="00846F53">
        <w:rPr>
          <w:rFonts w:asciiTheme="minorHAnsi" w:hAnsiTheme="minorHAnsi" w:cstheme="minorHAnsi"/>
          <w:sz w:val="24"/>
          <w:lang w:val="en-US"/>
        </w:rPr>
        <w:t>value</w:t>
      </w:r>
      <w:proofErr w:type="gramEnd"/>
      <w:r w:rsidRPr="00846F53">
        <w:rPr>
          <w:rFonts w:asciiTheme="minorHAnsi" w:hAnsiTheme="minorHAnsi" w:cstheme="minorHAnsi"/>
          <w:sz w:val="24"/>
          <w:lang w:val="en-US"/>
        </w:rPr>
        <w:t xml:space="preserve"> both to patients and to the healthcare </w:t>
      </w:r>
      <w:proofErr w:type="gramStart"/>
      <w:r w:rsidRPr="00846F53">
        <w:rPr>
          <w:rFonts w:asciiTheme="minorHAnsi" w:hAnsiTheme="minorHAnsi" w:cstheme="minorHAnsi"/>
          <w:sz w:val="24"/>
          <w:lang w:val="en-US"/>
        </w:rPr>
        <w:t>system as a whole</w:t>
      </w:r>
      <w:proofErr w:type="gramEnd"/>
      <w:r w:rsidRPr="00846F53">
        <w:rPr>
          <w:rFonts w:asciiTheme="minorHAnsi" w:hAnsiTheme="minorHAnsi" w:cstheme="minorHAnsi"/>
          <w:sz w:val="24"/>
          <w:lang w:val="en-US"/>
        </w:rPr>
        <w:t>.</w:t>
      </w:r>
    </w:p>
    <w:p w14:paraId="05534DF0" w14:textId="77777777" w:rsidR="00846F53" w:rsidRPr="00846F53" w:rsidRDefault="00846F53" w:rsidP="00846F53">
      <w:pPr>
        <w:rPr>
          <w:rFonts w:asciiTheme="minorHAnsi" w:hAnsiTheme="minorHAnsi" w:cstheme="minorHAnsi"/>
          <w:sz w:val="24"/>
          <w:lang w:val="en-US"/>
        </w:rPr>
      </w:pPr>
      <w:r w:rsidRPr="00846F53">
        <w:rPr>
          <w:rFonts w:asciiTheme="minorHAnsi" w:hAnsiTheme="minorHAnsi" w:cstheme="minorHAnsi"/>
          <w:sz w:val="24"/>
          <w:lang w:val="en-US"/>
        </w:rPr>
        <w:br w:type="page"/>
      </w:r>
    </w:p>
    <w:p w14:paraId="67E1A276"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7" w:name="_Toc214620162"/>
      <w:r w:rsidRPr="00E05107">
        <w:rPr>
          <w:rFonts w:asciiTheme="minorHAnsi" w:hAnsiTheme="minorHAnsi" w:cstheme="minorHAnsi"/>
          <w:sz w:val="28"/>
          <w:szCs w:val="28"/>
        </w:rPr>
        <w:lastRenderedPageBreak/>
        <w:t>Introducción</w:t>
      </w:r>
      <w:bookmarkEnd w:id="7"/>
    </w:p>
    <w:p w14:paraId="5622847F" w14:textId="77777777" w:rsidR="00846F53" w:rsidRPr="00846F53" w:rsidRDefault="00846F53" w:rsidP="00846F53">
      <w:pPr>
        <w:rPr>
          <w:rFonts w:asciiTheme="minorHAnsi" w:hAnsiTheme="minorHAnsi" w:cstheme="minorHAnsi"/>
          <w:sz w:val="24"/>
          <w:lang w:val="es-CL"/>
        </w:rPr>
      </w:pPr>
    </w:p>
    <w:p w14:paraId="0541F11B" w14:textId="77777777" w:rsidR="00846F53" w:rsidRDefault="00846F53" w:rsidP="00B30D4E">
      <w:pPr>
        <w:rPr>
          <w:rFonts w:asciiTheme="minorHAnsi" w:hAnsiTheme="minorHAnsi" w:cstheme="minorHAnsi"/>
          <w:sz w:val="24"/>
        </w:rPr>
      </w:pPr>
      <w:r w:rsidRPr="00846F53">
        <w:rPr>
          <w:rFonts w:asciiTheme="minorHAnsi" w:hAnsiTheme="minorHAnsi" w:cstheme="minorHAnsi"/>
          <w:sz w:val="24"/>
        </w:rPr>
        <w:t xml:space="preserve">La Diabetes Mellitus y la Hipertensión Arterial (HTA) constituyen dos de las enfermedades crónicas no transmisibles más prevalentes y de mayor impacto en salud pública a nivel mundial y nacional. Ambas patologías representan factores de riesgo determinantes para el desarrollo de complicaciones cardiovasculares, cerebrovasculares y renales, generando una elevada carga de morbimortalidad y altos costos para los sistemas de salud. </w:t>
      </w:r>
    </w:p>
    <w:p w14:paraId="34731F21" w14:textId="77777777" w:rsidR="00B30D4E" w:rsidRPr="00846F53" w:rsidRDefault="00B30D4E" w:rsidP="00B30D4E">
      <w:pPr>
        <w:rPr>
          <w:rFonts w:asciiTheme="minorHAnsi" w:hAnsiTheme="minorHAnsi" w:cstheme="minorHAnsi"/>
          <w:sz w:val="24"/>
        </w:rPr>
      </w:pPr>
    </w:p>
    <w:p w14:paraId="4DCB3AAD"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Los principales desafíos radican en la adherencia insuficiente a los tratamientos, la detección tardía de los pacientes, y la falta de integración en el manejo conjunto de ambas patologías, lo que dificulta alcanzar metas terapéuticas adecuadas. Además, las limitaciones en recursos, educación en salud y acceso equitativo a terapias de calidad refuerzan estas brechas.</w:t>
      </w:r>
    </w:p>
    <w:p w14:paraId="2F1278CA" w14:textId="77777777" w:rsidR="00B30D4E" w:rsidRPr="00846F53" w:rsidRDefault="00B30D4E" w:rsidP="00B30D4E">
      <w:pPr>
        <w:rPr>
          <w:rFonts w:asciiTheme="minorHAnsi" w:hAnsiTheme="minorHAnsi" w:cstheme="minorHAnsi"/>
          <w:sz w:val="24"/>
          <w:lang w:val="es-CL"/>
        </w:rPr>
      </w:pPr>
    </w:p>
    <w:p w14:paraId="0896DC96"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La situación se agrava porque la coexistencia de ambas enfermedades multiplica el riesgo de complicaciones graves, pero los programas de control suelen abordarlas de manera aislada, sin estrategias efectivas que contemplen su interacción. Esto genera un círculo vicioso: mayor número de complicaciones, aumento de hospitalizaciones y un impacto económico y social creciente.</w:t>
      </w:r>
    </w:p>
    <w:p w14:paraId="7EF0A8B4" w14:textId="77777777" w:rsidR="00B30D4E" w:rsidRPr="00846F53" w:rsidRDefault="00B30D4E" w:rsidP="00B30D4E">
      <w:pPr>
        <w:rPr>
          <w:rFonts w:asciiTheme="minorHAnsi" w:hAnsiTheme="minorHAnsi" w:cstheme="minorHAnsi"/>
          <w:sz w:val="24"/>
          <w:lang w:val="es-CL"/>
        </w:rPr>
      </w:pPr>
    </w:p>
    <w:p w14:paraId="1E9922E3" w14:textId="77777777" w:rsidR="00846F53" w:rsidRPr="00846F53" w:rsidRDefault="00846F53" w:rsidP="00B30D4E">
      <w:pPr>
        <w:rPr>
          <w:rFonts w:asciiTheme="minorHAnsi" w:hAnsiTheme="minorHAnsi" w:cstheme="minorHAnsi"/>
          <w:sz w:val="24"/>
        </w:rPr>
      </w:pPr>
      <w:r w:rsidRPr="00846F53">
        <w:rPr>
          <w:rFonts w:asciiTheme="minorHAnsi" w:hAnsiTheme="minorHAnsi" w:cstheme="minorHAnsi"/>
          <w:sz w:val="24"/>
          <w:lang w:val="es-CL"/>
        </w:rPr>
        <w:t xml:space="preserve">Debido a la </w:t>
      </w:r>
      <w:r w:rsidRPr="00846F53">
        <w:rPr>
          <w:rFonts w:asciiTheme="minorHAnsi" w:hAnsiTheme="minorHAnsi" w:cstheme="minorHAnsi"/>
          <w:sz w:val="24"/>
        </w:rPr>
        <w:t>coexistencia de ambas condiciones es frecuente y agrava el pronóstico de los pacientes, lo que refuerza la necesidad de estrategias integrales de prevención, diagnóstico precoz y tratamiento oportuno, basadas en la mejor evidencia científica disponible.</w:t>
      </w:r>
    </w:p>
    <w:p w14:paraId="73DC215F" w14:textId="57596F6A"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br w:type="page"/>
      </w:r>
    </w:p>
    <w:p w14:paraId="5EF94194"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8" w:name="_Toc101822543"/>
      <w:bookmarkStart w:id="9" w:name="_Toc214620163"/>
      <w:bookmarkEnd w:id="5"/>
      <w:proofErr w:type="gramStart"/>
      <w:r w:rsidRPr="00E05107">
        <w:rPr>
          <w:rFonts w:asciiTheme="minorHAnsi" w:hAnsiTheme="minorHAnsi" w:cstheme="minorHAnsi"/>
          <w:sz w:val="28"/>
          <w:szCs w:val="28"/>
        </w:rPr>
        <w:lastRenderedPageBreak/>
        <w:t>Problemática a solucionar</w:t>
      </w:r>
      <w:proofErr w:type="gramEnd"/>
      <w:r w:rsidRPr="00E05107">
        <w:rPr>
          <w:rFonts w:asciiTheme="minorHAnsi" w:hAnsiTheme="minorHAnsi" w:cstheme="minorHAnsi"/>
          <w:sz w:val="28"/>
          <w:szCs w:val="28"/>
        </w:rPr>
        <w:t xml:space="preserve"> o necesidad a satisfacer</w:t>
      </w:r>
      <w:bookmarkEnd w:id="8"/>
      <w:bookmarkEnd w:id="9"/>
    </w:p>
    <w:p w14:paraId="1B55C593" w14:textId="77777777" w:rsidR="00846F53" w:rsidRPr="00846F53" w:rsidRDefault="00846F53" w:rsidP="00846F53">
      <w:pPr>
        <w:rPr>
          <w:rFonts w:asciiTheme="minorHAnsi" w:hAnsiTheme="minorHAnsi" w:cstheme="minorHAnsi"/>
          <w:sz w:val="24"/>
          <w:lang w:val="es-CL"/>
        </w:rPr>
      </w:pPr>
    </w:p>
    <w:p w14:paraId="672303BA" w14:textId="77777777" w:rsidR="001C7834"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A pesar de la disponibilidad de guías clínicas y tratamientos basados en evidencia, tanto la Diabetes como la Hipertensión Arterial presentan un bajo nivel de control en la población, lo que evidencia un desfase entre las recomendaciones técnicas y su aplicación efectiva en la práctica clínica cotidiana (Ministerio de Salud de Chile, 2018; Ministerio de Salud de Chile, 2019).</w:t>
      </w:r>
    </w:p>
    <w:p w14:paraId="6EFCCC7C" w14:textId="77777777" w:rsidR="00754C0C" w:rsidRPr="001C7834" w:rsidRDefault="00754C0C" w:rsidP="00B30D4E">
      <w:pPr>
        <w:rPr>
          <w:rFonts w:asciiTheme="minorHAnsi" w:hAnsiTheme="minorHAnsi" w:cstheme="minorHAnsi"/>
          <w:sz w:val="24"/>
          <w:lang w:val="es-CL"/>
        </w:rPr>
      </w:pPr>
    </w:p>
    <w:p w14:paraId="4552EE28" w14:textId="77777777" w:rsidR="001C7834"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En el caso de la diabetes, se trata de un trastorno metabólico multisistémico caracterizado por hiperglicemia crónica, cuya prevalencia continúa en aumento y que, según estimaciones internacionales, podría afectar a más de 592 millones de personas hacia 2035. En Chile, la prevalencia ha mostrado un crecimiento sostenido, pasando de 6,3% en 2003 a 9,4% en 2010, con un control insuficiente en gran parte de los pacientes (Ministerio de Salud de Chile, 2018).</w:t>
      </w:r>
    </w:p>
    <w:p w14:paraId="31E3586C" w14:textId="77777777" w:rsidR="00754C0C" w:rsidRPr="001C7834" w:rsidRDefault="00754C0C" w:rsidP="00B30D4E">
      <w:pPr>
        <w:rPr>
          <w:rFonts w:asciiTheme="minorHAnsi" w:hAnsiTheme="minorHAnsi" w:cstheme="minorHAnsi"/>
          <w:sz w:val="24"/>
          <w:lang w:val="es-CL"/>
        </w:rPr>
      </w:pPr>
    </w:p>
    <w:p w14:paraId="231657ED" w14:textId="2B59274E" w:rsidR="00754C0C"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Por su parte, la hipertensión arterial es considerada el principal factor de riesgo cardiovascular aislado, responsable de gran parte de las muertes asociadas a enfermedad isquémica cardíaca, accidente cerebrovascular y enfermedad renal crónica. La Encuesta Nacional de Salud 2016-2017 reportó una prevalencia de 27,3%, evidenciando que solo un tercio de los pacientes logra un adecuado control de la presión arterial (Ministerio de Salud de Chile, 2019).</w:t>
      </w:r>
    </w:p>
    <w:p w14:paraId="70F2E503" w14:textId="299AA439" w:rsidR="00B30D4E" w:rsidRPr="00754C0C" w:rsidRDefault="00754C0C" w:rsidP="00421FEC">
      <w:pPr>
        <w:ind w:left="360"/>
        <w:rPr>
          <w:rFonts w:asciiTheme="minorHAnsi" w:hAnsiTheme="minorHAnsi" w:cstheme="minorHAnsi"/>
          <w:sz w:val="24"/>
          <w:lang w:val="es-CL"/>
        </w:rPr>
      </w:pPr>
      <w:r>
        <w:rPr>
          <w:noProof/>
        </w:rPr>
        <w:drawing>
          <wp:inline distT="0" distB="0" distL="0" distR="0" wp14:anchorId="06C618C4" wp14:editId="621A6F27">
            <wp:extent cx="2555240" cy="3191020"/>
            <wp:effectExtent l="0" t="0" r="0" b="9525"/>
            <wp:docPr id="14019231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930" cy="3198125"/>
                    </a:xfrm>
                    <a:prstGeom prst="rect">
                      <a:avLst/>
                    </a:prstGeom>
                    <a:noFill/>
                    <a:ln>
                      <a:noFill/>
                    </a:ln>
                  </pic:spPr>
                </pic:pic>
              </a:graphicData>
            </a:graphic>
          </wp:inline>
        </w:drawing>
      </w:r>
      <w:r w:rsidR="00421FEC">
        <w:rPr>
          <w:rFonts w:asciiTheme="minorHAnsi" w:hAnsiTheme="minorHAnsi" w:cstheme="minorHAnsi"/>
          <w:sz w:val="24"/>
          <w:lang w:val="es-CL"/>
        </w:rPr>
        <w:t xml:space="preserve">      </w:t>
      </w:r>
      <w:r w:rsidR="00421FEC" w:rsidRPr="00421FEC">
        <w:rPr>
          <w:rFonts w:asciiTheme="minorHAnsi" w:hAnsiTheme="minorHAnsi" w:cstheme="minorHAnsi"/>
          <w:noProof/>
          <w:sz w:val="24"/>
        </w:rPr>
        <w:drawing>
          <wp:inline distT="0" distB="0" distL="0" distR="0" wp14:anchorId="0BB42A88" wp14:editId="0872419B">
            <wp:extent cx="2159000" cy="3220207"/>
            <wp:effectExtent l="0" t="0" r="0" b="0"/>
            <wp:docPr id="1028" name="Picture 4" descr="Hipertensión Arterial (HTA) | Temas de Salud">
              <a:extLst xmlns:a="http://schemas.openxmlformats.org/drawingml/2006/main">
                <a:ext uri="{FF2B5EF4-FFF2-40B4-BE49-F238E27FC236}">
                  <a16:creationId xmlns:a16="http://schemas.microsoft.com/office/drawing/2014/main" id="{FB916BA4-C7F0-F88C-362B-05B59CD37E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ipertensión Arterial (HTA) | Temas de Salud">
                      <a:extLst>
                        <a:ext uri="{FF2B5EF4-FFF2-40B4-BE49-F238E27FC236}">
                          <a16:creationId xmlns:a16="http://schemas.microsoft.com/office/drawing/2014/main" id="{FB916BA4-C7F0-F88C-362B-05B59CD37EAC}"/>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86624" cy="3261410"/>
                    </a:xfrm>
                    <a:prstGeom prst="rect">
                      <a:avLst/>
                    </a:prstGeom>
                    <a:noFill/>
                  </pic:spPr>
                </pic:pic>
              </a:graphicData>
            </a:graphic>
          </wp:inline>
        </w:drawing>
      </w:r>
    </w:p>
    <w:p w14:paraId="2933B94A" w14:textId="6770E44A" w:rsidR="00846F53" w:rsidRPr="004D61EA" w:rsidRDefault="00846F53">
      <w:pPr>
        <w:pStyle w:val="Ttulo2"/>
        <w:numPr>
          <w:ilvl w:val="0"/>
          <w:numId w:val="7"/>
        </w:numPr>
        <w:ind w:left="720" w:hanging="360"/>
        <w:rPr>
          <w:rFonts w:asciiTheme="minorHAnsi" w:hAnsiTheme="minorHAnsi" w:cstheme="minorHAnsi"/>
          <w:sz w:val="28"/>
          <w:szCs w:val="28"/>
        </w:rPr>
      </w:pPr>
      <w:bookmarkStart w:id="10" w:name="_Toc214620164"/>
      <w:r w:rsidRPr="004D61EA">
        <w:rPr>
          <w:rFonts w:asciiTheme="minorHAnsi" w:hAnsiTheme="minorHAnsi" w:cstheme="minorHAnsi"/>
          <w:sz w:val="28"/>
          <w:szCs w:val="28"/>
        </w:rPr>
        <w:lastRenderedPageBreak/>
        <w:t>Objetivos del Proyecto (general y específicos)</w:t>
      </w:r>
      <w:bookmarkEnd w:id="10"/>
    </w:p>
    <w:p w14:paraId="405808F3" w14:textId="77777777" w:rsidR="00846F53" w:rsidRPr="00846F53" w:rsidRDefault="00846F53" w:rsidP="00B30D4E">
      <w:pPr>
        <w:rPr>
          <w:rFonts w:asciiTheme="minorHAnsi" w:hAnsiTheme="minorHAnsi" w:cstheme="minorHAnsi"/>
          <w:sz w:val="24"/>
          <w:lang w:val="es-CL"/>
        </w:rPr>
      </w:pPr>
    </w:p>
    <w:p w14:paraId="0C5C390C"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Objetivo General: </w:t>
      </w:r>
    </w:p>
    <w:p w14:paraId="49052639" w14:textId="77777777" w:rsidR="00846F53" w:rsidRPr="00846F53" w:rsidRDefault="00846F53" w:rsidP="00B30D4E">
      <w:pPr>
        <w:rPr>
          <w:rFonts w:asciiTheme="minorHAnsi" w:hAnsiTheme="minorHAnsi" w:cstheme="minorHAnsi"/>
          <w:sz w:val="24"/>
        </w:rPr>
      </w:pPr>
      <w:r w:rsidRPr="00846F53">
        <w:rPr>
          <w:rFonts w:asciiTheme="minorHAnsi" w:hAnsiTheme="minorHAnsi" w:cstheme="minorHAnsi"/>
          <w:sz w:val="24"/>
        </w:rPr>
        <w:t>Crear una aplicación móvil híbrida, extendida también a smartwatch, que acompañe a personas con enfermedades crónicas como (describir las enfermedades), ofreciendo un apoyo constante desde su alimentación, actividad física y control de salud. Esta solución permitirá mejor la calidad de vida mediante un seguimiento de sus índices de salud, recomendaciones personalizadas y una comunicación más cercana con profesionales de la salud, apoyada por inteligencia artificial y Big Data.</w:t>
      </w:r>
    </w:p>
    <w:p w14:paraId="659840A1" w14:textId="77777777" w:rsidR="00846F53" w:rsidRPr="00846F53" w:rsidRDefault="00846F53" w:rsidP="00B30D4E">
      <w:pPr>
        <w:ind w:left="360"/>
        <w:rPr>
          <w:rFonts w:asciiTheme="minorHAnsi" w:hAnsiTheme="minorHAnsi" w:cstheme="minorHAnsi"/>
          <w:sz w:val="24"/>
          <w:lang w:val="es-CL"/>
        </w:rPr>
      </w:pPr>
    </w:p>
    <w:p w14:paraId="1CF45E38"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Objetivos Específicos:</w:t>
      </w:r>
    </w:p>
    <w:p w14:paraId="65CF5C3D"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bookmarkStart w:id="11" w:name="_Toc101822546"/>
      <w:r w:rsidRPr="00B30D4E">
        <w:rPr>
          <w:rFonts w:asciiTheme="minorHAnsi" w:hAnsiTheme="minorHAnsi" w:cstheme="minorHAnsi"/>
          <w:sz w:val="24"/>
        </w:rPr>
        <w:t>Fomentar una alimentación saludable y personalizada a través de un módulo de recetas adaptadas a condiciones</w:t>
      </w:r>
    </w:p>
    <w:p w14:paraId="5F127E74"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Promover el bienestar físico y el autocuidado mediante un módulo de ejercicios, orientados a fortalecer la adherencia a hábitos saludables y complementar el monitoreo de la salud</w:t>
      </w:r>
    </w:p>
    <w:p w14:paraId="638A105D"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Fomentar el hábito de una correcta hidratación mediante recordatorios, complementando las funcionalidades de monitoreo, nutrición y ejercicio físico.</w:t>
      </w:r>
    </w:p>
    <w:p w14:paraId="42A2B306"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 xml:space="preserve">Facilitar el control diario de la diabetes y la hipertensión mediante el registro de glucosa en sangre </w:t>
      </w:r>
      <w:proofErr w:type="gramStart"/>
      <w:r w:rsidRPr="00B30D4E">
        <w:rPr>
          <w:rFonts w:asciiTheme="minorHAnsi" w:hAnsiTheme="minorHAnsi" w:cstheme="minorHAnsi"/>
          <w:sz w:val="24"/>
        </w:rPr>
        <w:t>e</w:t>
      </w:r>
      <w:proofErr w:type="gramEnd"/>
      <w:r w:rsidRPr="00B30D4E">
        <w:rPr>
          <w:rFonts w:asciiTheme="minorHAnsi" w:hAnsiTheme="minorHAnsi" w:cstheme="minorHAnsi"/>
          <w:sz w:val="24"/>
        </w:rPr>
        <w:t xml:space="preserve"> presión arterial con el fin de mejorar la adherencia al tratamiento y prevenir complicaciones.</w:t>
      </w:r>
      <w:r w:rsidRPr="00B30D4E">
        <w:rPr>
          <w:rFonts w:asciiTheme="minorHAnsi" w:hAnsiTheme="minorHAnsi" w:cstheme="minorHAnsi"/>
          <w:sz w:val="24"/>
        </w:rPr>
        <w:br w:type="page"/>
      </w:r>
    </w:p>
    <w:p w14:paraId="76BAD4F4"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2" w:name="_Toc214620165"/>
      <w:r w:rsidRPr="004D61EA">
        <w:rPr>
          <w:rFonts w:asciiTheme="minorHAnsi" w:hAnsiTheme="minorHAnsi" w:cstheme="minorHAnsi"/>
          <w:sz w:val="28"/>
          <w:szCs w:val="28"/>
        </w:rPr>
        <w:lastRenderedPageBreak/>
        <w:t>Competencias del Perfil de Egreso</w:t>
      </w:r>
      <w:bookmarkEnd w:id="12"/>
    </w:p>
    <w:p w14:paraId="7888846E" w14:textId="77777777" w:rsidR="00846F53" w:rsidRPr="00846F53" w:rsidRDefault="00846F53" w:rsidP="00846F53">
      <w:pPr>
        <w:rPr>
          <w:rFonts w:asciiTheme="minorHAnsi" w:hAnsiTheme="minorHAnsi" w:cstheme="minorHAnsi"/>
          <w:sz w:val="24"/>
          <w:lang w:val="es-CL"/>
        </w:rPr>
      </w:pPr>
    </w:p>
    <w:p w14:paraId="284D7077" w14:textId="77777777" w:rsid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 xml:space="preserve">En 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el equipo desarrolló una solución tecnológica que garantiza la disponibilidad y seguridad de la información clínica de los usuarios, configurando ambientes y servicios de aplicaciones para mantener los registros de salud siempre accesibles y protegidos. El desarrollo se organizó de manera ágil, permitiendo entregar progresivamente las funcionalidades de la aplicación móvil y su integración con dispositivos smartwatch.</w:t>
      </w:r>
    </w:p>
    <w:p w14:paraId="36FEE2DD" w14:textId="77777777" w:rsidR="00754C0C" w:rsidRPr="00846F53" w:rsidRDefault="00754C0C" w:rsidP="00500955">
      <w:pPr>
        <w:rPr>
          <w:rFonts w:asciiTheme="minorHAnsi" w:hAnsiTheme="minorHAnsi" w:cstheme="minorHAnsi"/>
          <w:sz w:val="24"/>
          <w:lang w:val="es-CL"/>
        </w:rPr>
      </w:pPr>
    </w:p>
    <w:p w14:paraId="3DE04C7D" w14:textId="77777777" w:rsid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Asimismo, se implementaron soluciones integrales que optimizan la gestión de enfermedades crónicas, facilitando el monitoreo constante de la salud y la generación de reportes compartidos con profesionales médicos, mejorando la atención y el seguimiento clínico de los usuarios.</w:t>
      </w:r>
    </w:p>
    <w:p w14:paraId="0BF24232" w14:textId="77777777" w:rsidR="00754C0C" w:rsidRPr="00846F53" w:rsidRDefault="00754C0C" w:rsidP="00500955">
      <w:pPr>
        <w:rPr>
          <w:rFonts w:asciiTheme="minorHAnsi" w:hAnsiTheme="minorHAnsi" w:cstheme="minorHAnsi"/>
          <w:sz w:val="24"/>
          <w:lang w:val="es-CL"/>
        </w:rPr>
      </w:pPr>
    </w:p>
    <w:p w14:paraId="60E32748" w14:textId="77777777" w:rsidR="00846F53" w:rsidRP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Sumado a lo anterior, este proyecto permitió potenciar y fortalecer las siguientes competencias y capacidades:</w:t>
      </w:r>
    </w:p>
    <w:p w14:paraId="0566E720" w14:textId="77777777" w:rsidR="00846F53" w:rsidRPr="00846F53" w:rsidRDefault="00846F53" w:rsidP="00846F53">
      <w:pPr>
        <w:rPr>
          <w:rFonts w:asciiTheme="minorHAnsi" w:hAnsiTheme="minorHAnsi" w:cstheme="minorHAnsi"/>
          <w:sz w:val="24"/>
          <w:lang w:val="es-CL"/>
        </w:rPr>
      </w:pPr>
    </w:p>
    <w:bookmarkEnd w:id="11"/>
    <w:p w14:paraId="57BD74AA" w14:textId="77777777" w:rsidR="00846F53" w:rsidRPr="00500955" w:rsidRDefault="00846F53">
      <w:pPr>
        <w:pStyle w:val="Prrafodelista"/>
        <w:numPr>
          <w:ilvl w:val="0"/>
          <w:numId w:val="22"/>
        </w:numPr>
        <w:spacing w:after="160" w:line="259" w:lineRule="auto"/>
        <w:rPr>
          <w:rFonts w:asciiTheme="minorHAnsi" w:hAnsiTheme="minorHAnsi" w:cstheme="minorHAnsi"/>
          <w:noProof/>
          <w:sz w:val="24"/>
        </w:rPr>
      </w:pPr>
      <w:r w:rsidRPr="00500955">
        <w:rPr>
          <w:rFonts w:asciiTheme="minorHAnsi" w:hAnsiTheme="minorHAnsi" w:cstheme="minorHAnsi"/>
          <w:sz w:val="24"/>
        </w:rPr>
        <w:t>Administrar la configuración de ambientes, servicios de aplicaciones y bases de datos en un entorno empresarial simulado a fin de habilitar operatividad o asegurar la continuidad de los sistemas que apoyan los procesos de negocio de acuerdo con los estándares definidos por la industria</w:t>
      </w:r>
    </w:p>
    <w:p w14:paraId="1A3186E3" w14:textId="77777777" w:rsidR="00846F53" w:rsidRPr="00500955" w:rsidRDefault="00846F53">
      <w:pPr>
        <w:pStyle w:val="Prrafodelista"/>
        <w:numPr>
          <w:ilvl w:val="0"/>
          <w:numId w:val="22"/>
        </w:numPr>
        <w:spacing w:after="160" w:line="259" w:lineRule="auto"/>
        <w:rPr>
          <w:rFonts w:asciiTheme="minorHAnsi" w:hAnsiTheme="minorHAnsi" w:cstheme="minorHAnsi"/>
          <w:noProof/>
          <w:sz w:val="24"/>
        </w:rPr>
      </w:pPr>
      <w:r w:rsidRPr="00500955">
        <w:rPr>
          <w:rFonts w:asciiTheme="minorHAnsi" w:hAnsiTheme="minorHAnsi" w:cstheme="minorHAnsi"/>
          <w:noProof/>
          <w:sz w:val="24"/>
        </w:rPr>
        <w:t>Desarrollar una solución de software utilizando técnicas que permitan sistematizar el proceso de desarrollo y mantenimiento, asegurando el logro de los objetivos</w:t>
      </w:r>
    </w:p>
    <w:p w14:paraId="79105FDE" w14:textId="77777777" w:rsidR="00846F53" w:rsidRPr="00500955" w:rsidRDefault="00846F53">
      <w:pPr>
        <w:pStyle w:val="Prrafodelista"/>
        <w:numPr>
          <w:ilvl w:val="0"/>
          <w:numId w:val="22"/>
        </w:numPr>
        <w:spacing w:after="160" w:line="259" w:lineRule="auto"/>
        <w:rPr>
          <w:rFonts w:asciiTheme="minorHAnsi" w:hAnsiTheme="minorHAnsi" w:cstheme="minorHAnsi"/>
          <w:sz w:val="24"/>
        </w:rPr>
      </w:pPr>
      <w:r w:rsidRPr="00500955">
        <w:rPr>
          <w:rFonts w:asciiTheme="minorHAnsi" w:hAnsiTheme="minorHAnsi" w:cstheme="minorHAnsi"/>
          <w:sz w:val="24"/>
          <w:bdr w:val="none" w:sz="0" w:space="0" w:color="auto" w:frame="1"/>
        </w:rPr>
        <w:t>Implementar soluciones sistémicas integrales para automatizar u optimizar procesos de negocio de acuerdo con las necesidades de la organización.</w:t>
      </w:r>
    </w:p>
    <w:p w14:paraId="5E7F0307" w14:textId="5741F40A" w:rsidR="00846F53" w:rsidRPr="00846F53" w:rsidRDefault="00846F53" w:rsidP="00BF4058">
      <w:pPr>
        <w:spacing w:after="160" w:line="259" w:lineRule="auto"/>
        <w:jc w:val="left"/>
        <w:rPr>
          <w:rFonts w:asciiTheme="minorHAnsi" w:hAnsiTheme="minorHAnsi" w:cstheme="minorHAnsi"/>
          <w:sz w:val="24"/>
        </w:rPr>
      </w:pPr>
      <w:r w:rsidRPr="00846F53">
        <w:rPr>
          <w:rFonts w:asciiTheme="minorHAnsi" w:hAnsiTheme="minorHAnsi" w:cstheme="minorHAnsi"/>
          <w:sz w:val="24"/>
        </w:rPr>
        <w:br w:type="page"/>
      </w:r>
    </w:p>
    <w:p w14:paraId="49A400C1"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3" w:name="_Toc214620166"/>
      <w:r w:rsidRPr="004D61EA">
        <w:rPr>
          <w:rFonts w:asciiTheme="minorHAnsi" w:hAnsiTheme="minorHAnsi" w:cstheme="minorHAnsi"/>
          <w:sz w:val="28"/>
          <w:szCs w:val="28"/>
        </w:rPr>
        <w:lastRenderedPageBreak/>
        <w:t>Asignación de roles</w:t>
      </w:r>
      <w:bookmarkEnd w:id="13"/>
    </w:p>
    <w:p w14:paraId="33BDC474" w14:textId="77777777" w:rsidR="00846F53" w:rsidRPr="00846F53" w:rsidRDefault="00846F53" w:rsidP="00846F53">
      <w:pPr>
        <w:rPr>
          <w:rFonts w:asciiTheme="minorHAnsi" w:hAnsiTheme="minorHAnsi" w:cstheme="minorHAnsi"/>
          <w:sz w:val="24"/>
          <w:lang w:val="es-CL"/>
        </w:rPr>
      </w:pPr>
    </w:p>
    <w:p w14:paraId="122675E7" w14:textId="77777777" w:rsidR="00846F53" w:rsidRPr="00846F53" w:rsidRDefault="00846F53" w:rsidP="00500955">
      <w:pPr>
        <w:rPr>
          <w:rFonts w:asciiTheme="minorHAnsi" w:hAnsiTheme="minorHAnsi" w:cstheme="minorHAnsi"/>
          <w:sz w:val="24"/>
        </w:rPr>
      </w:pPr>
      <w:r w:rsidRPr="00846F53">
        <w:rPr>
          <w:rFonts w:asciiTheme="minorHAnsi" w:hAnsiTheme="minorHAnsi" w:cstheme="minorHAnsi"/>
          <w:sz w:val="24"/>
        </w:rPr>
        <w:t>La correcta distribución de roles dentro del equipo de trabajo resultó fundamental para asegurar el éxito del proyecto WellFit. Cada integrante asumió responsabilidades específicas de acuerdo con sus competencias y fortalezas, lo que permitió cubrir las distintas áreas técnicas y de gestión requeridas. Esta asignación favoreció una mayor organización, eficiencia y colaboración entre los miembros, asegurando que las tareas se desarrollaran de manera coordinada y en línea con los objetivos establecidos. De esta forma, se garantizó que cada fase del proyecto contara con un responsable directo, promoviendo el cumplimiento de plazos y la calidad del producto final.</w:t>
      </w:r>
    </w:p>
    <w:p w14:paraId="6885D7A3" w14:textId="77777777" w:rsidR="00846F53" w:rsidRPr="00846F53" w:rsidRDefault="00846F53" w:rsidP="00846F53">
      <w:pPr>
        <w:ind w:left="360"/>
        <w:rPr>
          <w:rFonts w:asciiTheme="minorHAnsi" w:hAnsiTheme="minorHAnsi" w:cstheme="minorHAnsi"/>
          <w:sz w:val="24"/>
          <w:lang w:val="es-CL"/>
        </w:rPr>
      </w:pPr>
    </w:p>
    <w:tbl>
      <w:tblPr>
        <w:tblStyle w:val="Tablaconcuadrcula"/>
        <w:tblW w:w="8503" w:type="dxa"/>
        <w:tblLook w:val="04A0" w:firstRow="1" w:lastRow="0" w:firstColumn="1" w:lastColumn="0" w:noHBand="0" w:noVBand="1"/>
      </w:tblPr>
      <w:tblGrid>
        <w:gridCol w:w="4880"/>
        <w:gridCol w:w="3623"/>
      </w:tblGrid>
      <w:tr w:rsidR="00846F53" w:rsidRPr="00846F53" w14:paraId="79462DD7" w14:textId="77777777" w:rsidTr="00617DC5">
        <w:trPr>
          <w:trHeight w:val="390"/>
        </w:trPr>
        <w:tc>
          <w:tcPr>
            <w:tcW w:w="4880" w:type="dxa"/>
            <w:shd w:val="clear" w:color="auto" w:fill="DDEBF7"/>
          </w:tcPr>
          <w:p w14:paraId="71AE754F"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Rol</w:t>
            </w:r>
          </w:p>
        </w:tc>
        <w:tc>
          <w:tcPr>
            <w:tcW w:w="3623" w:type="dxa"/>
            <w:shd w:val="clear" w:color="auto" w:fill="DDEBF7"/>
          </w:tcPr>
          <w:p w14:paraId="4CD74385"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Nombre</w:t>
            </w:r>
          </w:p>
        </w:tc>
      </w:tr>
      <w:tr w:rsidR="00846F53" w:rsidRPr="00846F53" w14:paraId="114E3EDE" w14:textId="77777777" w:rsidTr="00AB1D85">
        <w:trPr>
          <w:trHeight w:val="390"/>
        </w:trPr>
        <w:tc>
          <w:tcPr>
            <w:tcW w:w="4880" w:type="dxa"/>
          </w:tcPr>
          <w:p w14:paraId="145979DC"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Administrador de Base de Datos y Desarrollador</w:t>
            </w:r>
          </w:p>
        </w:tc>
        <w:tc>
          <w:tcPr>
            <w:tcW w:w="3623" w:type="dxa"/>
          </w:tcPr>
          <w:p w14:paraId="47A49E00"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Tomas Torres</w:t>
            </w:r>
          </w:p>
        </w:tc>
      </w:tr>
      <w:tr w:rsidR="00846F53" w:rsidRPr="00846F53" w14:paraId="55E9602A" w14:textId="77777777" w:rsidTr="00AB1D85">
        <w:trPr>
          <w:trHeight w:val="390"/>
        </w:trPr>
        <w:tc>
          <w:tcPr>
            <w:tcW w:w="4880" w:type="dxa"/>
          </w:tcPr>
          <w:p w14:paraId="01CE8E76"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Desarrollador</w:t>
            </w:r>
          </w:p>
        </w:tc>
        <w:tc>
          <w:tcPr>
            <w:tcW w:w="3623" w:type="dxa"/>
          </w:tcPr>
          <w:p w14:paraId="6C3C071A"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Tomas Mella</w:t>
            </w:r>
          </w:p>
        </w:tc>
      </w:tr>
      <w:tr w:rsidR="00846F53" w:rsidRPr="00846F53" w14:paraId="6D6C2EAA" w14:textId="77777777" w:rsidTr="00AB1D85">
        <w:trPr>
          <w:trHeight w:val="390"/>
        </w:trPr>
        <w:tc>
          <w:tcPr>
            <w:tcW w:w="4880" w:type="dxa"/>
          </w:tcPr>
          <w:p w14:paraId="751B156E"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Analista de Datos</w:t>
            </w:r>
          </w:p>
        </w:tc>
        <w:tc>
          <w:tcPr>
            <w:tcW w:w="3623" w:type="dxa"/>
          </w:tcPr>
          <w:p w14:paraId="2B120590"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Simón Ruz</w:t>
            </w:r>
          </w:p>
        </w:tc>
      </w:tr>
      <w:tr w:rsidR="00846F53" w:rsidRPr="00846F53" w14:paraId="1636C27F" w14:textId="77777777" w:rsidTr="00AB1D85">
        <w:trPr>
          <w:trHeight w:val="370"/>
        </w:trPr>
        <w:tc>
          <w:tcPr>
            <w:tcW w:w="4880" w:type="dxa"/>
          </w:tcPr>
          <w:p w14:paraId="6A47294A"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Scrum Máster y Desarrollador</w:t>
            </w:r>
          </w:p>
        </w:tc>
        <w:tc>
          <w:tcPr>
            <w:tcW w:w="3623" w:type="dxa"/>
          </w:tcPr>
          <w:p w14:paraId="4707EDB3"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Alejandro Fernández</w:t>
            </w:r>
          </w:p>
        </w:tc>
      </w:tr>
    </w:tbl>
    <w:p w14:paraId="4DD04D24" w14:textId="0571C4AE" w:rsidR="00846F53" w:rsidRPr="001C7834" w:rsidRDefault="001C7834" w:rsidP="00500955">
      <w:pPr>
        <w:pStyle w:val="Ttulo5"/>
        <w:numPr>
          <w:ilvl w:val="0"/>
          <w:numId w:val="0"/>
        </w:numPr>
      </w:pPr>
      <w:bookmarkStart w:id="14" w:name="_Toc214620180"/>
      <w:r w:rsidRPr="001C7834">
        <w:t>Tabla de roles</w:t>
      </w:r>
      <w:bookmarkEnd w:id="14"/>
    </w:p>
    <w:p w14:paraId="4B2C3119"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Administrador de Base de Datos y Desarrollador</w:t>
      </w:r>
    </w:p>
    <w:p w14:paraId="79646FCF"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Encargado de diseñar, implementar y mantener la base de datos del proyecto. Asegura la integridad, seguridad y disponibilidad de la información. Además, participa en el desarrollo de la aplicación, integrando la base de datos con las funcionalidades del sistema y optimizando las consultas para mejorar el rendimiento.</w:t>
      </w:r>
    </w:p>
    <w:p w14:paraId="1D224F56"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Desarrollador</w:t>
      </w:r>
    </w:p>
    <w:p w14:paraId="484A68E3"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 xml:space="preserve">Responsable de la codificación y desarrollo de las funcionalidades del sistema, siguiendo los requerimientos definidos en los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Implementa las interfaces, conecta los módulos del </w:t>
      </w:r>
      <w:proofErr w:type="spellStart"/>
      <w:r w:rsidRPr="00846F53">
        <w:rPr>
          <w:rFonts w:asciiTheme="minorHAnsi" w:hAnsiTheme="minorHAnsi" w:cstheme="minorHAnsi"/>
          <w:sz w:val="24"/>
          <w:lang w:val="es-CL"/>
        </w:rPr>
        <w:t>frontend</w:t>
      </w:r>
      <w:proofErr w:type="spellEnd"/>
      <w:r w:rsidRPr="00846F53">
        <w:rPr>
          <w:rFonts w:asciiTheme="minorHAnsi" w:hAnsiTheme="minorHAnsi" w:cstheme="minorHAnsi"/>
          <w:sz w:val="24"/>
          <w:lang w:val="es-CL"/>
        </w:rPr>
        <w:t xml:space="preserve"> y </w:t>
      </w:r>
      <w:proofErr w:type="spellStart"/>
      <w:r w:rsidRPr="00846F53">
        <w:rPr>
          <w:rFonts w:asciiTheme="minorHAnsi" w:hAnsiTheme="minorHAnsi" w:cstheme="minorHAnsi"/>
          <w:sz w:val="24"/>
          <w:lang w:val="es-CL"/>
        </w:rPr>
        <w:t>backend</w:t>
      </w:r>
      <w:proofErr w:type="spellEnd"/>
      <w:r w:rsidRPr="00846F53">
        <w:rPr>
          <w:rFonts w:asciiTheme="minorHAnsi" w:hAnsiTheme="minorHAnsi" w:cstheme="minorHAnsi"/>
          <w:sz w:val="24"/>
          <w:lang w:val="es-CL"/>
        </w:rPr>
        <w:t>, realiza pruebas unitarias y colabora en la resolución de errores para garantizar la estabilidad del producto.</w:t>
      </w:r>
    </w:p>
    <w:p w14:paraId="69A6B3B7"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br w:type="page"/>
      </w:r>
    </w:p>
    <w:p w14:paraId="3B4958DC"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lastRenderedPageBreak/>
        <w:t>Analista de Datos</w:t>
      </w:r>
    </w:p>
    <w:p w14:paraId="07E2C08C"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Se encarga de recopilar, procesar y analizar los datos obtenidos por la aplicación. Desarrolla reportes y modelos predictivos que apoyan la toma de decisiones, especialmente en el seguimiento de la salud de los usuarios. También valida la calidad de los datos y colabora con los desarrolladores para optimizar la captura y visualización de la información.</w:t>
      </w:r>
    </w:p>
    <w:p w14:paraId="21017F6C"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Scrum Máster y Desarrollador</w:t>
      </w:r>
    </w:p>
    <w:p w14:paraId="0B061237" w14:textId="000BC316" w:rsidR="00754C0C"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 xml:space="preserve">Cumple un doble rol: como Scrum Máster, facilita la aplicación de la metodología ágil, asegurando que el equipo siga las prácticas de Scrum, gestione correctamente los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y mantenga una comunicación efectiva con el cliente. Como desarrollador, participa activamente en la codificación y revisión del software, contribuyendo tanto en la parte técnica como en la coordinación del equipo.</w:t>
      </w:r>
    </w:p>
    <w:p w14:paraId="5D8CDD1E" w14:textId="02C8249E" w:rsidR="00846F53" w:rsidRPr="00846F53" w:rsidRDefault="00754C0C" w:rsidP="00754C0C">
      <w:pPr>
        <w:spacing w:after="160" w:line="259" w:lineRule="auto"/>
        <w:jc w:val="left"/>
        <w:rPr>
          <w:rFonts w:asciiTheme="minorHAnsi" w:hAnsiTheme="minorHAnsi" w:cstheme="minorHAnsi"/>
          <w:sz w:val="24"/>
          <w:lang w:val="es-CL"/>
        </w:rPr>
      </w:pPr>
      <w:r>
        <w:rPr>
          <w:rFonts w:asciiTheme="minorHAnsi" w:hAnsiTheme="minorHAnsi" w:cstheme="minorHAnsi"/>
          <w:sz w:val="24"/>
          <w:lang w:val="es-CL"/>
        </w:rPr>
        <w:br w:type="page"/>
      </w:r>
    </w:p>
    <w:p w14:paraId="02410184"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5" w:name="_Toc214620167"/>
      <w:r w:rsidRPr="004D61EA">
        <w:rPr>
          <w:rFonts w:asciiTheme="minorHAnsi" w:hAnsiTheme="minorHAnsi" w:cstheme="minorHAnsi"/>
          <w:sz w:val="28"/>
          <w:szCs w:val="28"/>
        </w:rPr>
        <w:lastRenderedPageBreak/>
        <w:t>Metodología utilizada en el Proyecto.</w:t>
      </w:r>
      <w:bookmarkEnd w:id="15"/>
    </w:p>
    <w:p w14:paraId="12E3CD0B" w14:textId="77777777" w:rsidR="00846F53" w:rsidRPr="00846F53" w:rsidRDefault="00846F53" w:rsidP="00846F53">
      <w:pPr>
        <w:rPr>
          <w:rFonts w:asciiTheme="minorHAnsi" w:hAnsiTheme="minorHAnsi" w:cstheme="minorHAnsi"/>
          <w:sz w:val="24"/>
          <w:lang w:val="es-CL"/>
        </w:rPr>
      </w:pPr>
    </w:p>
    <w:p w14:paraId="483DD94B"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Para el desarrollo del proyecto WellFit se utilizó la metodología ágil Scrum, elegida por su flexibilidad y la posibilidad de entregar valor de manera constante en plazos cortos. El trabajo se organizó en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xml:space="preserve"> de tres semanas, en los que se planificaban, desarrollaban y revisaban las funcionalidades más relevantes de la aplicación.</w:t>
      </w:r>
    </w:p>
    <w:p w14:paraId="161A36EC" w14:textId="77777777" w:rsidR="00754C0C" w:rsidRPr="00846F53" w:rsidRDefault="00754C0C" w:rsidP="00500955">
      <w:pPr>
        <w:rPr>
          <w:rFonts w:asciiTheme="minorHAnsi" w:hAnsiTheme="minorHAnsi" w:cstheme="minorHAnsi"/>
          <w:sz w:val="24"/>
        </w:rPr>
      </w:pPr>
    </w:p>
    <w:p w14:paraId="07C5E8DE"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Cada ciclo comenzaba con una reunión de planificación (Sprint </w:t>
      </w:r>
      <w:proofErr w:type="spellStart"/>
      <w:r w:rsidRPr="00846F53">
        <w:rPr>
          <w:rFonts w:asciiTheme="minorHAnsi" w:hAnsiTheme="minorHAnsi" w:cstheme="minorHAnsi"/>
          <w:sz w:val="24"/>
        </w:rPr>
        <w:t>Planning</w:t>
      </w:r>
      <w:proofErr w:type="spellEnd"/>
      <w:r w:rsidRPr="00846F53">
        <w:rPr>
          <w:rFonts w:asciiTheme="minorHAnsi" w:hAnsiTheme="minorHAnsi" w:cstheme="minorHAnsi"/>
          <w:sz w:val="24"/>
        </w:rPr>
        <w:t>), donde junto al cliente se definían los objetivos concretos para esas tres semanas. Durante el desarrollo se realizaban encuentros breves diarios (</w:t>
      </w:r>
      <w:proofErr w:type="spellStart"/>
      <w:r w:rsidRPr="00846F53">
        <w:rPr>
          <w:rFonts w:asciiTheme="minorHAnsi" w:hAnsiTheme="minorHAnsi" w:cstheme="minorHAnsi"/>
          <w:sz w:val="24"/>
        </w:rPr>
        <w:t>Daily</w:t>
      </w:r>
      <w:proofErr w:type="spellEnd"/>
      <w:r w:rsidRPr="00846F53">
        <w:rPr>
          <w:rFonts w:asciiTheme="minorHAnsi" w:hAnsiTheme="minorHAnsi" w:cstheme="minorHAnsi"/>
          <w:sz w:val="24"/>
        </w:rPr>
        <w:t xml:space="preserve"> Scrum) que facilitaban la coordinación del equipo y permitían resolver rápidamente cualquier inconveniente.</w:t>
      </w:r>
    </w:p>
    <w:p w14:paraId="4B2DE53C" w14:textId="77777777" w:rsidR="00754C0C" w:rsidRPr="00846F53" w:rsidRDefault="00754C0C" w:rsidP="00500955">
      <w:pPr>
        <w:rPr>
          <w:rFonts w:asciiTheme="minorHAnsi" w:hAnsiTheme="minorHAnsi" w:cstheme="minorHAnsi"/>
          <w:sz w:val="24"/>
        </w:rPr>
      </w:pPr>
    </w:p>
    <w:p w14:paraId="4E833F39"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Al término de cada sprint se llevaba a cabo una revisión (Sprint </w:t>
      </w:r>
      <w:proofErr w:type="spellStart"/>
      <w:r w:rsidRPr="00846F53">
        <w:rPr>
          <w:rFonts w:asciiTheme="minorHAnsi" w:hAnsiTheme="minorHAnsi" w:cstheme="minorHAnsi"/>
          <w:sz w:val="24"/>
        </w:rPr>
        <w:t>Review</w:t>
      </w:r>
      <w:proofErr w:type="spellEnd"/>
      <w:r w:rsidRPr="00846F53">
        <w:rPr>
          <w:rFonts w:asciiTheme="minorHAnsi" w:hAnsiTheme="minorHAnsi" w:cstheme="minorHAnsi"/>
          <w:sz w:val="24"/>
        </w:rPr>
        <w:t xml:space="preserve">) en la que se presentaban al cliente los avances logrados. Estas instancias fueron clave, ya que permitieron validar el progreso, obtener retroalimentación valiosa y realizar los ajustes necesarios para mantener el proyecto alineado con las necesidades reales. Asimismo, los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xml:space="preserve"> retrospective brindaron al equipo la oportunidad de reflexionar sobre la experiencia de trabajo y proponer mejoras continuas.</w:t>
      </w:r>
    </w:p>
    <w:p w14:paraId="75BECAE0" w14:textId="77777777" w:rsidR="00754C0C" w:rsidRPr="00846F53" w:rsidRDefault="00754C0C" w:rsidP="00500955">
      <w:pPr>
        <w:rPr>
          <w:rFonts w:asciiTheme="minorHAnsi" w:hAnsiTheme="minorHAnsi" w:cstheme="minorHAnsi"/>
          <w:sz w:val="24"/>
        </w:rPr>
      </w:pPr>
    </w:p>
    <w:p w14:paraId="1C1D5EDA"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Gracias a este enfoque iterativo, el proyecto evolucionó en estrecha colaboración con el cliente, reduciendo riesgos y asegurando que las funcionalidades respondieran efectivamente a sus requerimientos.</w:t>
      </w:r>
    </w:p>
    <w:p w14:paraId="6848C919" w14:textId="77777777" w:rsidR="00754C0C" w:rsidRPr="00846F53" w:rsidRDefault="00754C0C" w:rsidP="00500955">
      <w:pPr>
        <w:rPr>
          <w:rFonts w:asciiTheme="minorHAnsi" w:hAnsiTheme="minorHAnsi" w:cstheme="minorHAnsi"/>
          <w:sz w:val="24"/>
        </w:rPr>
      </w:pPr>
    </w:p>
    <w:p w14:paraId="7BE21324" w14:textId="53203359" w:rsidR="00754C0C" w:rsidRDefault="00846F53" w:rsidP="00500955">
      <w:pPr>
        <w:rPr>
          <w:rFonts w:asciiTheme="minorHAnsi" w:hAnsiTheme="minorHAnsi" w:cstheme="minorHAnsi"/>
          <w:sz w:val="24"/>
        </w:rPr>
      </w:pPr>
      <w:r w:rsidRPr="00846F53">
        <w:rPr>
          <w:rFonts w:asciiTheme="minorHAnsi" w:hAnsiTheme="minorHAnsi" w:cstheme="minorHAnsi"/>
          <w:sz w:val="24"/>
        </w:rPr>
        <w:t>Para la elección e implementación de esta metodología se realizó un estudio previo acerca de las distintas metodologías existentes, entregando un cuadro comparativo para conocer sus principales características, ventajas y desventajas.</w:t>
      </w:r>
    </w:p>
    <w:p w14:paraId="7D26C353" w14:textId="6F4F5183" w:rsidR="00846F53" w:rsidRPr="00846F53" w:rsidRDefault="00754C0C" w:rsidP="00754C0C">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01DC9F7B" w14:textId="77777777" w:rsidR="00846F53" w:rsidRDefault="00846F53" w:rsidP="00500955">
      <w:pPr>
        <w:pStyle w:val="Prrafodelista"/>
        <w:ind w:left="360"/>
        <w:rPr>
          <w:rFonts w:asciiTheme="minorHAnsi" w:hAnsiTheme="minorHAnsi" w:cstheme="minorHAnsi"/>
          <w:sz w:val="24"/>
        </w:rPr>
      </w:pPr>
    </w:p>
    <w:tbl>
      <w:tblPr>
        <w:tblStyle w:val="Tablaconcuadrcula"/>
        <w:tblW w:w="9072" w:type="dxa"/>
        <w:tblInd w:w="-5" w:type="dxa"/>
        <w:tblLook w:val="04A0" w:firstRow="1" w:lastRow="0" w:firstColumn="1" w:lastColumn="0" w:noHBand="0" w:noVBand="1"/>
      </w:tblPr>
      <w:tblGrid>
        <w:gridCol w:w="1413"/>
        <w:gridCol w:w="1113"/>
        <w:gridCol w:w="2079"/>
        <w:gridCol w:w="2195"/>
        <w:gridCol w:w="2272"/>
      </w:tblGrid>
      <w:tr w:rsidR="00846F53" w14:paraId="2B1A5772" w14:textId="77777777" w:rsidTr="00617DC5">
        <w:trPr>
          <w:trHeight w:val="537"/>
        </w:trPr>
        <w:tc>
          <w:tcPr>
            <w:tcW w:w="1418" w:type="dxa"/>
            <w:shd w:val="clear" w:color="auto" w:fill="DDEBF7"/>
            <w:vAlign w:val="center"/>
          </w:tcPr>
          <w:p w14:paraId="689EDCC2" w14:textId="1453988F"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Metodología</w:t>
            </w:r>
          </w:p>
        </w:tc>
        <w:tc>
          <w:tcPr>
            <w:tcW w:w="992" w:type="dxa"/>
            <w:shd w:val="clear" w:color="auto" w:fill="DDEBF7"/>
            <w:vAlign w:val="center"/>
          </w:tcPr>
          <w:p w14:paraId="3187DD1D" w14:textId="66106184"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Tipo</w:t>
            </w:r>
          </w:p>
        </w:tc>
        <w:tc>
          <w:tcPr>
            <w:tcW w:w="2128" w:type="dxa"/>
            <w:shd w:val="clear" w:color="auto" w:fill="DDEBF7"/>
            <w:vAlign w:val="center"/>
          </w:tcPr>
          <w:p w14:paraId="443A64D2" w14:textId="1D79EE4E"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Descripción General</w:t>
            </w:r>
          </w:p>
        </w:tc>
        <w:tc>
          <w:tcPr>
            <w:tcW w:w="2226" w:type="dxa"/>
            <w:shd w:val="clear" w:color="auto" w:fill="DDEBF7"/>
            <w:vAlign w:val="center"/>
          </w:tcPr>
          <w:p w14:paraId="0F3AAA7A" w14:textId="69B7E8A5"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Ventajas Principales</w:t>
            </w:r>
          </w:p>
        </w:tc>
        <w:tc>
          <w:tcPr>
            <w:tcW w:w="2308" w:type="dxa"/>
            <w:shd w:val="clear" w:color="auto" w:fill="DDEBF7"/>
            <w:vAlign w:val="center"/>
          </w:tcPr>
          <w:p w14:paraId="58AACA28" w14:textId="4F64F8A1"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Desventajas o Limitaciones</w:t>
            </w:r>
          </w:p>
        </w:tc>
      </w:tr>
      <w:tr w:rsidR="00846F53" w14:paraId="439E2774" w14:textId="77777777" w:rsidTr="00617DC5">
        <w:trPr>
          <w:trHeight w:val="1866"/>
        </w:trPr>
        <w:tc>
          <w:tcPr>
            <w:tcW w:w="1418" w:type="dxa"/>
            <w:shd w:val="clear" w:color="auto" w:fill="C5E0B3" w:themeFill="accent6" w:themeFillTint="66"/>
            <w:vAlign w:val="center"/>
          </w:tcPr>
          <w:p w14:paraId="2C996E02" w14:textId="5B84A746"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Scrum</w:t>
            </w:r>
          </w:p>
        </w:tc>
        <w:tc>
          <w:tcPr>
            <w:tcW w:w="992" w:type="dxa"/>
            <w:shd w:val="clear" w:color="auto" w:fill="C5E0B3" w:themeFill="accent6" w:themeFillTint="66"/>
            <w:vAlign w:val="center"/>
          </w:tcPr>
          <w:p w14:paraId="151E020B" w14:textId="0B12121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C5E0B3" w:themeFill="accent6" w:themeFillTint="66"/>
            <w:vAlign w:val="center"/>
          </w:tcPr>
          <w:p w14:paraId="3B412621" w14:textId="4F4C6773"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 xml:space="preserve">Marco iterativo con </w:t>
            </w:r>
            <w:proofErr w:type="spellStart"/>
            <w:r>
              <w:rPr>
                <w:rFonts w:ascii="Calibri" w:hAnsi="Calibri" w:cs="Calibri"/>
                <w:i/>
                <w:color w:val="000000"/>
              </w:rPr>
              <w:t>sprints</w:t>
            </w:r>
            <w:proofErr w:type="spellEnd"/>
            <w:r>
              <w:rPr>
                <w:rFonts w:ascii="Calibri" w:hAnsi="Calibri" w:cs="Calibri"/>
                <w:color w:val="000000"/>
              </w:rPr>
              <w:t xml:space="preserve"> cortos, roles definidos y entregas parciales de producto.</w:t>
            </w:r>
          </w:p>
        </w:tc>
        <w:tc>
          <w:tcPr>
            <w:tcW w:w="2226" w:type="dxa"/>
            <w:shd w:val="clear" w:color="auto" w:fill="C5E0B3" w:themeFill="accent6" w:themeFillTint="66"/>
            <w:vAlign w:val="center"/>
          </w:tcPr>
          <w:p w14:paraId="41298CFB"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Retroalimentación constante.</w:t>
            </w:r>
          </w:p>
          <w:p w14:paraId="721249BB"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Alta adaptabilidad</w:t>
            </w:r>
          </w:p>
          <w:p w14:paraId="4D609A6D" w14:textId="42A36EE3"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Fomenta la colaboración.</w:t>
            </w:r>
          </w:p>
        </w:tc>
        <w:tc>
          <w:tcPr>
            <w:tcW w:w="2308" w:type="dxa"/>
            <w:shd w:val="clear" w:color="auto" w:fill="C5E0B3" w:themeFill="accent6" w:themeFillTint="66"/>
            <w:vAlign w:val="center"/>
          </w:tcPr>
          <w:p w14:paraId="12E1E04C"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Requiere compromiso del equipo y del cliente.</w:t>
            </w:r>
          </w:p>
          <w:p w14:paraId="0E112AA8" w14:textId="7E667150"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Necesita buena organización.</w:t>
            </w:r>
          </w:p>
        </w:tc>
      </w:tr>
      <w:tr w:rsidR="00846F53" w14:paraId="03319124" w14:textId="77777777" w:rsidTr="00500955">
        <w:trPr>
          <w:trHeight w:val="1603"/>
        </w:trPr>
        <w:tc>
          <w:tcPr>
            <w:tcW w:w="1418" w:type="dxa"/>
            <w:shd w:val="clear" w:color="auto" w:fill="FFFFFF" w:themeFill="background1"/>
            <w:vAlign w:val="center"/>
          </w:tcPr>
          <w:p w14:paraId="255C5E5D" w14:textId="3B16029F"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Kanban</w:t>
            </w:r>
          </w:p>
        </w:tc>
        <w:tc>
          <w:tcPr>
            <w:tcW w:w="992" w:type="dxa"/>
            <w:shd w:val="clear" w:color="auto" w:fill="FFFFFF" w:themeFill="background1"/>
            <w:vAlign w:val="center"/>
          </w:tcPr>
          <w:p w14:paraId="639CEBBA" w14:textId="566F71A4"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160C2586" w14:textId="0C677F4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Basado en la visualización del flujo de trabajo mediante tableros y tarjetas.</w:t>
            </w:r>
          </w:p>
        </w:tc>
        <w:tc>
          <w:tcPr>
            <w:tcW w:w="2226" w:type="dxa"/>
            <w:shd w:val="clear" w:color="auto" w:fill="FFFFFF" w:themeFill="background1"/>
            <w:vAlign w:val="center"/>
          </w:tcPr>
          <w:p w14:paraId="798B0422"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Flexible y fácil de adoptar.</w:t>
            </w:r>
          </w:p>
          <w:p w14:paraId="6B084F2F" w14:textId="652A8CC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Permite optimizar el flujo de tareas.</w:t>
            </w:r>
          </w:p>
        </w:tc>
        <w:tc>
          <w:tcPr>
            <w:tcW w:w="2308" w:type="dxa"/>
            <w:shd w:val="clear" w:color="auto" w:fill="FFFFFF" w:themeFill="background1"/>
            <w:vAlign w:val="center"/>
          </w:tcPr>
          <w:p w14:paraId="2C679505"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Sin tiempos definidos.</w:t>
            </w:r>
          </w:p>
          <w:p w14:paraId="38D29F2F" w14:textId="1CCCBBC8"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Falta estructura formal de roles.</w:t>
            </w:r>
          </w:p>
        </w:tc>
      </w:tr>
      <w:tr w:rsidR="00846F53" w14:paraId="548C8D64" w14:textId="77777777" w:rsidTr="00500955">
        <w:trPr>
          <w:trHeight w:val="1340"/>
        </w:trPr>
        <w:tc>
          <w:tcPr>
            <w:tcW w:w="1418" w:type="dxa"/>
            <w:shd w:val="clear" w:color="auto" w:fill="FFFFFF" w:themeFill="background1"/>
            <w:vAlign w:val="center"/>
          </w:tcPr>
          <w:p w14:paraId="1F99B4FF" w14:textId="754CAEC3"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 xml:space="preserve">Extreme </w:t>
            </w:r>
            <w:proofErr w:type="spellStart"/>
            <w:r>
              <w:rPr>
                <w:rFonts w:ascii="Calibri" w:hAnsi="Calibri" w:cs="Calibri"/>
                <w:b/>
                <w:bCs/>
                <w:color w:val="000000"/>
              </w:rPr>
              <w:t>Programming</w:t>
            </w:r>
            <w:proofErr w:type="spellEnd"/>
            <w:r>
              <w:rPr>
                <w:rFonts w:ascii="Calibri" w:hAnsi="Calibri" w:cs="Calibri"/>
                <w:b/>
                <w:bCs/>
                <w:color w:val="000000"/>
              </w:rPr>
              <w:t xml:space="preserve"> (XP)</w:t>
            </w:r>
          </w:p>
        </w:tc>
        <w:tc>
          <w:tcPr>
            <w:tcW w:w="992" w:type="dxa"/>
            <w:shd w:val="clear" w:color="auto" w:fill="FFFFFF" w:themeFill="background1"/>
            <w:vAlign w:val="center"/>
          </w:tcPr>
          <w:p w14:paraId="66C166D7" w14:textId="19D9572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24932C89" w14:textId="41F0D3EC"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Centrada en la calidad del código y la mejora técnica continua.</w:t>
            </w:r>
          </w:p>
        </w:tc>
        <w:tc>
          <w:tcPr>
            <w:tcW w:w="2226" w:type="dxa"/>
            <w:shd w:val="clear" w:color="auto" w:fill="FFFFFF" w:themeFill="background1"/>
            <w:vAlign w:val="center"/>
          </w:tcPr>
          <w:p w14:paraId="4EFEE863"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Código más estable y limpio</w:t>
            </w:r>
          </w:p>
          <w:p w14:paraId="3D2042DC" w14:textId="0FB954E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Ideal para entornos de prueba.</w:t>
            </w:r>
          </w:p>
        </w:tc>
        <w:tc>
          <w:tcPr>
            <w:tcW w:w="2308" w:type="dxa"/>
            <w:shd w:val="clear" w:color="auto" w:fill="FFFFFF" w:themeFill="background1"/>
            <w:vAlign w:val="center"/>
          </w:tcPr>
          <w:p w14:paraId="62F904F8"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Menor enfoque en la gestión del proyecto</w:t>
            </w:r>
          </w:p>
          <w:p w14:paraId="19B1C984" w14:textId="0640770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Requiere alto nivel técnico.</w:t>
            </w:r>
          </w:p>
        </w:tc>
      </w:tr>
      <w:tr w:rsidR="00846F53" w14:paraId="125A1779" w14:textId="77777777" w:rsidTr="00500955">
        <w:trPr>
          <w:trHeight w:val="1603"/>
        </w:trPr>
        <w:tc>
          <w:tcPr>
            <w:tcW w:w="1418" w:type="dxa"/>
            <w:shd w:val="clear" w:color="auto" w:fill="FFFFFF" w:themeFill="background1"/>
            <w:vAlign w:val="center"/>
          </w:tcPr>
          <w:p w14:paraId="2F191743" w14:textId="72235F0C"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 xml:space="preserve">Lean </w:t>
            </w:r>
            <w:proofErr w:type="spellStart"/>
            <w:r>
              <w:rPr>
                <w:rFonts w:ascii="Calibri" w:hAnsi="Calibri" w:cs="Calibri"/>
                <w:b/>
                <w:bCs/>
                <w:color w:val="000000"/>
              </w:rPr>
              <w:t>Development</w:t>
            </w:r>
            <w:proofErr w:type="spellEnd"/>
          </w:p>
        </w:tc>
        <w:tc>
          <w:tcPr>
            <w:tcW w:w="992" w:type="dxa"/>
            <w:shd w:val="clear" w:color="auto" w:fill="FFFFFF" w:themeFill="background1"/>
            <w:vAlign w:val="center"/>
          </w:tcPr>
          <w:p w14:paraId="709E2853" w14:textId="520233D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7E7DE0D3" w14:textId="398B88E9"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Busca eliminar desperdicios, mejorar la eficiencia y maximizar el valor al cliente.</w:t>
            </w:r>
          </w:p>
        </w:tc>
        <w:tc>
          <w:tcPr>
            <w:tcW w:w="2226" w:type="dxa"/>
            <w:shd w:val="clear" w:color="auto" w:fill="FFFFFF" w:themeFill="background1"/>
            <w:vAlign w:val="center"/>
          </w:tcPr>
          <w:p w14:paraId="39102943"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Promueve eficiencia y calidad.</w:t>
            </w:r>
          </w:p>
          <w:p w14:paraId="3E26F56A" w14:textId="3C0BC848"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Enfocado en la mejora continua.</w:t>
            </w:r>
          </w:p>
        </w:tc>
        <w:tc>
          <w:tcPr>
            <w:tcW w:w="2308" w:type="dxa"/>
            <w:shd w:val="clear" w:color="auto" w:fill="FFFFFF" w:themeFill="background1"/>
            <w:vAlign w:val="center"/>
          </w:tcPr>
          <w:p w14:paraId="2B0F3CF0"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Poca estructura formal.</w:t>
            </w:r>
          </w:p>
          <w:p w14:paraId="77A1B999" w14:textId="02A1814F"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Requiere cultura organizacional sólida.</w:t>
            </w:r>
          </w:p>
        </w:tc>
      </w:tr>
      <w:tr w:rsidR="00846F53" w14:paraId="370399A6" w14:textId="77777777" w:rsidTr="00500955">
        <w:trPr>
          <w:trHeight w:val="1615"/>
        </w:trPr>
        <w:tc>
          <w:tcPr>
            <w:tcW w:w="1418" w:type="dxa"/>
            <w:shd w:val="clear" w:color="auto" w:fill="FFFFFF" w:themeFill="background1"/>
            <w:vAlign w:val="center"/>
          </w:tcPr>
          <w:p w14:paraId="70B15964" w14:textId="08EA5712" w:rsidR="00846F53" w:rsidRDefault="00846F53" w:rsidP="002C6516">
            <w:pPr>
              <w:pStyle w:val="Prrafodelista"/>
              <w:ind w:left="0"/>
              <w:jc w:val="left"/>
              <w:rPr>
                <w:rFonts w:asciiTheme="minorHAnsi" w:hAnsiTheme="minorHAnsi" w:cstheme="minorHAnsi"/>
                <w:sz w:val="24"/>
              </w:rPr>
            </w:pPr>
            <w:proofErr w:type="spellStart"/>
            <w:r>
              <w:rPr>
                <w:rFonts w:ascii="Calibri" w:hAnsi="Calibri" w:cs="Calibri"/>
                <w:b/>
                <w:bCs/>
                <w:color w:val="000000"/>
              </w:rPr>
              <w:t>Waterfall</w:t>
            </w:r>
            <w:proofErr w:type="spellEnd"/>
            <w:r>
              <w:rPr>
                <w:rFonts w:ascii="Calibri" w:hAnsi="Calibri" w:cs="Calibri"/>
                <w:b/>
                <w:bCs/>
                <w:color w:val="000000"/>
              </w:rPr>
              <w:t xml:space="preserve"> (Cascada)</w:t>
            </w:r>
          </w:p>
        </w:tc>
        <w:tc>
          <w:tcPr>
            <w:tcW w:w="992" w:type="dxa"/>
            <w:shd w:val="clear" w:color="auto" w:fill="FFFFFF" w:themeFill="background1"/>
            <w:vAlign w:val="center"/>
          </w:tcPr>
          <w:p w14:paraId="5EBF55F3" w14:textId="211AF6D4"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Tradicional</w:t>
            </w:r>
          </w:p>
        </w:tc>
        <w:tc>
          <w:tcPr>
            <w:tcW w:w="2128" w:type="dxa"/>
            <w:shd w:val="clear" w:color="auto" w:fill="FFFFFF" w:themeFill="background1"/>
            <w:vAlign w:val="center"/>
          </w:tcPr>
          <w:p w14:paraId="6D513898" w14:textId="227BF0B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Modelo secuencial: análisis → diseño → desarrollo → pruebas → entrega.</w:t>
            </w:r>
          </w:p>
        </w:tc>
        <w:tc>
          <w:tcPr>
            <w:tcW w:w="2226" w:type="dxa"/>
            <w:shd w:val="clear" w:color="auto" w:fill="FFFFFF" w:themeFill="background1"/>
            <w:vAlign w:val="center"/>
          </w:tcPr>
          <w:p w14:paraId="07CE2836"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Planificación clara.</w:t>
            </w:r>
          </w:p>
          <w:p w14:paraId="5FF51FF2" w14:textId="0AE95049"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Fácil de entender.</w:t>
            </w:r>
          </w:p>
        </w:tc>
        <w:tc>
          <w:tcPr>
            <w:tcW w:w="2308" w:type="dxa"/>
            <w:shd w:val="clear" w:color="auto" w:fill="FFFFFF" w:themeFill="background1"/>
            <w:vAlign w:val="center"/>
          </w:tcPr>
          <w:p w14:paraId="33B9C63E"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Difícil de adaptar a cambios.</w:t>
            </w:r>
          </w:p>
          <w:p w14:paraId="78F6FFD1"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Retroalimentación tardía</w:t>
            </w:r>
          </w:p>
          <w:p w14:paraId="59D76326" w14:textId="36C0DB7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Riesgo alto si los requisitos cambian.</w:t>
            </w:r>
          </w:p>
        </w:tc>
      </w:tr>
      <w:tr w:rsidR="00846F53" w14:paraId="5813668D" w14:textId="77777777" w:rsidTr="00500955">
        <w:trPr>
          <w:trHeight w:val="1603"/>
        </w:trPr>
        <w:tc>
          <w:tcPr>
            <w:tcW w:w="1418" w:type="dxa"/>
            <w:shd w:val="clear" w:color="auto" w:fill="FFFFFF" w:themeFill="background1"/>
            <w:vAlign w:val="center"/>
          </w:tcPr>
          <w:p w14:paraId="25433E39" w14:textId="1FB04112" w:rsidR="00846F53" w:rsidRDefault="00846F53" w:rsidP="002C6516">
            <w:pPr>
              <w:pStyle w:val="Prrafodelista"/>
              <w:ind w:left="0"/>
              <w:jc w:val="left"/>
              <w:rPr>
                <w:rFonts w:asciiTheme="minorHAnsi" w:hAnsiTheme="minorHAnsi" w:cstheme="minorHAnsi"/>
                <w:sz w:val="24"/>
              </w:rPr>
            </w:pPr>
            <w:proofErr w:type="spellStart"/>
            <w:r>
              <w:rPr>
                <w:rFonts w:ascii="Calibri" w:hAnsi="Calibri" w:cs="Calibri"/>
                <w:b/>
                <w:bCs/>
                <w:color w:val="000000"/>
              </w:rPr>
              <w:t>Crystal</w:t>
            </w:r>
            <w:proofErr w:type="spellEnd"/>
          </w:p>
        </w:tc>
        <w:tc>
          <w:tcPr>
            <w:tcW w:w="992" w:type="dxa"/>
            <w:shd w:val="clear" w:color="auto" w:fill="FFFFFF" w:themeFill="background1"/>
            <w:vAlign w:val="center"/>
          </w:tcPr>
          <w:p w14:paraId="1FB6CC34" w14:textId="47BD050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42C4A2E9" w14:textId="39771EA2"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Conjunto de metodologías adaptables según el tamaño y criticidad del proyecto.</w:t>
            </w:r>
          </w:p>
        </w:tc>
        <w:tc>
          <w:tcPr>
            <w:tcW w:w="2226" w:type="dxa"/>
            <w:shd w:val="clear" w:color="auto" w:fill="FFFFFF" w:themeFill="background1"/>
            <w:vAlign w:val="center"/>
          </w:tcPr>
          <w:p w14:paraId="29DF0A10"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Flexible y adaptable.</w:t>
            </w:r>
          </w:p>
          <w:p w14:paraId="0CAA8B15" w14:textId="6C91E02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Promueve comunicación continua.</w:t>
            </w:r>
          </w:p>
        </w:tc>
        <w:tc>
          <w:tcPr>
            <w:tcW w:w="2308" w:type="dxa"/>
            <w:shd w:val="clear" w:color="auto" w:fill="FFFFFF" w:themeFill="background1"/>
            <w:vAlign w:val="center"/>
          </w:tcPr>
          <w:p w14:paraId="335117ED"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Falta de estandarización.</w:t>
            </w:r>
          </w:p>
          <w:p w14:paraId="05A64E38" w14:textId="490FBE5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Difícil de escalar a equipos grandes.</w:t>
            </w:r>
          </w:p>
        </w:tc>
      </w:tr>
    </w:tbl>
    <w:p w14:paraId="6E20FDF7" w14:textId="50F7123D" w:rsidR="00846F53" w:rsidRPr="00754C0C" w:rsidRDefault="001C7834" w:rsidP="00754C0C">
      <w:pPr>
        <w:pStyle w:val="Ttulo5"/>
        <w:numPr>
          <w:ilvl w:val="0"/>
          <w:numId w:val="0"/>
        </w:numPr>
        <w:ind w:left="648" w:hanging="648"/>
        <w:rPr>
          <w:rFonts w:asciiTheme="minorHAnsi" w:hAnsiTheme="minorHAnsi" w:cstheme="minorHAnsi"/>
        </w:rPr>
      </w:pPr>
      <w:bookmarkStart w:id="16" w:name="_Toc214620181"/>
      <w:r w:rsidRPr="00754C0C">
        <w:rPr>
          <w:rFonts w:asciiTheme="minorHAnsi" w:hAnsiTheme="minorHAnsi" w:cstheme="minorHAnsi"/>
          <w:color w:val="5B9BD5" w:themeColor="accent1"/>
        </w:rPr>
        <w:t xml:space="preserve">Tabla comparativa </w:t>
      </w:r>
      <w:r w:rsidR="00AF0733" w:rsidRPr="00754C0C">
        <w:rPr>
          <w:rFonts w:asciiTheme="minorHAnsi" w:hAnsiTheme="minorHAnsi" w:cstheme="minorHAnsi"/>
          <w:color w:val="5B9BD5" w:themeColor="accent1"/>
        </w:rPr>
        <w:t>metodologías</w:t>
      </w:r>
      <w:bookmarkEnd w:id="16"/>
      <w:r w:rsidR="00500955" w:rsidRPr="00754C0C">
        <w:rPr>
          <w:rFonts w:asciiTheme="minorHAnsi" w:hAnsiTheme="minorHAnsi" w:cstheme="minorHAnsi"/>
        </w:rPr>
        <w:br w:type="page"/>
      </w:r>
    </w:p>
    <w:p w14:paraId="650F1423"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7" w:name="_Toc214620168"/>
      <w:r w:rsidRPr="004D61EA">
        <w:rPr>
          <w:rFonts w:asciiTheme="minorHAnsi" w:hAnsiTheme="minorHAnsi" w:cstheme="minorHAnsi"/>
          <w:sz w:val="28"/>
          <w:szCs w:val="28"/>
        </w:rPr>
        <w:lastRenderedPageBreak/>
        <w:t>Creación de cronograma asociado al Proyecto (Carta Gantt)</w:t>
      </w:r>
      <w:bookmarkEnd w:id="17"/>
    </w:p>
    <w:p w14:paraId="0E846194" w14:textId="77777777" w:rsidR="00846F53" w:rsidRPr="00846F53" w:rsidRDefault="00846F53" w:rsidP="00846F53">
      <w:pPr>
        <w:rPr>
          <w:rFonts w:asciiTheme="minorHAnsi" w:hAnsiTheme="minorHAnsi" w:cstheme="minorHAnsi"/>
          <w:sz w:val="24"/>
          <w:lang w:val="es-CL"/>
        </w:rPr>
      </w:pPr>
    </w:p>
    <w:p w14:paraId="07A01C99"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La planificación del proyecto se estructuró a través de una Carta Gantt, herramienta que permitió organizar las actividades en función del tiempo disponible y de la metodología de trabajo definida. Esta planificación facilitó la visualización de las fases del proyecto, la identificación de hitos clave y la asignación de responsabilidades, asegurando un desarrollo ordenado y progresivo. Gracias a la Carta Gantt, el equipo pudo establecer una hoja de ruta clara, controlar los avances y anticipar posibles retrasos, contribuyendo así a una gestión más eficiente y al cumplimiento de los objetivos planteados.</w:t>
      </w:r>
    </w:p>
    <w:p w14:paraId="5208CE9A" w14:textId="77777777" w:rsidR="00AB1D85" w:rsidRDefault="00AB1D85" w:rsidP="00500955">
      <w:pPr>
        <w:rPr>
          <w:rFonts w:asciiTheme="minorHAnsi" w:hAnsiTheme="minorHAnsi" w:cstheme="minorHAnsi"/>
          <w:sz w:val="24"/>
        </w:rPr>
      </w:pPr>
    </w:p>
    <w:p w14:paraId="67DE8242" w14:textId="77777777" w:rsidR="00AB1D85" w:rsidRPr="00846F53" w:rsidRDefault="00AB1D85" w:rsidP="00500955">
      <w:pPr>
        <w:rPr>
          <w:rFonts w:asciiTheme="minorHAnsi" w:hAnsiTheme="minorHAnsi" w:cstheme="minorHAnsi"/>
          <w:sz w:val="24"/>
        </w:rPr>
      </w:pPr>
    </w:p>
    <w:p w14:paraId="2475C50B"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noProof/>
          <w:sz w:val="24"/>
        </w:rPr>
        <w:drawing>
          <wp:inline distT="0" distB="0" distL="0" distR="0" wp14:anchorId="21645C86" wp14:editId="4596F9DF">
            <wp:extent cx="5651500" cy="2854241"/>
            <wp:effectExtent l="0" t="0" r="6350" b="3810"/>
            <wp:docPr id="185581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97" cy="2889542"/>
                    </a:xfrm>
                    <a:prstGeom prst="rect">
                      <a:avLst/>
                    </a:prstGeom>
                    <a:noFill/>
                    <a:ln>
                      <a:noFill/>
                    </a:ln>
                  </pic:spPr>
                </pic:pic>
              </a:graphicData>
            </a:graphic>
          </wp:inline>
        </w:drawing>
      </w:r>
    </w:p>
    <w:p w14:paraId="5514F7F5" w14:textId="5343F102" w:rsidR="00500955" w:rsidRPr="00AB1D85" w:rsidRDefault="00846F53" w:rsidP="00AB1D85">
      <w:pPr>
        <w:pStyle w:val="Ttulo5"/>
        <w:numPr>
          <w:ilvl w:val="0"/>
          <w:numId w:val="0"/>
        </w:numPr>
        <w:ind w:left="648" w:hanging="648"/>
        <w:rPr>
          <w:rStyle w:val="Referenciaintensa"/>
          <w:b/>
          <w:bCs/>
          <w:smallCaps w:val="0"/>
          <w:spacing w:val="0"/>
        </w:rPr>
      </w:pPr>
      <w:bookmarkStart w:id="18" w:name="_Hlk210594390"/>
      <w:bookmarkStart w:id="19" w:name="_Toc214620182"/>
      <w:r w:rsidRPr="00AB1D85">
        <w:rPr>
          <w:rStyle w:val="Referenciaintensa"/>
          <w:b/>
          <w:bCs/>
          <w:smallCaps w:val="0"/>
          <w:spacing w:val="0"/>
        </w:rPr>
        <w:t>Carta Gantt</w:t>
      </w:r>
      <w:bookmarkEnd w:id="18"/>
      <w:bookmarkEnd w:id="19"/>
    </w:p>
    <w:p w14:paraId="6F7AC0D0" w14:textId="3DB831FB" w:rsidR="00846F53" w:rsidRPr="00500955" w:rsidRDefault="00500955" w:rsidP="00500955">
      <w:pPr>
        <w:spacing w:after="160" w:line="259" w:lineRule="auto"/>
        <w:jc w:val="left"/>
        <w:rPr>
          <w:b/>
          <w:bCs/>
          <w:i/>
          <w:iCs/>
          <w:sz w:val="26"/>
          <w:szCs w:val="26"/>
        </w:rPr>
      </w:pPr>
      <w:r>
        <w:rPr>
          <w:rStyle w:val="Referenciaintensa"/>
          <w:b w:val="0"/>
          <w:bCs w:val="0"/>
          <w:smallCaps w:val="0"/>
          <w:color w:val="auto"/>
          <w:spacing w:val="0"/>
        </w:rPr>
        <w:br w:type="page"/>
      </w:r>
    </w:p>
    <w:p w14:paraId="20795E5A" w14:textId="77777777" w:rsidR="00846F53" w:rsidRPr="004D61EA" w:rsidRDefault="00846F53">
      <w:pPr>
        <w:pStyle w:val="Ttulo2"/>
        <w:numPr>
          <w:ilvl w:val="0"/>
          <w:numId w:val="7"/>
        </w:numPr>
        <w:ind w:left="720" w:hanging="360"/>
        <w:jc w:val="both"/>
        <w:rPr>
          <w:rFonts w:asciiTheme="minorHAnsi" w:hAnsiTheme="minorHAnsi" w:cstheme="minorHAnsi"/>
          <w:sz w:val="28"/>
          <w:szCs w:val="28"/>
        </w:rPr>
      </w:pPr>
      <w:bookmarkStart w:id="20" w:name="_Toc214620169"/>
      <w:r w:rsidRPr="004D61EA">
        <w:rPr>
          <w:rFonts w:asciiTheme="minorHAnsi" w:hAnsiTheme="minorHAnsi" w:cstheme="minorHAnsi"/>
          <w:sz w:val="28"/>
          <w:szCs w:val="28"/>
        </w:rPr>
        <w:lastRenderedPageBreak/>
        <w:t>Riesgos Asociados al Proyecto</w:t>
      </w:r>
      <w:bookmarkEnd w:id="20"/>
    </w:p>
    <w:p w14:paraId="6B256F32" w14:textId="77777777" w:rsidR="00846F53" w:rsidRPr="00846F53" w:rsidRDefault="00846F53" w:rsidP="00846F53">
      <w:pPr>
        <w:rPr>
          <w:rFonts w:asciiTheme="minorHAnsi" w:hAnsiTheme="minorHAnsi" w:cstheme="minorHAnsi"/>
          <w:sz w:val="24"/>
          <w:lang w:val="es-CL"/>
        </w:rPr>
      </w:pPr>
    </w:p>
    <w:p w14:paraId="1627BC77" w14:textId="1A0CAC0C" w:rsidR="00846F53" w:rsidRDefault="00846F53" w:rsidP="00500955">
      <w:pPr>
        <w:rPr>
          <w:rFonts w:asciiTheme="minorHAnsi" w:hAnsiTheme="minorHAnsi" w:cstheme="minorHAnsi"/>
          <w:sz w:val="24"/>
        </w:rPr>
      </w:pPr>
      <w:r w:rsidRPr="00846F53">
        <w:rPr>
          <w:rFonts w:asciiTheme="minorHAnsi" w:hAnsiTheme="minorHAnsi" w:cstheme="minorHAnsi"/>
          <w:sz w:val="24"/>
        </w:rPr>
        <w:t>En todo proyecto tecnológico, la gestión de riesgos constituye un elemento esencial para anticipar y mitigar posibles problemas que puedan afectar los resultados esperados. El desarrollo de WellFit no estuvo exento de desafíos técnicos, financieros y de adopción por parte de los usuarios, por lo que fue necesario identificar de manera sistemática los riesgos más relevantes.</w:t>
      </w:r>
    </w:p>
    <w:p w14:paraId="3CAC8AB6" w14:textId="77777777" w:rsidR="00AB1D85" w:rsidRPr="00846F53" w:rsidRDefault="00AB1D85" w:rsidP="00500955">
      <w:pPr>
        <w:rPr>
          <w:rFonts w:asciiTheme="minorHAnsi" w:hAnsiTheme="minorHAnsi" w:cstheme="minorHAnsi"/>
          <w:sz w:val="24"/>
        </w:rPr>
      </w:pPr>
    </w:p>
    <w:p w14:paraId="1318CB59" w14:textId="77777777" w:rsidR="00500955" w:rsidRDefault="00846F53" w:rsidP="00500955">
      <w:pPr>
        <w:rPr>
          <w:noProof/>
        </w:rPr>
      </w:pPr>
      <w:r w:rsidRPr="00846F53">
        <w:rPr>
          <w:rFonts w:asciiTheme="minorHAnsi" w:hAnsiTheme="minorHAnsi" w:cstheme="minorHAnsi"/>
          <w:sz w:val="24"/>
        </w:rPr>
        <w:t>La matriz de riesgos presentada en esta sección incluye la descripción de cada riesgo, su probabilidad de ocurrencia, el impacto que podría generar en el proyecto, así como los planes de mitigación y contingencia definidos. Este análisis permitió priorizar los riesgos más críticos, implementar medidas preventivas oportunas y establecer estrategias de respuesta en caso de materializarse. Con ello, se buscó garantizar la continuidad del desarrollo, la calidad de la solución y la viabilidad del proyecto en su conjunto.</w:t>
      </w:r>
      <w:r w:rsidR="00500955" w:rsidRPr="00500955">
        <w:rPr>
          <w:noProof/>
        </w:rPr>
        <w:t xml:space="preserve"> </w:t>
      </w:r>
    </w:p>
    <w:p w14:paraId="0D75D8E8" w14:textId="5F574F9E" w:rsidR="00846F53" w:rsidRPr="00846F53" w:rsidRDefault="00846F53" w:rsidP="00500955">
      <w:pPr>
        <w:rPr>
          <w:rFonts w:asciiTheme="minorHAnsi" w:hAnsiTheme="minorHAnsi" w:cstheme="minorHAnsi"/>
          <w:sz w:val="24"/>
        </w:rPr>
      </w:pPr>
    </w:p>
    <w:p w14:paraId="7D0EEE2E" w14:textId="04154D22" w:rsidR="00846F53" w:rsidRPr="00846F53" w:rsidRDefault="00846F53" w:rsidP="00846F53">
      <w:pPr>
        <w:rPr>
          <w:rStyle w:val="Referenciaintensa"/>
          <w:rFonts w:asciiTheme="minorHAnsi" w:hAnsiTheme="minorHAnsi" w:cstheme="minorHAnsi"/>
          <w:b w:val="0"/>
          <w:bCs w:val="0"/>
          <w:smallCaps w:val="0"/>
          <w:spacing w:val="0"/>
          <w:sz w:val="24"/>
        </w:rPr>
      </w:pPr>
    </w:p>
    <w:p w14:paraId="2D885691" w14:textId="69328A4F" w:rsidR="00846F53" w:rsidRDefault="00500955" w:rsidP="00500955">
      <w:pPr>
        <w:rPr>
          <w:rStyle w:val="Referenciaintensa"/>
          <w:rFonts w:asciiTheme="minorHAnsi" w:hAnsiTheme="minorHAnsi" w:cstheme="minorHAnsi"/>
          <w:b w:val="0"/>
          <w:bCs w:val="0"/>
          <w:smallCaps w:val="0"/>
          <w:spacing w:val="0"/>
          <w:sz w:val="24"/>
        </w:rPr>
      </w:pPr>
      <w:r w:rsidRPr="00846F53">
        <w:rPr>
          <w:noProof/>
        </w:rPr>
        <w:drawing>
          <wp:inline distT="0" distB="0" distL="0" distR="0" wp14:anchorId="52F0E27F" wp14:editId="3E5AB59E">
            <wp:extent cx="5612130" cy="3892550"/>
            <wp:effectExtent l="0" t="0" r="7620" b="0"/>
            <wp:docPr id="164220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06325"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892550"/>
                    </a:xfrm>
                    <a:prstGeom prst="rect">
                      <a:avLst/>
                    </a:prstGeom>
                  </pic:spPr>
                </pic:pic>
              </a:graphicData>
            </a:graphic>
          </wp:inline>
        </w:drawing>
      </w:r>
    </w:p>
    <w:p w14:paraId="4FCE4442" w14:textId="0D98FA7A" w:rsidR="00BF4058" w:rsidRPr="00846F53" w:rsidRDefault="00BF4058" w:rsidP="00846F53">
      <w:pPr>
        <w:rPr>
          <w:rFonts w:asciiTheme="minorHAnsi" w:hAnsiTheme="minorHAnsi" w:cstheme="minorHAnsi"/>
          <w:sz w:val="24"/>
          <w:lang w:val="es-CL"/>
        </w:rPr>
      </w:pPr>
    </w:p>
    <w:p w14:paraId="626DC600" w14:textId="77777777" w:rsidR="00846F53" w:rsidRPr="00846F53" w:rsidRDefault="00846F53" w:rsidP="00846F53">
      <w:pPr>
        <w:rPr>
          <w:rFonts w:asciiTheme="minorHAnsi" w:hAnsiTheme="minorHAnsi" w:cstheme="minorHAnsi"/>
          <w:sz w:val="24"/>
          <w:lang w:val="es-CL"/>
        </w:rPr>
      </w:pPr>
    </w:p>
    <w:tbl>
      <w:tblPr>
        <w:tblpPr w:leftFromText="141" w:rightFromText="141" w:vertAnchor="text" w:horzAnchor="margin" w:tblpY="4495"/>
        <w:tblW w:w="8842" w:type="dxa"/>
        <w:tblCellMar>
          <w:left w:w="70" w:type="dxa"/>
          <w:right w:w="70" w:type="dxa"/>
        </w:tblCellMar>
        <w:tblLook w:val="04A0" w:firstRow="1" w:lastRow="0" w:firstColumn="1" w:lastColumn="0" w:noHBand="0" w:noVBand="1"/>
      </w:tblPr>
      <w:tblGrid>
        <w:gridCol w:w="1503"/>
        <w:gridCol w:w="3416"/>
        <w:gridCol w:w="3923"/>
      </w:tblGrid>
      <w:tr w:rsidR="00CE36E2" w:rsidRPr="00846F53" w14:paraId="09A09CAF" w14:textId="77777777" w:rsidTr="00A32B9E">
        <w:trPr>
          <w:trHeight w:val="190"/>
        </w:trPr>
        <w:tc>
          <w:tcPr>
            <w:tcW w:w="1503" w:type="dxa"/>
            <w:tcBorders>
              <w:top w:val="single" w:sz="4" w:space="0" w:color="9BC2E6"/>
              <w:left w:val="single" w:sz="4" w:space="0" w:color="9BC2E6"/>
              <w:bottom w:val="single" w:sz="4" w:space="0" w:color="9BC2E6"/>
              <w:right w:val="nil"/>
            </w:tcBorders>
            <w:shd w:val="clear" w:color="DDEBF7" w:fill="DDEBF7"/>
            <w:hideMark/>
          </w:tcPr>
          <w:p w14:paraId="51149224"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Nivel</w:t>
            </w:r>
          </w:p>
        </w:tc>
        <w:tc>
          <w:tcPr>
            <w:tcW w:w="3416" w:type="dxa"/>
            <w:tcBorders>
              <w:top w:val="single" w:sz="4" w:space="0" w:color="9BC2E6"/>
              <w:left w:val="nil"/>
              <w:bottom w:val="single" w:sz="4" w:space="0" w:color="9BC2E6"/>
              <w:right w:val="nil"/>
            </w:tcBorders>
            <w:shd w:val="clear" w:color="auto" w:fill="DDEBF7"/>
            <w:hideMark/>
          </w:tcPr>
          <w:p w14:paraId="1D374759"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Probabilidad</w:t>
            </w:r>
          </w:p>
        </w:tc>
        <w:tc>
          <w:tcPr>
            <w:tcW w:w="3923" w:type="dxa"/>
            <w:tcBorders>
              <w:top w:val="single" w:sz="4" w:space="0" w:color="9BC2E6"/>
              <w:left w:val="nil"/>
              <w:bottom w:val="single" w:sz="4" w:space="0" w:color="9BC2E6"/>
              <w:right w:val="single" w:sz="4" w:space="0" w:color="9BC2E6"/>
            </w:tcBorders>
            <w:shd w:val="clear" w:color="DDEBF7" w:fill="DDEBF7"/>
            <w:hideMark/>
          </w:tcPr>
          <w:p w14:paraId="6CB8D3C2"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Descripción</w:t>
            </w:r>
          </w:p>
        </w:tc>
      </w:tr>
      <w:tr w:rsidR="00CE36E2" w:rsidRPr="00846F53" w14:paraId="7EE113B0" w14:textId="77777777" w:rsidTr="00CE36E2">
        <w:trPr>
          <w:trHeight w:val="1150"/>
        </w:trPr>
        <w:tc>
          <w:tcPr>
            <w:tcW w:w="1503" w:type="dxa"/>
            <w:tcBorders>
              <w:top w:val="single" w:sz="4" w:space="0" w:color="9BC2E6"/>
              <w:left w:val="single" w:sz="4" w:space="0" w:color="9BC2E6"/>
              <w:bottom w:val="single" w:sz="4" w:space="0" w:color="9BC2E6"/>
              <w:right w:val="nil"/>
            </w:tcBorders>
            <w:hideMark/>
          </w:tcPr>
          <w:p w14:paraId="71A7ABEE"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Bajo (1–3)</w:t>
            </w:r>
          </w:p>
        </w:tc>
        <w:tc>
          <w:tcPr>
            <w:tcW w:w="3416" w:type="dxa"/>
            <w:tcBorders>
              <w:top w:val="single" w:sz="4" w:space="0" w:color="9BC2E6"/>
              <w:left w:val="nil"/>
              <w:bottom w:val="single" w:sz="4" w:space="0" w:color="9BC2E6"/>
              <w:right w:val="nil"/>
            </w:tcBorders>
            <w:hideMark/>
          </w:tcPr>
          <w:p w14:paraId="487BB8CE"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Poca probabilidad de ocurrencia. Riesgo controlado o con efectos menores.</w:t>
            </w:r>
          </w:p>
        </w:tc>
        <w:tc>
          <w:tcPr>
            <w:tcW w:w="3923" w:type="dxa"/>
            <w:tcBorders>
              <w:top w:val="single" w:sz="4" w:space="0" w:color="9BC2E6"/>
              <w:left w:val="nil"/>
              <w:bottom w:val="single" w:sz="4" w:space="0" w:color="9BC2E6"/>
              <w:right w:val="single" w:sz="4" w:space="0" w:color="9BC2E6"/>
            </w:tcBorders>
            <w:hideMark/>
          </w:tcPr>
          <w:p w14:paraId="4D6D8DAD"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El proyecto puede continuar sin interrupciones significativas. Las medidas preventivas son suficientes.</w:t>
            </w:r>
          </w:p>
        </w:tc>
      </w:tr>
      <w:tr w:rsidR="00CE36E2" w:rsidRPr="00846F53" w14:paraId="62EBE6CC" w14:textId="77777777" w:rsidTr="00CE36E2">
        <w:trPr>
          <w:trHeight w:val="1150"/>
        </w:trPr>
        <w:tc>
          <w:tcPr>
            <w:tcW w:w="1503" w:type="dxa"/>
            <w:tcBorders>
              <w:top w:val="single" w:sz="4" w:space="0" w:color="9BC2E6"/>
              <w:left w:val="single" w:sz="4" w:space="0" w:color="9BC2E6"/>
              <w:bottom w:val="single" w:sz="4" w:space="0" w:color="9BC2E6"/>
              <w:right w:val="nil"/>
            </w:tcBorders>
            <w:shd w:val="clear" w:color="DDEBF7" w:fill="DDEBF7"/>
            <w:hideMark/>
          </w:tcPr>
          <w:p w14:paraId="1BBD5215"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Medio (4–6)</w:t>
            </w:r>
          </w:p>
        </w:tc>
        <w:tc>
          <w:tcPr>
            <w:tcW w:w="3416" w:type="dxa"/>
            <w:tcBorders>
              <w:top w:val="single" w:sz="4" w:space="0" w:color="9BC2E6"/>
              <w:left w:val="nil"/>
              <w:bottom w:val="single" w:sz="4" w:space="0" w:color="9BC2E6"/>
              <w:right w:val="nil"/>
            </w:tcBorders>
            <w:shd w:val="clear" w:color="DDEBF7" w:fill="DDEBF7"/>
            <w:hideMark/>
          </w:tcPr>
          <w:p w14:paraId="4902AEF1"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Ocurrencia moderada del riesgo. Puede afectar una parte del cronograma o una funcionalidad.</w:t>
            </w:r>
          </w:p>
        </w:tc>
        <w:tc>
          <w:tcPr>
            <w:tcW w:w="3923" w:type="dxa"/>
            <w:tcBorders>
              <w:top w:val="single" w:sz="4" w:space="0" w:color="9BC2E6"/>
              <w:left w:val="nil"/>
              <w:bottom w:val="single" w:sz="4" w:space="0" w:color="9BC2E6"/>
              <w:right w:val="single" w:sz="4" w:space="0" w:color="9BC2E6"/>
            </w:tcBorders>
            <w:shd w:val="clear" w:color="DDEBF7" w:fill="DDEBF7"/>
            <w:hideMark/>
          </w:tcPr>
          <w:p w14:paraId="06FE400D"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Se requiere acción correctiva o ajuste en la planificación, pero el proyecto sigue siendo viable.</w:t>
            </w:r>
          </w:p>
        </w:tc>
      </w:tr>
      <w:tr w:rsidR="00CE36E2" w:rsidRPr="00846F53" w14:paraId="29707E4A" w14:textId="77777777" w:rsidTr="00CE36E2">
        <w:trPr>
          <w:trHeight w:val="1344"/>
        </w:trPr>
        <w:tc>
          <w:tcPr>
            <w:tcW w:w="1503" w:type="dxa"/>
            <w:tcBorders>
              <w:top w:val="single" w:sz="4" w:space="0" w:color="9BC2E6"/>
              <w:left w:val="single" w:sz="4" w:space="0" w:color="9BC2E6"/>
              <w:bottom w:val="single" w:sz="4" w:space="0" w:color="9BC2E6"/>
              <w:right w:val="nil"/>
            </w:tcBorders>
            <w:hideMark/>
          </w:tcPr>
          <w:p w14:paraId="0F02032B"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Alto (7–10)</w:t>
            </w:r>
          </w:p>
        </w:tc>
        <w:tc>
          <w:tcPr>
            <w:tcW w:w="3416" w:type="dxa"/>
            <w:tcBorders>
              <w:top w:val="single" w:sz="4" w:space="0" w:color="9BC2E6"/>
              <w:left w:val="nil"/>
              <w:bottom w:val="single" w:sz="4" w:space="0" w:color="9BC2E6"/>
              <w:right w:val="nil"/>
            </w:tcBorders>
            <w:hideMark/>
          </w:tcPr>
          <w:p w14:paraId="5B40410A"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Alta probabilidad o consecuencias graves si ocurre.</w:t>
            </w:r>
          </w:p>
        </w:tc>
        <w:tc>
          <w:tcPr>
            <w:tcW w:w="3923" w:type="dxa"/>
            <w:tcBorders>
              <w:top w:val="single" w:sz="4" w:space="0" w:color="9BC2E6"/>
              <w:left w:val="nil"/>
              <w:bottom w:val="single" w:sz="4" w:space="0" w:color="9BC2E6"/>
              <w:right w:val="single" w:sz="4" w:space="0" w:color="9BC2E6"/>
            </w:tcBorders>
            <w:hideMark/>
          </w:tcPr>
          <w:p w14:paraId="4B0C1438"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Puede generar retrasos importantes, sobrecostos o pérdida de calidad. Se deben activar planes de contingencia y revisión general del proyecto.</w:t>
            </w:r>
          </w:p>
        </w:tc>
      </w:tr>
    </w:tbl>
    <w:p w14:paraId="2851D939" w14:textId="614DA9FD" w:rsidR="00846F53" w:rsidRPr="00F05680" w:rsidRDefault="00CE36E2" w:rsidP="00500955">
      <w:pPr>
        <w:pStyle w:val="Ttulo5"/>
        <w:numPr>
          <w:ilvl w:val="0"/>
          <w:numId w:val="0"/>
        </w:numPr>
        <w:rPr>
          <w:rStyle w:val="Referenciaintensa"/>
          <w:b/>
          <w:bCs/>
          <w:smallCaps w:val="0"/>
          <w:color w:val="auto"/>
          <w:spacing w:val="0"/>
        </w:rPr>
      </w:pPr>
      <w:bookmarkStart w:id="21" w:name="_Toc214620183"/>
      <w:r w:rsidRPr="00AB1D85">
        <w:rPr>
          <w:rStyle w:val="Referenciaintensa"/>
          <w:rFonts w:asciiTheme="minorHAnsi" w:hAnsiTheme="minorHAnsi" w:cstheme="minorHAnsi"/>
          <w:noProof/>
          <w:sz w:val="24"/>
        </w:rPr>
        <w:drawing>
          <wp:anchor distT="0" distB="0" distL="114300" distR="114300" simplePos="0" relativeHeight="251660288" behindDoc="0" locked="0" layoutInCell="1" allowOverlap="1" wp14:anchorId="70F7DF38" wp14:editId="17C9D9C1">
            <wp:simplePos x="0" y="0"/>
            <wp:positionH relativeFrom="margin">
              <wp:posOffset>-635</wp:posOffset>
            </wp:positionH>
            <wp:positionV relativeFrom="paragraph">
              <wp:posOffset>37407</wp:posOffset>
            </wp:positionV>
            <wp:extent cx="5702300" cy="2540000"/>
            <wp:effectExtent l="0" t="0" r="0" b="0"/>
            <wp:wrapTopAndBottom/>
            <wp:docPr id="509661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61223" name=""/>
                    <pic:cNvPicPr/>
                  </pic:nvPicPr>
                  <pic:blipFill rotWithShape="1">
                    <a:blip r:embed="rId12">
                      <a:extLst>
                        <a:ext uri="{28A0092B-C50C-407E-A947-70E740481C1C}">
                          <a14:useLocalDpi xmlns:a14="http://schemas.microsoft.com/office/drawing/2010/main" val="0"/>
                        </a:ext>
                      </a:extLst>
                    </a:blip>
                    <a:srcRect b="22578"/>
                    <a:stretch>
                      <a:fillRect/>
                    </a:stretch>
                  </pic:blipFill>
                  <pic:spPr bwMode="auto">
                    <a:xfrm>
                      <a:off x="0" y="0"/>
                      <a:ext cx="5702300" cy="254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1B8C" w:rsidRPr="00AB1D85">
        <w:rPr>
          <w:rStyle w:val="Referenciaintensa"/>
          <w:b/>
          <w:bCs/>
          <w:smallCaps w:val="0"/>
          <w:spacing w:val="0"/>
        </w:rPr>
        <w:t>Tabla de riesgos</w:t>
      </w:r>
      <w:bookmarkEnd w:id="21"/>
    </w:p>
    <w:p w14:paraId="42A05E9A" w14:textId="77777777" w:rsidR="00CE36E2" w:rsidRDefault="00CE36E2" w:rsidP="00846F53">
      <w:pPr>
        <w:rPr>
          <w:rStyle w:val="Referenciaintensa"/>
          <w:rFonts w:asciiTheme="minorHAnsi" w:hAnsiTheme="minorHAnsi" w:cstheme="minorHAnsi"/>
          <w:b w:val="0"/>
          <w:bCs w:val="0"/>
          <w:smallCaps w:val="0"/>
          <w:spacing w:val="0"/>
          <w:sz w:val="24"/>
        </w:rPr>
      </w:pPr>
    </w:p>
    <w:p w14:paraId="245F7010" w14:textId="77777777" w:rsidR="00CE36E2" w:rsidRDefault="00CE36E2" w:rsidP="00846F53">
      <w:pPr>
        <w:rPr>
          <w:rStyle w:val="Referenciaintensa"/>
          <w:rFonts w:asciiTheme="minorHAnsi" w:hAnsiTheme="minorHAnsi" w:cstheme="minorHAnsi"/>
          <w:b w:val="0"/>
          <w:bCs w:val="0"/>
          <w:smallCaps w:val="0"/>
          <w:spacing w:val="0"/>
          <w:sz w:val="24"/>
        </w:rPr>
      </w:pPr>
    </w:p>
    <w:p w14:paraId="7C4AB8D9" w14:textId="77777777" w:rsidR="00CE36E2" w:rsidRDefault="00CE36E2" w:rsidP="00846F53">
      <w:pPr>
        <w:rPr>
          <w:rStyle w:val="Referenciaintensa"/>
          <w:rFonts w:asciiTheme="minorHAnsi" w:hAnsiTheme="minorHAnsi" w:cstheme="minorHAnsi"/>
          <w:b w:val="0"/>
          <w:bCs w:val="0"/>
          <w:smallCaps w:val="0"/>
          <w:spacing w:val="0"/>
          <w:sz w:val="24"/>
        </w:rPr>
      </w:pPr>
    </w:p>
    <w:p w14:paraId="4E6F8BDC" w14:textId="77777777" w:rsidR="00CE36E2" w:rsidRDefault="00CE36E2" w:rsidP="00846F53">
      <w:pPr>
        <w:rPr>
          <w:rStyle w:val="Referenciaintensa"/>
          <w:rFonts w:asciiTheme="minorHAnsi" w:hAnsiTheme="minorHAnsi" w:cstheme="minorHAnsi"/>
          <w:b w:val="0"/>
          <w:bCs w:val="0"/>
          <w:smallCaps w:val="0"/>
          <w:spacing w:val="0"/>
          <w:sz w:val="24"/>
        </w:rPr>
      </w:pPr>
    </w:p>
    <w:p w14:paraId="2648FA56" w14:textId="77777777" w:rsidR="00CE36E2" w:rsidRDefault="00CE36E2" w:rsidP="00846F53">
      <w:pPr>
        <w:rPr>
          <w:rStyle w:val="Referenciaintensa"/>
          <w:rFonts w:asciiTheme="minorHAnsi" w:hAnsiTheme="minorHAnsi" w:cstheme="minorHAnsi"/>
          <w:b w:val="0"/>
          <w:bCs w:val="0"/>
          <w:smallCaps w:val="0"/>
          <w:spacing w:val="0"/>
          <w:sz w:val="24"/>
        </w:rPr>
      </w:pPr>
    </w:p>
    <w:p w14:paraId="17C72AA3" w14:textId="77777777" w:rsidR="00CE36E2" w:rsidRPr="00846F53" w:rsidRDefault="00CE36E2" w:rsidP="00846F53">
      <w:pPr>
        <w:rPr>
          <w:rStyle w:val="Referenciaintensa"/>
          <w:rFonts w:asciiTheme="minorHAnsi" w:hAnsiTheme="minorHAnsi" w:cstheme="minorHAnsi"/>
          <w:b w:val="0"/>
          <w:bCs w:val="0"/>
          <w:smallCaps w:val="0"/>
          <w:spacing w:val="0"/>
          <w:sz w:val="24"/>
        </w:rPr>
      </w:pPr>
    </w:p>
    <w:p w14:paraId="6BF81836" w14:textId="77777777" w:rsidR="00AB1D85" w:rsidRDefault="00846F53">
      <w:pPr>
        <w:pStyle w:val="Ttulo2"/>
        <w:numPr>
          <w:ilvl w:val="0"/>
          <w:numId w:val="7"/>
        </w:numPr>
        <w:ind w:left="720" w:hanging="360"/>
        <w:rPr>
          <w:rFonts w:asciiTheme="minorHAnsi" w:hAnsiTheme="minorHAnsi" w:cstheme="minorHAnsi"/>
          <w:sz w:val="28"/>
          <w:szCs w:val="28"/>
        </w:rPr>
      </w:pPr>
      <w:bookmarkStart w:id="22" w:name="_Toc214620170"/>
      <w:bookmarkStart w:id="23" w:name="_Toc101822548"/>
      <w:r w:rsidRPr="004D61EA">
        <w:rPr>
          <w:rFonts w:asciiTheme="minorHAnsi" w:hAnsiTheme="minorHAnsi" w:cstheme="minorHAnsi"/>
          <w:sz w:val="28"/>
          <w:szCs w:val="28"/>
        </w:rPr>
        <w:lastRenderedPageBreak/>
        <w:t>Implementación del Proyecto</w:t>
      </w:r>
      <w:bookmarkEnd w:id="22"/>
    </w:p>
    <w:p w14:paraId="721F2A9D" w14:textId="77777777" w:rsidR="00395D2E" w:rsidRDefault="00846F53">
      <w:pPr>
        <w:pStyle w:val="Ttulo2"/>
        <w:numPr>
          <w:ilvl w:val="1"/>
          <w:numId w:val="7"/>
        </w:numPr>
        <w:rPr>
          <w:rFonts w:asciiTheme="minorHAnsi" w:hAnsiTheme="minorHAnsi" w:cstheme="minorHAnsi"/>
        </w:rPr>
      </w:pPr>
      <w:bookmarkStart w:id="24" w:name="_Toc214620171"/>
      <w:r w:rsidRPr="00AB1D85">
        <w:rPr>
          <w:rFonts w:asciiTheme="minorHAnsi" w:hAnsiTheme="minorHAnsi" w:cstheme="minorHAnsi"/>
        </w:rPr>
        <w:t>ARQUITECTURA</w:t>
      </w:r>
      <w:bookmarkEnd w:id="24"/>
      <w:r w:rsidR="00395D2E">
        <w:rPr>
          <w:rFonts w:asciiTheme="minorHAnsi" w:hAnsiTheme="minorHAnsi" w:cstheme="minorHAnsi"/>
        </w:rPr>
        <w:t xml:space="preserve"> </w:t>
      </w:r>
    </w:p>
    <w:p w14:paraId="4E26335C" w14:textId="4EA64F78" w:rsidR="00846F53" w:rsidRPr="00846F53" w:rsidRDefault="00846F53" w:rsidP="00395D2E">
      <w:pPr>
        <w:rPr>
          <w:rFonts w:asciiTheme="minorHAnsi" w:hAnsiTheme="minorHAnsi" w:cstheme="minorHAnsi"/>
          <w:sz w:val="24"/>
        </w:rPr>
      </w:pPr>
      <w:r w:rsidRPr="00846F53">
        <w:rPr>
          <w:rFonts w:asciiTheme="minorHAnsi" w:hAnsiTheme="minorHAnsi" w:cstheme="minorHAnsi"/>
          <w:sz w:val="24"/>
        </w:rPr>
        <w:t xml:space="preserve">Para el desarrollo del proyecto WellFit se optó por una arquitectura basada en microservicios, debido a la complejidad del sistema y la diversidad de plataformas involucradas. Esta estructura permite integrar distintos puntos de acceso de manera flexible, escalable y distribuida. Cada funcionalidad clave se implementa como un servicio independiente, con su propia lógica y despliegue. Esto facilita que módulos como la gestión de pacientes, el procesamiento de datos del Smartwatch, el manejo de imágenes en </w:t>
      </w:r>
      <w:proofErr w:type="spellStart"/>
      <w:r w:rsidRPr="00846F53">
        <w:rPr>
          <w:rFonts w:asciiTheme="minorHAnsi" w:hAnsiTheme="minorHAnsi" w:cstheme="minorHAnsi"/>
          <w:sz w:val="24"/>
        </w:rPr>
        <w:t>Object</w:t>
      </w:r>
      <w:proofErr w:type="spellEnd"/>
      <w:r w:rsidRPr="00846F53">
        <w:rPr>
          <w:rFonts w:asciiTheme="minorHAnsi" w:hAnsiTheme="minorHAnsi" w:cstheme="minorHAnsi"/>
          <w:sz w:val="24"/>
        </w:rPr>
        <w:t xml:space="preserve"> Storage o los análisis con Machine </w:t>
      </w:r>
      <w:proofErr w:type="spellStart"/>
      <w:r w:rsidRPr="00846F53">
        <w:rPr>
          <w:rFonts w:asciiTheme="minorHAnsi" w:hAnsiTheme="minorHAnsi" w:cstheme="minorHAnsi"/>
          <w:sz w:val="24"/>
        </w:rPr>
        <w:t>Learning</w:t>
      </w:r>
      <w:proofErr w:type="spellEnd"/>
      <w:r w:rsidRPr="00846F53">
        <w:rPr>
          <w:rFonts w:asciiTheme="minorHAnsi" w:hAnsiTheme="minorHAnsi" w:cstheme="minorHAnsi"/>
          <w:sz w:val="24"/>
        </w:rPr>
        <w:t xml:space="preserve"> puedan evolucionar y escalar sin afectar al resto de la plataforma. Este enfoque también mejora la resiliencia del sistema: si un servicio falla o requiere actualización, los demás continúan operando con normalidad, algo esencial en una solución orientada al área de la salud. En conjunto, la arquitectura de microservicios ofrece una base sólida para integrar tecnologías distribuidas, atender las necesidades de distintos tipos de usuarios y permitir un crecimiento sostenible del proyecto.</w:t>
      </w:r>
    </w:p>
    <w:p w14:paraId="46E000C9" w14:textId="77777777" w:rsidR="00445175" w:rsidRDefault="00445175">
      <w:pPr>
        <w:spacing w:after="160" w:line="259" w:lineRule="auto"/>
        <w:jc w:val="left"/>
        <w:rPr>
          <w:rFonts w:asciiTheme="minorHAnsi" w:hAnsiTheme="minorHAnsi" w:cstheme="minorHAnsi"/>
          <w:sz w:val="24"/>
        </w:rPr>
      </w:pPr>
    </w:p>
    <w:p w14:paraId="5586D1F9" w14:textId="0A046E9A" w:rsidR="00AB1D85" w:rsidRPr="007D5C1B" w:rsidRDefault="00445175">
      <w:pPr>
        <w:spacing w:after="160" w:line="259" w:lineRule="auto"/>
        <w:jc w:val="left"/>
        <w:rPr>
          <w:rFonts w:asciiTheme="minorHAnsi" w:hAnsiTheme="minorHAnsi" w:cstheme="minorHAnsi"/>
          <w:sz w:val="24"/>
        </w:rPr>
      </w:pPr>
      <w:r>
        <w:rPr>
          <w:noProof/>
        </w:rPr>
        <w:drawing>
          <wp:inline distT="0" distB="0" distL="0" distR="0" wp14:anchorId="29567D85" wp14:editId="0611D4B7">
            <wp:extent cx="5740833" cy="3228975"/>
            <wp:effectExtent l="0" t="0" r="0" b="0"/>
            <wp:docPr id="9416006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5688" cy="3231706"/>
                    </a:xfrm>
                    <a:prstGeom prst="rect">
                      <a:avLst/>
                    </a:prstGeom>
                    <a:noFill/>
                    <a:ln>
                      <a:noFill/>
                    </a:ln>
                  </pic:spPr>
                </pic:pic>
              </a:graphicData>
            </a:graphic>
          </wp:inline>
        </w:drawing>
      </w:r>
      <w:r>
        <w:rPr>
          <w:rFonts w:asciiTheme="minorHAnsi" w:hAnsiTheme="minorHAnsi" w:cstheme="minorHAnsi"/>
          <w:sz w:val="24"/>
        </w:rPr>
        <w:br w:type="page"/>
      </w:r>
    </w:p>
    <w:p w14:paraId="53E511AB" w14:textId="77777777" w:rsidR="00395D2E" w:rsidRPr="00395D2E" w:rsidRDefault="00395D2E">
      <w:pPr>
        <w:pStyle w:val="Ttulo2"/>
        <w:numPr>
          <w:ilvl w:val="1"/>
          <w:numId w:val="7"/>
        </w:numPr>
        <w:rPr>
          <w:rFonts w:asciiTheme="minorHAnsi" w:hAnsiTheme="minorHAnsi" w:cstheme="minorHAnsi"/>
        </w:rPr>
      </w:pPr>
      <w:bookmarkStart w:id="25" w:name="_Toc214620172"/>
      <w:r w:rsidRPr="00395D2E">
        <w:rPr>
          <w:rFonts w:asciiTheme="minorHAnsi" w:hAnsiTheme="minorHAnsi" w:cstheme="minorHAnsi"/>
        </w:rPr>
        <w:lastRenderedPageBreak/>
        <w:t>MODELO DE DATOS</w:t>
      </w:r>
      <w:bookmarkEnd w:id="25"/>
    </w:p>
    <w:p w14:paraId="04A69D80" w14:textId="60C120BD" w:rsidR="00846F53" w:rsidRPr="00846F53" w:rsidRDefault="00846F53" w:rsidP="00AB1D85">
      <w:pPr>
        <w:pStyle w:val="messagelistitem5126c"/>
        <w:spacing w:before="0" w:beforeAutospacing="0" w:after="0" w:afterAutospacing="0"/>
        <w:ind w:left="360"/>
        <w:jc w:val="both"/>
        <w:textAlignment w:val="baseline"/>
        <w:rPr>
          <w:rFonts w:asciiTheme="minorHAnsi" w:hAnsiTheme="minorHAnsi" w:cstheme="minorHAnsi"/>
        </w:rPr>
      </w:pPr>
      <w:r w:rsidRPr="00846F53">
        <w:rPr>
          <w:rFonts w:asciiTheme="minorHAnsi" w:hAnsiTheme="minorHAnsi" w:cstheme="minorHAnsi"/>
          <w:bdr w:val="none" w:sz="0" w:space="0" w:color="auto" w:frame="1"/>
        </w:rPr>
        <w:t xml:space="preserve">El modelo de datos de </w:t>
      </w:r>
      <w:proofErr w:type="spellStart"/>
      <w:r w:rsidRPr="00846F53">
        <w:rPr>
          <w:rFonts w:asciiTheme="minorHAnsi" w:hAnsiTheme="minorHAnsi" w:cstheme="minorHAnsi"/>
          <w:bdr w:val="none" w:sz="0" w:space="0" w:color="auto" w:frame="1"/>
        </w:rPr>
        <w:t>WellFit</w:t>
      </w:r>
      <w:proofErr w:type="spellEnd"/>
      <w:r w:rsidRPr="00846F53">
        <w:rPr>
          <w:rFonts w:asciiTheme="minorHAnsi" w:hAnsiTheme="minorHAnsi" w:cstheme="minorHAnsi"/>
          <w:bdr w:val="none" w:sz="0" w:space="0" w:color="auto" w:frame="1"/>
        </w:rPr>
        <w:t xml:space="preserve"> fue diseñado para dar soporte a los requerimientos funcionales de la plataforma, estructurando la información dentro de un esquema relacional en Oracle </w:t>
      </w:r>
      <w:proofErr w:type="spellStart"/>
      <w:r w:rsidRPr="00846F53">
        <w:rPr>
          <w:rFonts w:asciiTheme="minorHAnsi" w:hAnsiTheme="minorHAnsi" w:cstheme="minorHAnsi"/>
          <w:bdr w:val="none" w:sz="0" w:space="0" w:color="auto" w:frame="1"/>
        </w:rPr>
        <w:t>Autonomous</w:t>
      </w:r>
      <w:proofErr w:type="spellEnd"/>
      <w:r w:rsidRPr="00846F53">
        <w:rPr>
          <w:rFonts w:asciiTheme="minorHAnsi" w:hAnsiTheme="minorHAnsi" w:cstheme="minorHAnsi"/>
          <w:bdr w:val="none" w:sz="0" w:space="0" w:color="auto" w:frame="1"/>
        </w:rPr>
        <w:t xml:space="preserve"> </w:t>
      </w:r>
      <w:proofErr w:type="spellStart"/>
      <w:r w:rsidRPr="00846F53">
        <w:rPr>
          <w:rFonts w:asciiTheme="minorHAnsi" w:hAnsiTheme="minorHAnsi" w:cstheme="minorHAnsi"/>
          <w:bdr w:val="none" w:sz="0" w:space="0" w:color="auto" w:frame="1"/>
        </w:rPr>
        <w:t>Database</w:t>
      </w:r>
      <w:proofErr w:type="spellEnd"/>
      <w:r w:rsidRPr="00846F53">
        <w:rPr>
          <w:rFonts w:asciiTheme="minorHAnsi" w:hAnsiTheme="minorHAnsi" w:cstheme="minorHAnsi"/>
          <w:bdr w:val="none" w:sz="0" w:space="0" w:color="auto" w:frame="1"/>
        </w:rPr>
        <w:t xml:space="preserve">. Este modelo define las entidades principales del sistema y las relaciones necesarias para representar procesos clave, tales como la gestión de usuarios, la supervisión médica, el registro de actividades y el seguimiento del estado de salud. La información se organiza mediante tablas conectadas por claves primarias y foráneas, lo que garantiza integridad, coherencia y una adecuada trazabilidad entre los distintos módulos. Esta estructura facilita la administración de la información clínica y operativa, permitiendo consultas eficientes y una integración fluida con las funcionalidades del sistema. Para el manejo de archivos asociados a la plataforma, las imágenes se almacenan en Oracle Cloud </w:t>
      </w:r>
      <w:proofErr w:type="spellStart"/>
      <w:r w:rsidRPr="00846F53">
        <w:rPr>
          <w:rFonts w:asciiTheme="minorHAnsi" w:hAnsiTheme="minorHAnsi" w:cstheme="minorHAnsi"/>
          <w:bdr w:val="none" w:sz="0" w:space="0" w:color="auto" w:frame="1"/>
        </w:rPr>
        <w:t>Object</w:t>
      </w:r>
      <w:proofErr w:type="spellEnd"/>
      <w:r w:rsidRPr="00846F53">
        <w:rPr>
          <w:rFonts w:asciiTheme="minorHAnsi" w:hAnsiTheme="minorHAnsi" w:cstheme="minorHAnsi"/>
          <w:bdr w:val="none" w:sz="0" w:space="0" w:color="auto" w:frame="1"/>
        </w:rPr>
        <w:t xml:space="preserve"> Storage, mientras que en la base de datos solo se conservan los identificadores correspondientes. Esto permite un uso más eficiente de los recursos y un acceso seguro y escalable a los contenidos sin perder la calidad de la imagen. En materia de seguridad, las contraseñas se resguardan mediante un mecanismo de hash y </w:t>
      </w:r>
      <w:proofErr w:type="spellStart"/>
      <w:r w:rsidRPr="00846F53">
        <w:rPr>
          <w:rFonts w:asciiTheme="minorHAnsi" w:hAnsiTheme="minorHAnsi" w:cstheme="minorHAnsi"/>
          <w:bdr w:val="none" w:sz="0" w:space="0" w:color="auto" w:frame="1"/>
        </w:rPr>
        <w:t>salt</w:t>
      </w:r>
      <w:proofErr w:type="spellEnd"/>
      <w:r w:rsidRPr="00846F53">
        <w:rPr>
          <w:rFonts w:asciiTheme="minorHAnsi" w:hAnsiTheme="minorHAnsi" w:cstheme="minorHAnsi"/>
          <w:bdr w:val="none" w:sz="0" w:space="0" w:color="auto" w:frame="1"/>
        </w:rPr>
        <w:t xml:space="preserve"> automáticos, lo que asegura la protección de las credenciales y refuerza la integridad de las sesiones de los usuarios. En conjunto, el modelo de datos proporciona una estructura sólida, organizada y segura, adecuada para sustentar el funcionamiento de </w:t>
      </w:r>
      <w:proofErr w:type="spellStart"/>
      <w:r w:rsidRPr="00846F53">
        <w:rPr>
          <w:rFonts w:asciiTheme="minorHAnsi" w:hAnsiTheme="minorHAnsi" w:cstheme="minorHAnsi"/>
          <w:bdr w:val="none" w:sz="0" w:space="0" w:color="auto" w:frame="1"/>
        </w:rPr>
        <w:t>WellFit</w:t>
      </w:r>
      <w:proofErr w:type="spellEnd"/>
      <w:r w:rsidRPr="00846F53">
        <w:rPr>
          <w:rFonts w:asciiTheme="minorHAnsi" w:hAnsiTheme="minorHAnsi" w:cstheme="minorHAnsi"/>
          <w:bdr w:val="none" w:sz="0" w:space="0" w:color="auto" w:frame="1"/>
        </w:rPr>
        <w:t xml:space="preserve"> y acompañar su crecimiento futuro.</w:t>
      </w:r>
    </w:p>
    <w:p w14:paraId="6105DBBD" w14:textId="5932B988" w:rsidR="00846F53" w:rsidRPr="007D5C1B" w:rsidRDefault="00395D2E">
      <w:pPr>
        <w:spacing w:after="160" w:line="259" w:lineRule="auto"/>
        <w:jc w:val="left"/>
        <w:rPr>
          <w:rFonts w:asciiTheme="minorHAnsi" w:hAnsiTheme="minorHAnsi" w:cstheme="minorHAnsi"/>
          <w:sz w:val="24"/>
        </w:rPr>
      </w:pPr>
      <w:r w:rsidRPr="00846F53">
        <w:rPr>
          <w:rFonts w:asciiTheme="minorHAnsi" w:hAnsiTheme="minorHAnsi" w:cstheme="minorHAnsi"/>
          <w:noProof/>
          <w:sz w:val="24"/>
          <w:lang w:val="es-CL"/>
        </w:rPr>
        <w:drawing>
          <wp:inline distT="0" distB="0" distL="0" distR="0" wp14:anchorId="72BF873A" wp14:editId="166541B8">
            <wp:extent cx="5612130" cy="3131185"/>
            <wp:effectExtent l="0" t="0" r="7620" b="0"/>
            <wp:docPr id="58190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3131185"/>
                    </a:xfrm>
                    <a:prstGeom prst="rect">
                      <a:avLst/>
                    </a:prstGeom>
                    <a:noFill/>
                    <a:ln>
                      <a:noFill/>
                    </a:ln>
                  </pic:spPr>
                </pic:pic>
              </a:graphicData>
            </a:graphic>
          </wp:inline>
        </w:drawing>
      </w:r>
    </w:p>
    <w:p w14:paraId="7A2317BE" w14:textId="77777777" w:rsidR="007D5C1B" w:rsidRDefault="007D5C1B">
      <w:pPr>
        <w:spacing w:after="160" w:line="259" w:lineRule="auto"/>
        <w:jc w:val="left"/>
        <w:rPr>
          <w:rFonts w:asciiTheme="minorHAnsi" w:hAnsiTheme="minorHAnsi" w:cstheme="minorHAnsi"/>
          <w:b/>
          <w:sz w:val="24"/>
          <w:szCs w:val="26"/>
        </w:rPr>
      </w:pPr>
      <w:bookmarkStart w:id="26" w:name="_Toc214620173"/>
      <w:r>
        <w:rPr>
          <w:rFonts w:asciiTheme="minorHAnsi" w:hAnsiTheme="minorHAnsi" w:cstheme="minorHAnsi"/>
        </w:rPr>
        <w:br w:type="page"/>
      </w:r>
    </w:p>
    <w:p w14:paraId="55B5C02E" w14:textId="1C748E61" w:rsidR="00395D2E" w:rsidRPr="001C4481" w:rsidRDefault="00395D2E">
      <w:pPr>
        <w:pStyle w:val="Ttulo2"/>
        <w:numPr>
          <w:ilvl w:val="1"/>
          <w:numId w:val="7"/>
        </w:numPr>
        <w:rPr>
          <w:rFonts w:asciiTheme="minorHAnsi" w:hAnsiTheme="minorHAnsi" w:cstheme="minorHAnsi"/>
          <w:szCs w:val="24"/>
        </w:rPr>
      </w:pPr>
      <w:r w:rsidRPr="001C4481">
        <w:rPr>
          <w:rFonts w:asciiTheme="minorHAnsi" w:hAnsiTheme="minorHAnsi" w:cstheme="minorHAnsi"/>
          <w:szCs w:val="24"/>
        </w:rPr>
        <w:lastRenderedPageBreak/>
        <w:t>R</w:t>
      </w:r>
      <w:r w:rsidR="001C4481">
        <w:rPr>
          <w:rFonts w:asciiTheme="minorHAnsi" w:hAnsiTheme="minorHAnsi" w:cstheme="minorHAnsi"/>
          <w:szCs w:val="24"/>
        </w:rPr>
        <w:t>EQUERIMIENTOS</w:t>
      </w:r>
      <w:bookmarkEnd w:id="26"/>
      <w:r w:rsidR="001C4481">
        <w:rPr>
          <w:rFonts w:asciiTheme="minorHAnsi" w:hAnsiTheme="minorHAnsi" w:cstheme="minorHAnsi"/>
          <w:szCs w:val="24"/>
        </w:rPr>
        <w:t xml:space="preserve"> TÉCNICOS</w:t>
      </w:r>
    </w:p>
    <w:p w14:paraId="4B3854BB" w14:textId="04F41902"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El presente apartado detalla los requerimientos técnicos que guiaron el diseño y la implementación del proyecto WellFit.</w:t>
      </w:r>
    </w:p>
    <w:p w14:paraId="4B17795A" w14:textId="77777777" w:rsidR="00846F53" w:rsidRDefault="00846F53" w:rsidP="00395D2E">
      <w:pPr>
        <w:pStyle w:val="Prrafodelista"/>
        <w:ind w:left="12"/>
        <w:rPr>
          <w:rFonts w:asciiTheme="minorHAnsi" w:hAnsiTheme="minorHAnsi" w:cstheme="minorHAnsi"/>
          <w:sz w:val="24"/>
        </w:rPr>
      </w:pPr>
      <w:r w:rsidRPr="00846F53">
        <w:rPr>
          <w:rFonts w:asciiTheme="minorHAnsi" w:hAnsiTheme="minorHAnsi" w:cstheme="minorHAnsi"/>
          <w:sz w:val="24"/>
        </w:rPr>
        <w:t>Estos requerimientos se dividieron en funcionales y no funcionales, permitiendo definir con precisión las características, comportamientos y restricciones del sistema. Su definición fue fundamental para asegurar que la aplicación cumpliera con las necesidades del usuario final, garantizando al mismo tiempo aspectos críticos como la seguridad, la usabilidad, el rendimiento y la escalabilidad. A continuación, se presenta el listado completo de requerimientos técnicos que sirvieron como base para el desarrollo y validación de la solución.</w:t>
      </w:r>
    </w:p>
    <w:p w14:paraId="3E5DA5F9" w14:textId="77777777" w:rsidR="002B0A09" w:rsidRPr="00846F53" w:rsidRDefault="002B0A09" w:rsidP="00846F53">
      <w:pPr>
        <w:pStyle w:val="Prrafodelista"/>
        <w:rPr>
          <w:rFonts w:asciiTheme="minorHAnsi" w:hAnsiTheme="minorHAnsi" w:cstheme="minorHAnsi"/>
          <w:sz w:val="24"/>
        </w:rPr>
      </w:pPr>
    </w:p>
    <w:tbl>
      <w:tblPr>
        <w:tblStyle w:val="Tablaconcuadrcula"/>
        <w:tblW w:w="9058" w:type="dxa"/>
        <w:tblInd w:w="-5" w:type="dxa"/>
        <w:tblLayout w:type="fixed"/>
        <w:tblLook w:val="04A0" w:firstRow="1" w:lastRow="0" w:firstColumn="1" w:lastColumn="0" w:noHBand="0" w:noVBand="1"/>
      </w:tblPr>
      <w:tblGrid>
        <w:gridCol w:w="709"/>
        <w:gridCol w:w="1559"/>
        <w:gridCol w:w="1843"/>
        <w:gridCol w:w="1559"/>
        <w:gridCol w:w="2268"/>
        <w:gridCol w:w="1120"/>
      </w:tblGrid>
      <w:tr w:rsidR="00CE36E2" w:rsidRPr="00846F53" w14:paraId="45480080" w14:textId="77777777" w:rsidTr="00A32B9E">
        <w:trPr>
          <w:trHeight w:val="530"/>
        </w:trPr>
        <w:tc>
          <w:tcPr>
            <w:tcW w:w="709" w:type="dxa"/>
            <w:shd w:val="clear" w:color="auto" w:fill="BDD6EE" w:themeFill="accent1" w:themeFillTint="66"/>
          </w:tcPr>
          <w:p w14:paraId="5E974F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R-</w:t>
            </w:r>
            <w:proofErr w:type="spellStart"/>
            <w:r w:rsidRPr="00846F53">
              <w:rPr>
                <w:rFonts w:asciiTheme="minorHAnsi" w:hAnsiTheme="minorHAnsi" w:cstheme="minorHAnsi"/>
                <w:b/>
                <w:bCs/>
                <w:color w:val="000000"/>
                <w:sz w:val="24"/>
              </w:rPr>
              <w:t>N°</w:t>
            </w:r>
            <w:proofErr w:type="spellEnd"/>
          </w:p>
        </w:tc>
        <w:tc>
          <w:tcPr>
            <w:tcW w:w="1559" w:type="dxa"/>
            <w:shd w:val="clear" w:color="auto" w:fill="BDD6EE" w:themeFill="accent1" w:themeFillTint="66"/>
          </w:tcPr>
          <w:p w14:paraId="6DCC31D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Nombre del Requerimiento</w:t>
            </w:r>
          </w:p>
        </w:tc>
        <w:tc>
          <w:tcPr>
            <w:tcW w:w="1843" w:type="dxa"/>
            <w:shd w:val="clear" w:color="auto" w:fill="BDD6EE" w:themeFill="accent1" w:themeFillTint="66"/>
          </w:tcPr>
          <w:p w14:paraId="4DA118D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Tipo Requerimiento</w:t>
            </w:r>
          </w:p>
        </w:tc>
        <w:tc>
          <w:tcPr>
            <w:tcW w:w="1559" w:type="dxa"/>
            <w:shd w:val="clear" w:color="auto" w:fill="BDD6EE" w:themeFill="accent1" w:themeFillTint="66"/>
          </w:tcPr>
          <w:p w14:paraId="3843B79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Actores Relacionados</w:t>
            </w:r>
          </w:p>
        </w:tc>
        <w:tc>
          <w:tcPr>
            <w:tcW w:w="2268" w:type="dxa"/>
            <w:shd w:val="clear" w:color="auto" w:fill="BDD6EE" w:themeFill="accent1" w:themeFillTint="66"/>
          </w:tcPr>
          <w:p w14:paraId="18E8005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Descripción corta del requerimiento</w:t>
            </w:r>
          </w:p>
        </w:tc>
        <w:tc>
          <w:tcPr>
            <w:tcW w:w="1120" w:type="dxa"/>
            <w:shd w:val="clear" w:color="auto" w:fill="BDD6EE" w:themeFill="accent1" w:themeFillTint="66"/>
          </w:tcPr>
          <w:p w14:paraId="1762D31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Estado</w:t>
            </w:r>
          </w:p>
        </w:tc>
      </w:tr>
      <w:tr w:rsidR="00CE36E2" w:rsidRPr="00846F53" w14:paraId="00E55B51" w14:textId="77777777" w:rsidTr="00617DC5">
        <w:trPr>
          <w:trHeight w:val="786"/>
        </w:trPr>
        <w:tc>
          <w:tcPr>
            <w:tcW w:w="709" w:type="dxa"/>
            <w:shd w:val="clear" w:color="auto" w:fill="FFFFFF" w:themeFill="background1"/>
            <w:vAlign w:val="bottom"/>
          </w:tcPr>
          <w:p w14:paraId="764819B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w:t>
            </w:r>
          </w:p>
        </w:tc>
        <w:tc>
          <w:tcPr>
            <w:tcW w:w="1559" w:type="dxa"/>
            <w:shd w:val="clear" w:color="auto" w:fill="FFFFFF" w:themeFill="background1"/>
            <w:vAlign w:val="bottom"/>
          </w:tcPr>
          <w:p w14:paraId="470FA54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Registro de usuario</w:t>
            </w:r>
          </w:p>
        </w:tc>
        <w:tc>
          <w:tcPr>
            <w:tcW w:w="1843" w:type="dxa"/>
            <w:shd w:val="clear" w:color="auto" w:fill="FFFFFF" w:themeFill="background1"/>
            <w:vAlign w:val="bottom"/>
          </w:tcPr>
          <w:p w14:paraId="3E444AF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5CFCCC1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92E20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registro de nuevos usuarios con datos personales básicos.</w:t>
            </w:r>
          </w:p>
        </w:tc>
        <w:tc>
          <w:tcPr>
            <w:tcW w:w="1120" w:type="dxa"/>
            <w:shd w:val="clear" w:color="auto" w:fill="FFFFFF" w:themeFill="background1"/>
            <w:vAlign w:val="bottom"/>
          </w:tcPr>
          <w:p w14:paraId="2992D44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CB6E9F1" w14:textId="77777777" w:rsidTr="00617DC5">
        <w:trPr>
          <w:trHeight w:val="796"/>
        </w:trPr>
        <w:tc>
          <w:tcPr>
            <w:tcW w:w="709" w:type="dxa"/>
            <w:shd w:val="clear" w:color="auto" w:fill="FFFFFF" w:themeFill="background1"/>
            <w:vAlign w:val="bottom"/>
          </w:tcPr>
          <w:p w14:paraId="79ECF18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w:t>
            </w:r>
          </w:p>
        </w:tc>
        <w:tc>
          <w:tcPr>
            <w:tcW w:w="1559" w:type="dxa"/>
            <w:shd w:val="clear" w:color="auto" w:fill="FFFFFF" w:themeFill="background1"/>
            <w:vAlign w:val="bottom"/>
          </w:tcPr>
          <w:p w14:paraId="11FA2C8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Inicio de sesión seguro</w:t>
            </w:r>
          </w:p>
        </w:tc>
        <w:tc>
          <w:tcPr>
            <w:tcW w:w="1843" w:type="dxa"/>
            <w:shd w:val="clear" w:color="auto" w:fill="FFFFFF" w:themeFill="background1"/>
            <w:vAlign w:val="bottom"/>
          </w:tcPr>
          <w:p w14:paraId="458BC2E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1DC14C7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BA0748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inicio de sesión mediante correo y contraseña.</w:t>
            </w:r>
          </w:p>
        </w:tc>
        <w:tc>
          <w:tcPr>
            <w:tcW w:w="1120" w:type="dxa"/>
            <w:shd w:val="clear" w:color="auto" w:fill="FFFFFF" w:themeFill="background1"/>
            <w:vAlign w:val="bottom"/>
          </w:tcPr>
          <w:p w14:paraId="75A381C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A6C63FF" w14:textId="77777777" w:rsidTr="00617DC5">
        <w:trPr>
          <w:trHeight w:val="786"/>
        </w:trPr>
        <w:tc>
          <w:tcPr>
            <w:tcW w:w="709" w:type="dxa"/>
            <w:shd w:val="clear" w:color="auto" w:fill="FFFFFF" w:themeFill="background1"/>
            <w:vAlign w:val="bottom"/>
          </w:tcPr>
          <w:p w14:paraId="3039880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R.3</w:t>
            </w:r>
          </w:p>
        </w:tc>
        <w:tc>
          <w:tcPr>
            <w:tcW w:w="1559" w:type="dxa"/>
            <w:shd w:val="clear" w:color="auto" w:fill="FFFFFF" w:themeFill="background1"/>
            <w:vAlign w:val="bottom"/>
          </w:tcPr>
          <w:p w14:paraId="2A239D2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Recuperación de contraseña</w:t>
            </w:r>
          </w:p>
        </w:tc>
        <w:tc>
          <w:tcPr>
            <w:tcW w:w="1843" w:type="dxa"/>
            <w:shd w:val="clear" w:color="auto" w:fill="FFFFFF" w:themeFill="background1"/>
            <w:vAlign w:val="bottom"/>
          </w:tcPr>
          <w:p w14:paraId="3351A92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5ED2326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0E463F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ofrecer una opción para recuperar o restablecer la contraseña.</w:t>
            </w:r>
          </w:p>
        </w:tc>
        <w:tc>
          <w:tcPr>
            <w:tcW w:w="1120" w:type="dxa"/>
            <w:shd w:val="clear" w:color="auto" w:fill="FFFFFF" w:themeFill="background1"/>
            <w:vAlign w:val="bottom"/>
          </w:tcPr>
          <w:p w14:paraId="14DC170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0CE17B54" w14:textId="77777777" w:rsidTr="00617DC5">
        <w:trPr>
          <w:trHeight w:val="796"/>
        </w:trPr>
        <w:tc>
          <w:tcPr>
            <w:tcW w:w="709" w:type="dxa"/>
            <w:shd w:val="clear" w:color="auto" w:fill="FFFFFF" w:themeFill="background1"/>
            <w:vAlign w:val="bottom"/>
          </w:tcPr>
          <w:p w14:paraId="0B45228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R.4</w:t>
            </w:r>
          </w:p>
        </w:tc>
        <w:tc>
          <w:tcPr>
            <w:tcW w:w="1559" w:type="dxa"/>
            <w:shd w:val="clear" w:color="auto" w:fill="FFFFFF" w:themeFill="background1"/>
            <w:vAlign w:val="bottom"/>
          </w:tcPr>
          <w:p w14:paraId="764A564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Perfil médico del usuario</w:t>
            </w:r>
          </w:p>
        </w:tc>
        <w:tc>
          <w:tcPr>
            <w:tcW w:w="1843" w:type="dxa"/>
            <w:shd w:val="clear" w:color="auto" w:fill="FFFFFF" w:themeFill="background1"/>
            <w:vAlign w:val="bottom"/>
          </w:tcPr>
          <w:p w14:paraId="1CDDD03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0488CA5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0EC6F34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El usuario podrá visualizar su información médica (nombre, </w:t>
            </w:r>
            <w:proofErr w:type="spellStart"/>
            <w:r w:rsidRPr="00846F53">
              <w:rPr>
                <w:rFonts w:asciiTheme="minorHAnsi" w:hAnsiTheme="minorHAnsi" w:cstheme="minorHAnsi"/>
                <w:color w:val="000000"/>
                <w:sz w:val="24"/>
              </w:rPr>
              <w:t>rut</w:t>
            </w:r>
            <w:proofErr w:type="spellEnd"/>
            <w:r w:rsidRPr="00846F53">
              <w:rPr>
                <w:rFonts w:asciiTheme="minorHAnsi" w:hAnsiTheme="minorHAnsi" w:cstheme="minorHAnsi"/>
                <w:color w:val="000000"/>
                <w:sz w:val="24"/>
              </w:rPr>
              <w:t>, edad, peso, altura, etc....</w:t>
            </w:r>
          </w:p>
        </w:tc>
        <w:tc>
          <w:tcPr>
            <w:tcW w:w="1120" w:type="dxa"/>
            <w:shd w:val="clear" w:color="auto" w:fill="FFFFFF" w:themeFill="background1"/>
          </w:tcPr>
          <w:p w14:paraId="016EA5F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72E6A44" w14:textId="77777777" w:rsidTr="00617DC5">
        <w:trPr>
          <w:trHeight w:val="786"/>
        </w:trPr>
        <w:tc>
          <w:tcPr>
            <w:tcW w:w="709" w:type="dxa"/>
            <w:shd w:val="clear" w:color="auto" w:fill="FFFFFF" w:themeFill="background1"/>
            <w:vAlign w:val="bottom"/>
          </w:tcPr>
          <w:p w14:paraId="4144F86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R.5</w:t>
            </w:r>
          </w:p>
        </w:tc>
        <w:tc>
          <w:tcPr>
            <w:tcW w:w="1559" w:type="dxa"/>
            <w:shd w:val="clear" w:color="auto" w:fill="FFFFFF" w:themeFill="background1"/>
            <w:vAlign w:val="bottom"/>
          </w:tcPr>
          <w:p w14:paraId="0DFA067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Registro de signos vitales</w:t>
            </w:r>
          </w:p>
        </w:tc>
        <w:tc>
          <w:tcPr>
            <w:tcW w:w="1843" w:type="dxa"/>
            <w:shd w:val="clear" w:color="auto" w:fill="FFFFFF" w:themeFill="background1"/>
            <w:vAlign w:val="bottom"/>
          </w:tcPr>
          <w:p w14:paraId="4BD77F4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253B153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6A9EF4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podrá registrar valores de glucosa, presión arterial y peso corporal.</w:t>
            </w:r>
          </w:p>
        </w:tc>
        <w:tc>
          <w:tcPr>
            <w:tcW w:w="1120" w:type="dxa"/>
            <w:shd w:val="clear" w:color="auto" w:fill="FFFFFF" w:themeFill="background1"/>
          </w:tcPr>
          <w:p w14:paraId="204DE3F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47B67F72" w14:textId="77777777" w:rsidTr="00617DC5">
        <w:trPr>
          <w:trHeight w:val="796"/>
        </w:trPr>
        <w:tc>
          <w:tcPr>
            <w:tcW w:w="709" w:type="dxa"/>
            <w:shd w:val="clear" w:color="auto" w:fill="FFFFFF" w:themeFill="background1"/>
            <w:vAlign w:val="bottom"/>
          </w:tcPr>
          <w:p w14:paraId="7AAFAB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R.6</w:t>
            </w:r>
          </w:p>
        </w:tc>
        <w:tc>
          <w:tcPr>
            <w:tcW w:w="1559" w:type="dxa"/>
            <w:shd w:val="clear" w:color="auto" w:fill="FFFFFF" w:themeFill="background1"/>
            <w:vAlign w:val="bottom"/>
          </w:tcPr>
          <w:p w14:paraId="40444D6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Recomendación de recetas saludables</w:t>
            </w:r>
          </w:p>
        </w:tc>
        <w:tc>
          <w:tcPr>
            <w:tcW w:w="1843" w:type="dxa"/>
            <w:shd w:val="clear" w:color="auto" w:fill="FFFFFF" w:themeFill="background1"/>
            <w:vAlign w:val="bottom"/>
          </w:tcPr>
          <w:p w14:paraId="175A488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7D9E24C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36F60B8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sugerir recetas según las condiciones del usuario (diabetes, hipertensión).</w:t>
            </w:r>
          </w:p>
        </w:tc>
        <w:tc>
          <w:tcPr>
            <w:tcW w:w="1120" w:type="dxa"/>
            <w:shd w:val="clear" w:color="auto" w:fill="FFFFFF" w:themeFill="background1"/>
          </w:tcPr>
          <w:p w14:paraId="1824680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D41C156" w14:textId="77777777" w:rsidTr="00617DC5">
        <w:trPr>
          <w:trHeight w:val="786"/>
        </w:trPr>
        <w:tc>
          <w:tcPr>
            <w:tcW w:w="709" w:type="dxa"/>
            <w:shd w:val="clear" w:color="auto" w:fill="FFFFFF" w:themeFill="background1"/>
            <w:vAlign w:val="bottom"/>
          </w:tcPr>
          <w:p w14:paraId="3F44222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R.7</w:t>
            </w:r>
          </w:p>
        </w:tc>
        <w:tc>
          <w:tcPr>
            <w:tcW w:w="1559" w:type="dxa"/>
            <w:shd w:val="clear" w:color="auto" w:fill="FFFFFF" w:themeFill="background1"/>
            <w:vAlign w:val="bottom"/>
          </w:tcPr>
          <w:p w14:paraId="33DE7D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Rutinas de ejercicio personalizadas</w:t>
            </w:r>
          </w:p>
        </w:tc>
        <w:tc>
          <w:tcPr>
            <w:tcW w:w="1843" w:type="dxa"/>
            <w:shd w:val="clear" w:color="auto" w:fill="FFFFFF" w:themeFill="background1"/>
            <w:vAlign w:val="bottom"/>
          </w:tcPr>
          <w:p w14:paraId="798F8FB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1389C9D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2811B6F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La </w:t>
            </w:r>
            <w:proofErr w:type="gramStart"/>
            <w:r w:rsidRPr="00846F53">
              <w:rPr>
                <w:rFonts w:asciiTheme="minorHAnsi" w:hAnsiTheme="minorHAnsi" w:cstheme="minorHAnsi"/>
                <w:color w:val="000000"/>
                <w:sz w:val="24"/>
              </w:rPr>
              <w:t>app</w:t>
            </w:r>
            <w:proofErr w:type="gramEnd"/>
            <w:r w:rsidRPr="00846F53">
              <w:rPr>
                <w:rFonts w:asciiTheme="minorHAnsi" w:hAnsiTheme="minorHAnsi" w:cstheme="minorHAnsi"/>
                <w:color w:val="000000"/>
                <w:sz w:val="24"/>
              </w:rPr>
              <w:t xml:space="preserve"> debe proporcionar rutinas adaptadas al perfil físico del usuario.</w:t>
            </w:r>
          </w:p>
        </w:tc>
        <w:tc>
          <w:tcPr>
            <w:tcW w:w="1120" w:type="dxa"/>
            <w:shd w:val="clear" w:color="auto" w:fill="FFFFFF" w:themeFill="background1"/>
          </w:tcPr>
          <w:p w14:paraId="4AA5FF5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9EE5065" w14:textId="77777777" w:rsidTr="00617DC5">
        <w:trPr>
          <w:trHeight w:val="786"/>
        </w:trPr>
        <w:tc>
          <w:tcPr>
            <w:tcW w:w="709" w:type="dxa"/>
            <w:shd w:val="clear" w:color="auto" w:fill="FFFFFF" w:themeFill="background1"/>
            <w:vAlign w:val="bottom"/>
          </w:tcPr>
          <w:p w14:paraId="3EA2EF7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R.8</w:t>
            </w:r>
          </w:p>
        </w:tc>
        <w:tc>
          <w:tcPr>
            <w:tcW w:w="1559" w:type="dxa"/>
            <w:shd w:val="clear" w:color="auto" w:fill="FFFFFF" w:themeFill="background1"/>
            <w:vAlign w:val="bottom"/>
          </w:tcPr>
          <w:p w14:paraId="0BC8647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Gráficos de progreso</w:t>
            </w:r>
          </w:p>
        </w:tc>
        <w:tc>
          <w:tcPr>
            <w:tcW w:w="1843" w:type="dxa"/>
            <w:shd w:val="clear" w:color="auto" w:fill="FFFFFF" w:themeFill="background1"/>
            <w:vAlign w:val="bottom"/>
          </w:tcPr>
          <w:p w14:paraId="21C22B3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31002FC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F36910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mostrar gráficos sobre la evolución de los signos vitales del usuario.</w:t>
            </w:r>
          </w:p>
        </w:tc>
        <w:tc>
          <w:tcPr>
            <w:tcW w:w="1120" w:type="dxa"/>
            <w:shd w:val="clear" w:color="auto" w:fill="FFFFFF" w:themeFill="background1"/>
          </w:tcPr>
          <w:p w14:paraId="1B65C2C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80D2EB8" w14:textId="77777777" w:rsidTr="00617DC5">
        <w:trPr>
          <w:trHeight w:val="786"/>
        </w:trPr>
        <w:tc>
          <w:tcPr>
            <w:tcW w:w="709" w:type="dxa"/>
            <w:shd w:val="clear" w:color="auto" w:fill="FFFFFF" w:themeFill="background1"/>
            <w:vAlign w:val="bottom"/>
          </w:tcPr>
          <w:p w14:paraId="368EEF1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R.9</w:t>
            </w:r>
          </w:p>
        </w:tc>
        <w:tc>
          <w:tcPr>
            <w:tcW w:w="1559" w:type="dxa"/>
            <w:shd w:val="clear" w:color="auto" w:fill="FFFFFF" w:themeFill="background1"/>
            <w:vAlign w:val="bottom"/>
          </w:tcPr>
          <w:p w14:paraId="2476E1E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Compartir reportes médicos</w:t>
            </w:r>
          </w:p>
        </w:tc>
        <w:tc>
          <w:tcPr>
            <w:tcW w:w="1843" w:type="dxa"/>
            <w:shd w:val="clear" w:color="auto" w:fill="FFFFFF" w:themeFill="background1"/>
            <w:vAlign w:val="bottom"/>
          </w:tcPr>
          <w:p w14:paraId="7FC53C9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4CB39A9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 Médico</w:t>
            </w:r>
          </w:p>
        </w:tc>
        <w:tc>
          <w:tcPr>
            <w:tcW w:w="2268" w:type="dxa"/>
            <w:shd w:val="clear" w:color="auto" w:fill="FFFFFF" w:themeFill="background1"/>
            <w:vAlign w:val="bottom"/>
          </w:tcPr>
          <w:p w14:paraId="213DA1C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debe poder compartir sus datos y reportes con su médico.</w:t>
            </w:r>
          </w:p>
        </w:tc>
        <w:tc>
          <w:tcPr>
            <w:tcW w:w="1120" w:type="dxa"/>
            <w:shd w:val="clear" w:color="auto" w:fill="FFFFFF" w:themeFill="background1"/>
          </w:tcPr>
          <w:p w14:paraId="5474988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7C3A202D" w14:textId="77777777" w:rsidTr="00617DC5">
        <w:trPr>
          <w:trHeight w:val="796"/>
        </w:trPr>
        <w:tc>
          <w:tcPr>
            <w:tcW w:w="709" w:type="dxa"/>
            <w:shd w:val="clear" w:color="auto" w:fill="FFFFFF" w:themeFill="background1"/>
            <w:vAlign w:val="bottom"/>
          </w:tcPr>
          <w:p w14:paraId="4CC605F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R.10</w:t>
            </w:r>
          </w:p>
        </w:tc>
        <w:tc>
          <w:tcPr>
            <w:tcW w:w="1559" w:type="dxa"/>
            <w:shd w:val="clear" w:color="auto" w:fill="FFFFFF" w:themeFill="background1"/>
            <w:vAlign w:val="bottom"/>
          </w:tcPr>
          <w:p w14:paraId="63E076C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Gestión de profesionales</w:t>
            </w:r>
          </w:p>
        </w:tc>
        <w:tc>
          <w:tcPr>
            <w:tcW w:w="1843" w:type="dxa"/>
            <w:shd w:val="clear" w:color="auto" w:fill="FFFFFF" w:themeFill="background1"/>
            <w:vAlign w:val="bottom"/>
          </w:tcPr>
          <w:p w14:paraId="35398F2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7C35A3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Médico, Administrador</w:t>
            </w:r>
          </w:p>
        </w:tc>
        <w:tc>
          <w:tcPr>
            <w:tcW w:w="2268" w:type="dxa"/>
            <w:shd w:val="clear" w:color="auto" w:fill="FFFFFF" w:themeFill="background1"/>
            <w:vAlign w:val="bottom"/>
          </w:tcPr>
          <w:p w14:paraId="30C8D23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registro y acceso de profesionales de la salud.</w:t>
            </w:r>
          </w:p>
        </w:tc>
        <w:tc>
          <w:tcPr>
            <w:tcW w:w="1120" w:type="dxa"/>
            <w:shd w:val="clear" w:color="auto" w:fill="FFFFFF" w:themeFill="background1"/>
          </w:tcPr>
          <w:p w14:paraId="23367BD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0B717B6F" w14:textId="77777777" w:rsidTr="00617DC5">
        <w:trPr>
          <w:trHeight w:val="786"/>
        </w:trPr>
        <w:tc>
          <w:tcPr>
            <w:tcW w:w="709" w:type="dxa"/>
            <w:shd w:val="clear" w:color="auto" w:fill="FFFFFF" w:themeFill="background1"/>
            <w:vAlign w:val="bottom"/>
          </w:tcPr>
          <w:p w14:paraId="5CF1513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R.11</w:t>
            </w:r>
          </w:p>
        </w:tc>
        <w:tc>
          <w:tcPr>
            <w:tcW w:w="1559" w:type="dxa"/>
            <w:shd w:val="clear" w:color="auto" w:fill="FFFFFF" w:themeFill="background1"/>
            <w:vAlign w:val="bottom"/>
          </w:tcPr>
          <w:p w14:paraId="30C56FF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Interfaz intuitiva</w:t>
            </w:r>
          </w:p>
        </w:tc>
        <w:tc>
          <w:tcPr>
            <w:tcW w:w="1843" w:type="dxa"/>
            <w:shd w:val="clear" w:color="auto" w:fill="FFFFFF" w:themeFill="background1"/>
            <w:vAlign w:val="bottom"/>
          </w:tcPr>
          <w:p w14:paraId="216621E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62FE22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5603CB5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tener una interfaz amigable, clara y fácil de usar.</w:t>
            </w:r>
          </w:p>
        </w:tc>
        <w:tc>
          <w:tcPr>
            <w:tcW w:w="1120" w:type="dxa"/>
            <w:shd w:val="clear" w:color="auto" w:fill="FFFFFF" w:themeFill="background1"/>
          </w:tcPr>
          <w:p w14:paraId="6A9C5B8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3F5F15F" w14:textId="77777777" w:rsidTr="00617DC5">
        <w:trPr>
          <w:trHeight w:val="796"/>
        </w:trPr>
        <w:tc>
          <w:tcPr>
            <w:tcW w:w="709" w:type="dxa"/>
            <w:shd w:val="clear" w:color="auto" w:fill="FFFFFF" w:themeFill="background1"/>
            <w:vAlign w:val="bottom"/>
          </w:tcPr>
          <w:p w14:paraId="1B98F5D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R.12</w:t>
            </w:r>
          </w:p>
        </w:tc>
        <w:tc>
          <w:tcPr>
            <w:tcW w:w="1559" w:type="dxa"/>
            <w:shd w:val="clear" w:color="auto" w:fill="FFFFFF" w:themeFill="background1"/>
            <w:vAlign w:val="bottom"/>
          </w:tcPr>
          <w:p w14:paraId="561B180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Rendimiento óptimo</w:t>
            </w:r>
          </w:p>
        </w:tc>
        <w:tc>
          <w:tcPr>
            <w:tcW w:w="1843" w:type="dxa"/>
            <w:shd w:val="clear" w:color="auto" w:fill="FFFFFF" w:themeFill="background1"/>
            <w:vAlign w:val="bottom"/>
          </w:tcPr>
          <w:p w14:paraId="6874F0B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942D30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3A7734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responder en menos de 3 segundos en la mayoría de las operaciones.</w:t>
            </w:r>
          </w:p>
        </w:tc>
        <w:tc>
          <w:tcPr>
            <w:tcW w:w="1120" w:type="dxa"/>
            <w:shd w:val="clear" w:color="auto" w:fill="FFFFFF" w:themeFill="background1"/>
          </w:tcPr>
          <w:p w14:paraId="09FDAD8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A6DBB3D" w14:textId="77777777" w:rsidTr="00617DC5">
        <w:trPr>
          <w:trHeight w:val="786"/>
        </w:trPr>
        <w:tc>
          <w:tcPr>
            <w:tcW w:w="709" w:type="dxa"/>
            <w:shd w:val="clear" w:color="auto" w:fill="FFFFFF" w:themeFill="background1"/>
            <w:vAlign w:val="bottom"/>
          </w:tcPr>
          <w:p w14:paraId="6D39BC9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R.13</w:t>
            </w:r>
          </w:p>
        </w:tc>
        <w:tc>
          <w:tcPr>
            <w:tcW w:w="1559" w:type="dxa"/>
            <w:shd w:val="clear" w:color="auto" w:fill="FFFFFF" w:themeFill="background1"/>
            <w:vAlign w:val="bottom"/>
          </w:tcPr>
          <w:p w14:paraId="5B0539C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Seguridad de datos</w:t>
            </w:r>
          </w:p>
        </w:tc>
        <w:tc>
          <w:tcPr>
            <w:tcW w:w="1843" w:type="dxa"/>
            <w:shd w:val="clear" w:color="auto" w:fill="FFFFFF" w:themeFill="background1"/>
            <w:vAlign w:val="bottom"/>
          </w:tcPr>
          <w:p w14:paraId="7286A5C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3292309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 Administrador</w:t>
            </w:r>
          </w:p>
        </w:tc>
        <w:tc>
          <w:tcPr>
            <w:tcW w:w="2268" w:type="dxa"/>
            <w:shd w:val="clear" w:color="auto" w:fill="FFFFFF" w:themeFill="background1"/>
            <w:vAlign w:val="bottom"/>
          </w:tcPr>
          <w:p w14:paraId="2D5DCE9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del usuario deben estar cifrados y protegidos conforme a la ley de protección de datos.</w:t>
            </w:r>
          </w:p>
        </w:tc>
        <w:tc>
          <w:tcPr>
            <w:tcW w:w="1120" w:type="dxa"/>
            <w:shd w:val="clear" w:color="auto" w:fill="FFFFFF" w:themeFill="background1"/>
          </w:tcPr>
          <w:p w14:paraId="02CA6AB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8D40F1D" w14:textId="77777777" w:rsidTr="00617DC5">
        <w:trPr>
          <w:trHeight w:val="796"/>
        </w:trPr>
        <w:tc>
          <w:tcPr>
            <w:tcW w:w="709" w:type="dxa"/>
            <w:shd w:val="clear" w:color="auto" w:fill="FFFFFF" w:themeFill="background1"/>
            <w:vAlign w:val="bottom"/>
          </w:tcPr>
          <w:p w14:paraId="4EB4E03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R.14</w:t>
            </w:r>
          </w:p>
        </w:tc>
        <w:tc>
          <w:tcPr>
            <w:tcW w:w="1559" w:type="dxa"/>
            <w:shd w:val="clear" w:color="auto" w:fill="FFFFFF" w:themeFill="background1"/>
            <w:vAlign w:val="bottom"/>
          </w:tcPr>
          <w:p w14:paraId="0C0977C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Disponibilidad del servicio</w:t>
            </w:r>
          </w:p>
        </w:tc>
        <w:tc>
          <w:tcPr>
            <w:tcW w:w="1843" w:type="dxa"/>
            <w:shd w:val="clear" w:color="auto" w:fill="FFFFFF" w:themeFill="background1"/>
            <w:vAlign w:val="bottom"/>
          </w:tcPr>
          <w:p w14:paraId="62455E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A55465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54791DD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estar disponible 24/7 con un 99% de tiempo en línea.</w:t>
            </w:r>
          </w:p>
        </w:tc>
        <w:tc>
          <w:tcPr>
            <w:tcW w:w="1120" w:type="dxa"/>
            <w:shd w:val="clear" w:color="auto" w:fill="FFFFFF" w:themeFill="background1"/>
          </w:tcPr>
          <w:p w14:paraId="457AF34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72DABA42" w14:textId="77777777" w:rsidTr="00617DC5">
        <w:trPr>
          <w:trHeight w:val="786"/>
        </w:trPr>
        <w:tc>
          <w:tcPr>
            <w:tcW w:w="709" w:type="dxa"/>
            <w:shd w:val="clear" w:color="auto" w:fill="FFFFFF" w:themeFill="background1"/>
            <w:vAlign w:val="bottom"/>
          </w:tcPr>
          <w:p w14:paraId="1A548BF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R.15</w:t>
            </w:r>
          </w:p>
        </w:tc>
        <w:tc>
          <w:tcPr>
            <w:tcW w:w="1559" w:type="dxa"/>
            <w:shd w:val="clear" w:color="auto" w:fill="FFFFFF" w:themeFill="background1"/>
            <w:vAlign w:val="bottom"/>
          </w:tcPr>
          <w:p w14:paraId="388AB16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Compatibilidad multiplataforma</w:t>
            </w:r>
          </w:p>
        </w:tc>
        <w:tc>
          <w:tcPr>
            <w:tcW w:w="1843" w:type="dxa"/>
            <w:shd w:val="clear" w:color="auto" w:fill="FFFFFF" w:themeFill="background1"/>
            <w:vAlign w:val="bottom"/>
          </w:tcPr>
          <w:p w14:paraId="3BC40C5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B1941B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2FBBFFC" w14:textId="691F468E"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La </w:t>
            </w:r>
            <w:proofErr w:type="gramStart"/>
            <w:r w:rsidRPr="00846F53">
              <w:rPr>
                <w:rFonts w:asciiTheme="minorHAnsi" w:hAnsiTheme="minorHAnsi" w:cstheme="minorHAnsi"/>
                <w:color w:val="000000"/>
                <w:sz w:val="24"/>
              </w:rPr>
              <w:t>app</w:t>
            </w:r>
            <w:proofErr w:type="gramEnd"/>
            <w:r w:rsidRPr="00846F53">
              <w:rPr>
                <w:rFonts w:asciiTheme="minorHAnsi" w:hAnsiTheme="minorHAnsi" w:cstheme="minorHAnsi"/>
                <w:color w:val="000000"/>
                <w:sz w:val="24"/>
              </w:rPr>
              <w:t xml:space="preserve"> debe ser compatible con Android, iOS y navegadores </w:t>
            </w:r>
            <w:r w:rsidR="002B0A09" w:rsidRPr="00846F53">
              <w:rPr>
                <w:rFonts w:asciiTheme="minorHAnsi" w:hAnsiTheme="minorHAnsi" w:cstheme="minorHAnsi"/>
                <w:color w:val="000000"/>
                <w:sz w:val="24"/>
              </w:rPr>
              <w:t>webs principales</w:t>
            </w:r>
            <w:r w:rsidRPr="00846F53">
              <w:rPr>
                <w:rFonts w:asciiTheme="minorHAnsi" w:hAnsiTheme="minorHAnsi" w:cstheme="minorHAnsi"/>
                <w:color w:val="000000"/>
                <w:sz w:val="24"/>
              </w:rPr>
              <w:t>.</w:t>
            </w:r>
          </w:p>
        </w:tc>
        <w:tc>
          <w:tcPr>
            <w:tcW w:w="1120" w:type="dxa"/>
            <w:shd w:val="clear" w:color="auto" w:fill="FFFFFF" w:themeFill="background1"/>
          </w:tcPr>
          <w:p w14:paraId="4F00F59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98F8AB5" w14:textId="77777777" w:rsidTr="00617DC5">
        <w:trPr>
          <w:trHeight w:val="796"/>
        </w:trPr>
        <w:tc>
          <w:tcPr>
            <w:tcW w:w="709" w:type="dxa"/>
            <w:shd w:val="clear" w:color="auto" w:fill="FFFFFF" w:themeFill="background1"/>
            <w:vAlign w:val="bottom"/>
          </w:tcPr>
          <w:p w14:paraId="4C28615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R.16</w:t>
            </w:r>
          </w:p>
        </w:tc>
        <w:tc>
          <w:tcPr>
            <w:tcW w:w="1559" w:type="dxa"/>
            <w:shd w:val="clear" w:color="auto" w:fill="FFFFFF" w:themeFill="background1"/>
            <w:vAlign w:val="bottom"/>
          </w:tcPr>
          <w:p w14:paraId="442B786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Escalabilidad</w:t>
            </w:r>
          </w:p>
        </w:tc>
        <w:tc>
          <w:tcPr>
            <w:tcW w:w="1843" w:type="dxa"/>
            <w:shd w:val="clear" w:color="auto" w:fill="FFFFFF" w:themeFill="background1"/>
            <w:vAlign w:val="bottom"/>
          </w:tcPr>
          <w:p w14:paraId="52B72F4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589CCC0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124BBBE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poder incorporar nuevos módulos sin afectar el rendimiento.</w:t>
            </w:r>
          </w:p>
        </w:tc>
        <w:tc>
          <w:tcPr>
            <w:tcW w:w="1120" w:type="dxa"/>
            <w:shd w:val="clear" w:color="auto" w:fill="FFFFFF" w:themeFill="background1"/>
          </w:tcPr>
          <w:p w14:paraId="7E7354F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C192896" w14:textId="77777777" w:rsidTr="00617DC5">
        <w:trPr>
          <w:trHeight w:val="786"/>
        </w:trPr>
        <w:tc>
          <w:tcPr>
            <w:tcW w:w="709" w:type="dxa"/>
            <w:shd w:val="clear" w:color="auto" w:fill="FFFFFF" w:themeFill="background1"/>
            <w:vAlign w:val="bottom"/>
          </w:tcPr>
          <w:p w14:paraId="02C908B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R.17</w:t>
            </w:r>
          </w:p>
        </w:tc>
        <w:tc>
          <w:tcPr>
            <w:tcW w:w="1559" w:type="dxa"/>
            <w:shd w:val="clear" w:color="auto" w:fill="FFFFFF" w:themeFill="background1"/>
            <w:vAlign w:val="bottom"/>
          </w:tcPr>
          <w:p w14:paraId="7560087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Mantenibilidad</w:t>
            </w:r>
          </w:p>
        </w:tc>
        <w:tc>
          <w:tcPr>
            <w:tcW w:w="1843" w:type="dxa"/>
            <w:shd w:val="clear" w:color="auto" w:fill="FFFFFF" w:themeFill="background1"/>
            <w:vAlign w:val="bottom"/>
          </w:tcPr>
          <w:p w14:paraId="003232C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20D2A97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Desarrollador</w:t>
            </w:r>
          </w:p>
        </w:tc>
        <w:tc>
          <w:tcPr>
            <w:tcW w:w="2268" w:type="dxa"/>
            <w:shd w:val="clear" w:color="auto" w:fill="FFFFFF" w:themeFill="background1"/>
            <w:vAlign w:val="bottom"/>
          </w:tcPr>
          <w:p w14:paraId="4CBC751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código fuente debe estar documentado y permitir actualizaciones sencillas.</w:t>
            </w:r>
          </w:p>
        </w:tc>
        <w:tc>
          <w:tcPr>
            <w:tcW w:w="1120" w:type="dxa"/>
            <w:shd w:val="clear" w:color="auto" w:fill="FFFFFF" w:themeFill="background1"/>
          </w:tcPr>
          <w:p w14:paraId="74E54F1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8B0864D" w14:textId="77777777" w:rsidTr="00617DC5">
        <w:trPr>
          <w:trHeight w:val="796"/>
        </w:trPr>
        <w:tc>
          <w:tcPr>
            <w:tcW w:w="709" w:type="dxa"/>
            <w:shd w:val="clear" w:color="auto" w:fill="FFFFFF" w:themeFill="background1"/>
            <w:vAlign w:val="bottom"/>
          </w:tcPr>
          <w:p w14:paraId="0C36D18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R.18</w:t>
            </w:r>
          </w:p>
        </w:tc>
        <w:tc>
          <w:tcPr>
            <w:tcW w:w="1559" w:type="dxa"/>
            <w:shd w:val="clear" w:color="auto" w:fill="FFFFFF" w:themeFill="background1"/>
            <w:vAlign w:val="bottom"/>
          </w:tcPr>
          <w:p w14:paraId="2E118D2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Privacidad del usuario</w:t>
            </w:r>
          </w:p>
        </w:tc>
        <w:tc>
          <w:tcPr>
            <w:tcW w:w="1843" w:type="dxa"/>
            <w:shd w:val="clear" w:color="auto" w:fill="FFFFFF" w:themeFill="background1"/>
            <w:vAlign w:val="bottom"/>
          </w:tcPr>
          <w:p w14:paraId="7261BC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2A83D41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E6B3DF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debe poder eliminar su cuenta y sus datos personales en cualquier momento.</w:t>
            </w:r>
          </w:p>
        </w:tc>
        <w:tc>
          <w:tcPr>
            <w:tcW w:w="1120" w:type="dxa"/>
            <w:shd w:val="clear" w:color="auto" w:fill="FFFFFF" w:themeFill="background1"/>
          </w:tcPr>
          <w:p w14:paraId="1334B92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7D5D116" w14:textId="77777777" w:rsidTr="00617DC5">
        <w:trPr>
          <w:trHeight w:val="786"/>
        </w:trPr>
        <w:tc>
          <w:tcPr>
            <w:tcW w:w="709" w:type="dxa"/>
            <w:shd w:val="clear" w:color="auto" w:fill="FFFFFF" w:themeFill="background1"/>
            <w:vAlign w:val="bottom"/>
          </w:tcPr>
          <w:p w14:paraId="571D367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R.19</w:t>
            </w:r>
          </w:p>
        </w:tc>
        <w:tc>
          <w:tcPr>
            <w:tcW w:w="1559" w:type="dxa"/>
            <w:shd w:val="clear" w:color="auto" w:fill="FFFFFF" w:themeFill="background1"/>
            <w:vAlign w:val="bottom"/>
          </w:tcPr>
          <w:p w14:paraId="16BECAF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Integridad de la información</w:t>
            </w:r>
          </w:p>
        </w:tc>
        <w:tc>
          <w:tcPr>
            <w:tcW w:w="1843" w:type="dxa"/>
            <w:shd w:val="clear" w:color="auto" w:fill="FFFFFF" w:themeFill="background1"/>
            <w:vAlign w:val="bottom"/>
          </w:tcPr>
          <w:p w14:paraId="307E5DB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7ADE47D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3C75ECF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ingresados no deben alterarse sin autorización del usuario o del sistema.</w:t>
            </w:r>
          </w:p>
        </w:tc>
        <w:tc>
          <w:tcPr>
            <w:tcW w:w="1120" w:type="dxa"/>
            <w:shd w:val="clear" w:color="auto" w:fill="FFFFFF" w:themeFill="background1"/>
          </w:tcPr>
          <w:p w14:paraId="130FFFD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362E901A" w14:textId="77777777" w:rsidTr="00617DC5">
        <w:trPr>
          <w:trHeight w:val="796"/>
        </w:trPr>
        <w:tc>
          <w:tcPr>
            <w:tcW w:w="709" w:type="dxa"/>
            <w:shd w:val="clear" w:color="auto" w:fill="FFFFFF" w:themeFill="background1"/>
            <w:vAlign w:val="bottom"/>
          </w:tcPr>
          <w:p w14:paraId="10C322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R.20</w:t>
            </w:r>
          </w:p>
        </w:tc>
        <w:tc>
          <w:tcPr>
            <w:tcW w:w="1559" w:type="dxa"/>
            <w:shd w:val="clear" w:color="auto" w:fill="FFFFFF" w:themeFill="background1"/>
            <w:vAlign w:val="bottom"/>
          </w:tcPr>
          <w:p w14:paraId="291D6B6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Tolerancia a fallos</w:t>
            </w:r>
          </w:p>
        </w:tc>
        <w:tc>
          <w:tcPr>
            <w:tcW w:w="1843" w:type="dxa"/>
            <w:shd w:val="clear" w:color="auto" w:fill="FFFFFF" w:themeFill="background1"/>
            <w:vAlign w:val="bottom"/>
          </w:tcPr>
          <w:p w14:paraId="68AD1BB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540D0D2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Sistema</w:t>
            </w:r>
          </w:p>
        </w:tc>
        <w:tc>
          <w:tcPr>
            <w:tcW w:w="2268" w:type="dxa"/>
            <w:shd w:val="clear" w:color="auto" w:fill="FFFFFF" w:themeFill="background1"/>
            <w:vAlign w:val="bottom"/>
          </w:tcPr>
          <w:p w14:paraId="13BE6A8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ser capaz de recuperarse automáticamente ante errores leves.</w:t>
            </w:r>
          </w:p>
        </w:tc>
        <w:tc>
          <w:tcPr>
            <w:tcW w:w="1120" w:type="dxa"/>
            <w:shd w:val="clear" w:color="auto" w:fill="FFFFFF" w:themeFill="background1"/>
          </w:tcPr>
          <w:p w14:paraId="0B0ABE2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710F9CC" w14:textId="77777777" w:rsidTr="00617DC5">
        <w:trPr>
          <w:trHeight w:val="786"/>
        </w:trPr>
        <w:tc>
          <w:tcPr>
            <w:tcW w:w="709" w:type="dxa"/>
            <w:shd w:val="clear" w:color="auto" w:fill="FFFFFF" w:themeFill="background1"/>
            <w:vAlign w:val="bottom"/>
          </w:tcPr>
          <w:p w14:paraId="335B016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R.21</w:t>
            </w:r>
          </w:p>
        </w:tc>
        <w:tc>
          <w:tcPr>
            <w:tcW w:w="1559" w:type="dxa"/>
            <w:shd w:val="clear" w:color="auto" w:fill="FFFFFF" w:themeFill="background1"/>
            <w:vAlign w:val="bottom"/>
          </w:tcPr>
          <w:p w14:paraId="45526D1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Accesibilidad</w:t>
            </w:r>
          </w:p>
        </w:tc>
        <w:tc>
          <w:tcPr>
            <w:tcW w:w="1843" w:type="dxa"/>
            <w:shd w:val="clear" w:color="auto" w:fill="FFFFFF" w:themeFill="background1"/>
            <w:vAlign w:val="bottom"/>
          </w:tcPr>
          <w:p w14:paraId="0630EC6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DEA9A8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C36850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ser accesible para usuarios con dificultades visuales o motrices.</w:t>
            </w:r>
          </w:p>
        </w:tc>
        <w:tc>
          <w:tcPr>
            <w:tcW w:w="1120" w:type="dxa"/>
            <w:shd w:val="clear" w:color="auto" w:fill="FFFFFF" w:themeFill="background1"/>
          </w:tcPr>
          <w:p w14:paraId="629A5DE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959AD25" w14:textId="77777777" w:rsidTr="00617DC5">
        <w:trPr>
          <w:trHeight w:val="786"/>
        </w:trPr>
        <w:tc>
          <w:tcPr>
            <w:tcW w:w="709" w:type="dxa"/>
            <w:shd w:val="clear" w:color="auto" w:fill="FFFFFF" w:themeFill="background1"/>
            <w:vAlign w:val="bottom"/>
          </w:tcPr>
          <w:p w14:paraId="414BFE9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R.22</w:t>
            </w:r>
          </w:p>
        </w:tc>
        <w:tc>
          <w:tcPr>
            <w:tcW w:w="1559" w:type="dxa"/>
            <w:shd w:val="clear" w:color="auto" w:fill="FFFFFF" w:themeFill="background1"/>
            <w:vAlign w:val="bottom"/>
          </w:tcPr>
          <w:p w14:paraId="1B73E8B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Actualizaciones automáticas</w:t>
            </w:r>
          </w:p>
        </w:tc>
        <w:tc>
          <w:tcPr>
            <w:tcW w:w="1843" w:type="dxa"/>
            <w:shd w:val="clear" w:color="auto" w:fill="FFFFFF" w:themeFill="background1"/>
            <w:vAlign w:val="bottom"/>
          </w:tcPr>
          <w:p w14:paraId="48B45F5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4ABB88A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775E03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la actualización automática sin pérdida de datos.</w:t>
            </w:r>
          </w:p>
        </w:tc>
        <w:tc>
          <w:tcPr>
            <w:tcW w:w="1120" w:type="dxa"/>
            <w:shd w:val="clear" w:color="auto" w:fill="FFFFFF" w:themeFill="background1"/>
          </w:tcPr>
          <w:p w14:paraId="202728E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3DB1661" w14:textId="77777777" w:rsidTr="00617DC5">
        <w:trPr>
          <w:trHeight w:val="530"/>
        </w:trPr>
        <w:tc>
          <w:tcPr>
            <w:tcW w:w="709" w:type="dxa"/>
            <w:shd w:val="clear" w:color="auto" w:fill="FFFFFF" w:themeFill="background1"/>
            <w:vAlign w:val="bottom"/>
          </w:tcPr>
          <w:p w14:paraId="20541BE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R.23</w:t>
            </w:r>
          </w:p>
        </w:tc>
        <w:tc>
          <w:tcPr>
            <w:tcW w:w="1559" w:type="dxa"/>
            <w:shd w:val="clear" w:color="auto" w:fill="FFFFFF" w:themeFill="background1"/>
            <w:vAlign w:val="bottom"/>
          </w:tcPr>
          <w:p w14:paraId="55BEBD3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Almacenamiento en la nube</w:t>
            </w:r>
          </w:p>
        </w:tc>
        <w:tc>
          <w:tcPr>
            <w:tcW w:w="1843" w:type="dxa"/>
            <w:shd w:val="clear" w:color="auto" w:fill="FFFFFF" w:themeFill="background1"/>
            <w:vAlign w:val="bottom"/>
          </w:tcPr>
          <w:p w14:paraId="116CBF9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3FEE5F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Sistema</w:t>
            </w:r>
          </w:p>
        </w:tc>
        <w:tc>
          <w:tcPr>
            <w:tcW w:w="2268" w:type="dxa"/>
            <w:shd w:val="clear" w:color="auto" w:fill="FFFFFF" w:themeFill="background1"/>
            <w:vAlign w:val="bottom"/>
          </w:tcPr>
          <w:p w14:paraId="34C7F9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deben almacenarse de forma segura en la nube.</w:t>
            </w:r>
          </w:p>
        </w:tc>
        <w:tc>
          <w:tcPr>
            <w:tcW w:w="1120" w:type="dxa"/>
            <w:shd w:val="clear" w:color="auto" w:fill="FFFFFF" w:themeFill="background1"/>
          </w:tcPr>
          <w:p w14:paraId="76AC879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A85EDD5" w14:textId="77777777" w:rsidTr="00617DC5">
        <w:trPr>
          <w:trHeight w:val="796"/>
        </w:trPr>
        <w:tc>
          <w:tcPr>
            <w:tcW w:w="709" w:type="dxa"/>
            <w:shd w:val="clear" w:color="auto" w:fill="FFFFFF" w:themeFill="background1"/>
            <w:vAlign w:val="bottom"/>
          </w:tcPr>
          <w:p w14:paraId="16F675C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R.24</w:t>
            </w:r>
          </w:p>
        </w:tc>
        <w:tc>
          <w:tcPr>
            <w:tcW w:w="1559" w:type="dxa"/>
            <w:shd w:val="clear" w:color="auto" w:fill="FFFFFF" w:themeFill="background1"/>
            <w:vAlign w:val="bottom"/>
          </w:tcPr>
          <w:p w14:paraId="08106A3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Respaldos automáticos</w:t>
            </w:r>
          </w:p>
        </w:tc>
        <w:tc>
          <w:tcPr>
            <w:tcW w:w="1843" w:type="dxa"/>
            <w:shd w:val="clear" w:color="auto" w:fill="FFFFFF" w:themeFill="background1"/>
            <w:vAlign w:val="bottom"/>
          </w:tcPr>
          <w:p w14:paraId="78C8B36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469738F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3270CDD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realizar copias de seguridad automáticas cada 24 horas.</w:t>
            </w:r>
          </w:p>
        </w:tc>
        <w:tc>
          <w:tcPr>
            <w:tcW w:w="1120" w:type="dxa"/>
            <w:shd w:val="clear" w:color="auto" w:fill="FFFFFF" w:themeFill="background1"/>
          </w:tcPr>
          <w:p w14:paraId="2C96A6B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bl>
    <w:p w14:paraId="6F01BED2" w14:textId="77777777" w:rsidR="00846F53" w:rsidRPr="00846F53" w:rsidRDefault="00846F53" w:rsidP="00846F53">
      <w:pPr>
        <w:rPr>
          <w:rFonts w:asciiTheme="minorHAnsi" w:hAnsiTheme="minorHAnsi" w:cstheme="minorHAnsi"/>
          <w:sz w:val="24"/>
        </w:rPr>
      </w:pPr>
    </w:p>
    <w:p w14:paraId="03E3A2F1" w14:textId="3D388532" w:rsidR="00846F53" w:rsidRPr="001C7834" w:rsidRDefault="001A1B8C" w:rsidP="00A32B9E">
      <w:pPr>
        <w:pStyle w:val="Ttulo5"/>
        <w:numPr>
          <w:ilvl w:val="0"/>
          <w:numId w:val="0"/>
        </w:numPr>
        <w:ind w:left="1008" w:hanging="1008"/>
      </w:pPr>
      <w:bookmarkStart w:id="27" w:name="_Toc214620184"/>
      <w:r w:rsidRPr="00A32B9E">
        <w:rPr>
          <w:rStyle w:val="Referenciaintensa"/>
          <w:b/>
          <w:bCs/>
          <w:smallCaps w:val="0"/>
          <w:spacing w:val="0"/>
        </w:rPr>
        <w:t>Tabla de requerimientos</w:t>
      </w:r>
      <w:bookmarkEnd w:id="27"/>
      <w:r w:rsidR="00B61D93" w:rsidRPr="001C7834">
        <w:tab/>
      </w:r>
    </w:p>
    <w:p w14:paraId="77ED793D" w14:textId="77777777" w:rsidR="00B61D93" w:rsidRPr="00B61D93" w:rsidRDefault="00B61D93" w:rsidP="00B61D93"/>
    <w:p w14:paraId="52D2A920" w14:textId="77777777" w:rsidR="00395D2E" w:rsidRDefault="00395D2E">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3EC78886" w14:textId="06969EF1" w:rsidR="00395D2E" w:rsidRPr="00395D2E" w:rsidRDefault="00395D2E">
      <w:pPr>
        <w:pStyle w:val="Ttulo2"/>
        <w:numPr>
          <w:ilvl w:val="1"/>
          <w:numId w:val="7"/>
        </w:numPr>
        <w:rPr>
          <w:rFonts w:asciiTheme="minorHAnsi" w:hAnsiTheme="minorHAnsi" w:cstheme="minorHAnsi"/>
        </w:rPr>
      </w:pPr>
      <w:bookmarkStart w:id="28" w:name="_Toc214620174"/>
      <w:r>
        <w:rPr>
          <w:rFonts w:asciiTheme="minorHAnsi" w:hAnsiTheme="minorHAnsi" w:cstheme="minorHAnsi"/>
        </w:rPr>
        <w:lastRenderedPageBreak/>
        <w:t>D</w:t>
      </w:r>
      <w:r w:rsidR="001C4481">
        <w:rPr>
          <w:rFonts w:asciiTheme="minorHAnsi" w:hAnsiTheme="minorHAnsi" w:cstheme="minorHAnsi"/>
        </w:rPr>
        <w:t>ESARROLLO</w:t>
      </w:r>
      <w:r>
        <w:rPr>
          <w:rFonts w:asciiTheme="minorHAnsi" w:hAnsiTheme="minorHAnsi" w:cstheme="minorHAnsi"/>
        </w:rPr>
        <w:t xml:space="preserve"> </w:t>
      </w:r>
      <w:r w:rsidR="001C4481">
        <w:rPr>
          <w:rFonts w:asciiTheme="minorHAnsi" w:hAnsiTheme="minorHAnsi" w:cstheme="minorHAnsi"/>
        </w:rPr>
        <w:t xml:space="preserve">DE LA </w:t>
      </w:r>
      <w:bookmarkEnd w:id="28"/>
      <w:r w:rsidR="001C4481">
        <w:rPr>
          <w:rFonts w:asciiTheme="minorHAnsi" w:hAnsiTheme="minorHAnsi" w:cstheme="minorHAnsi"/>
        </w:rPr>
        <w:t>SOLUCIÓN</w:t>
      </w:r>
    </w:p>
    <w:p w14:paraId="45E40EBB" w14:textId="07A07866"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En esta sección se describe el proceso de desarrollo de la solución tecnológica WellFit, abarcando desde la planificación y construcción de sus componentes principales hasta las pruebas funcionales realizadas.</w:t>
      </w:r>
    </w:p>
    <w:p w14:paraId="5915ED9B" w14:textId="0A17D649"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 xml:space="preserve">Se presentan las vistas, funcionalidades y elementos de la interfaz implementados, junto con una descripción de su funcionamiento dentro de la aplicación. El desarrollo se llevó a cabo utilizando tecnologías basadas en la nube y </w:t>
      </w:r>
      <w:proofErr w:type="spellStart"/>
      <w:r w:rsidRPr="00846F53">
        <w:rPr>
          <w:rFonts w:asciiTheme="minorHAnsi" w:hAnsiTheme="minorHAnsi" w:cstheme="minorHAnsi"/>
          <w:sz w:val="24"/>
        </w:rPr>
        <w:t>frameworks</w:t>
      </w:r>
      <w:proofErr w:type="spellEnd"/>
      <w:r w:rsidRPr="00846F53">
        <w:rPr>
          <w:rFonts w:asciiTheme="minorHAnsi" w:hAnsiTheme="minorHAnsi" w:cstheme="minorHAnsi"/>
          <w:sz w:val="24"/>
        </w:rPr>
        <w:t xml:space="preserve"> híbridos, asegurando compatibilidad con múltiples plataformas y una integración eficiente con dispositivos smartwatch. A continuación, se detallan las principales etapas y resultados obtenidos durante la implementación práctica del sistema.</w:t>
      </w:r>
    </w:p>
    <w:p w14:paraId="39492CB3" w14:textId="5F284B65" w:rsidR="00846F53" w:rsidRPr="00846F53" w:rsidRDefault="00846F53" w:rsidP="00395D2E">
      <w:pPr>
        <w:pStyle w:val="Prrafodelista"/>
        <w:ind w:left="708"/>
        <w:rPr>
          <w:rFonts w:asciiTheme="minorHAnsi" w:hAnsiTheme="minorHAnsi" w:cstheme="minorHAnsi"/>
          <w:sz w:val="24"/>
        </w:rPr>
      </w:pPr>
    </w:p>
    <w:p w14:paraId="47449D41" w14:textId="0910CAE0" w:rsidR="00846F53" w:rsidRPr="00395D2E" w:rsidRDefault="00846F53" w:rsidP="00395D2E">
      <w:pPr>
        <w:pStyle w:val="Prrafodelista"/>
        <w:ind w:left="0"/>
        <w:rPr>
          <w:rFonts w:asciiTheme="minorHAnsi" w:hAnsiTheme="minorHAnsi" w:cstheme="minorHAnsi"/>
          <w:b/>
          <w:bCs/>
          <w:sz w:val="24"/>
        </w:rPr>
      </w:pPr>
      <w:r w:rsidRPr="00395D2E">
        <w:rPr>
          <w:rFonts w:asciiTheme="minorHAnsi" w:hAnsiTheme="minorHAnsi" w:cstheme="minorHAnsi"/>
          <w:b/>
          <w:bCs/>
          <w:sz w:val="24"/>
        </w:rPr>
        <w:t>Admin</w:t>
      </w:r>
      <w:r w:rsidR="00395D2E">
        <w:rPr>
          <w:rFonts w:asciiTheme="minorHAnsi" w:hAnsiTheme="minorHAnsi" w:cstheme="minorHAnsi"/>
          <w:b/>
          <w:bCs/>
          <w:sz w:val="24"/>
        </w:rPr>
        <w:t>istrador</w:t>
      </w:r>
      <w:r w:rsidRPr="00395D2E">
        <w:rPr>
          <w:rFonts w:asciiTheme="minorHAnsi" w:hAnsiTheme="minorHAnsi" w:cstheme="minorHAnsi"/>
          <w:b/>
          <w:bCs/>
          <w:sz w:val="24"/>
        </w:rPr>
        <w:t>:</w:t>
      </w:r>
    </w:p>
    <w:p w14:paraId="2E51925E" w14:textId="17FB8595"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En la imagen se observa la interfaz correspondiente al módulo de Desafíos de la aplicación WellFit.</w:t>
      </w:r>
    </w:p>
    <w:p w14:paraId="0A68EC21" w14:textId="3C1051AC" w:rsid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 xml:space="preserve">Este componente permite al usuario visualizar, registrar y gestionar los desafíos personales asociados a su bienestar físico y control de salud. Cada desafío está compuesto por información como el nombre, descripción, puntaje, nivel de dificultad e imagen asociada, lo que fomenta la motivación y el cumplimiento de metas saludables mediante un sistema </w:t>
      </w:r>
      <w:proofErr w:type="spellStart"/>
      <w:r w:rsidRPr="00846F53">
        <w:rPr>
          <w:rFonts w:asciiTheme="minorHAnsi" w:hAnsiTheme="minorHAnsi" w:cstheme="minorHAnsi"/>
          <w:sz w:val="24"/>
        </w:rPr>
        <w:t>gamificado</w:t>
      </w:r>
      <w:proofErr w:type="spellEnd"/>
      <w:r w:rsidRPr="00846F53">
        <w:rPr>
          <w:rFonts w:asciiTheme="minorHAnsi" w:hAnsiTheme="minorHAnsi" w:cstheme="minorHAnsi"/>
          <w:sz w:val="24"/>
        </w:rPr>
        <w:t>.</w:t>
      </w:r>
    </w:p>
    <w:p w14:paraId="63D8354A" w14:textId="77777777" w:rsidR="00395D2E" w:rsidRPr="00846F53" w:rsidRDefault="00395D2E" w:rsidP="00395D2E">
      <w:pPr>
        <w:pStyle w:val="Prrafodelista"/>
        <w:ind w:left="0"/>
        <w:rPr>
          <w:rFonts w:asciiTheme="minorHAnsi" w:hAnsiTheme="minorHAnsi" w:cstheme="minorHAnsi"/>
          <w:sz w:val="24"/>
        </w:rPr>
      </w:pPr>
    </w:p>
    <w:p w14:paraId="76376881" w14:textId="5919F9FE" w:rsidR="00846F53" w:rsidRPr="00846F53" w:rsidRDefault="00395D2E" w:rsidP="00395D2E">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6ED78993" wp14:editId="1A53A81E">
            <wp:extent cx="5713095" cy="3005455"/>
            <wp:effectExtent l="0" t="0" r="1905" b="4445"/>
            <wp:docPr id="21343413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3095" cy="3005455"/>
                    </a:xfrm>
                    <a:prstGeom prst="rect">
                      <a:avLst/>
                    </a:prstGeom>
                    <a:noFill/>
                    <a:ln>
                      <a:noFill/>
                    </a:ln>
                  </pic:spPr>
                </pic:pic>
              </a:graphicData>
            </a:graphic>
          </wp:inline>
        </w:drawing>
      </w:r>
    </w:p>
    <w:p w14:paraId="2F9B4946" w14:textId="4EA5B28A" w:rsidR="00AF0733" w:rsidRDefault="00AF0733">
      <w:pPr>
        <w:spacing w:after="160" w:line="259" w:lineRule="auto"/>
        <w:jc w:val="left"/>
        <w:rPr>
          <w:rFonts w:asciiTheme="minorHAnsi" w:hAnsiTheme="minorHAnsi" w:cstheme="minorHAnsi"/>
          <w:sz w:val="24"/>
        </w:rPr>
      </w:pPr>
    </w:p>
    <w:p w14:paraId="3F63C818" w14:textId="23989510" w:rsid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lastRenderedPageBreak/>
        <w:t xml:space="preserve">La imagen muestra la interfaz del módulo ejercicios implementado en la aplicación </w:t>
      </w:r>
      <w:r w:rsidRPr="00317FEE">
        <w:rPr>
          <w:rFonts w:asciiTheme="minorHAnsi" w:hAnsiTheme="minorHAnsi" w:cstheme="minorHAnsi"/>
          <w:iCs/>
          <w:sz w:val="24"/>
        </w:rPr>
        <w:t>WellFit</w:t>
      </w:r>
      <w:r w:rsidRPr="00846F53">
        <w:rPr>
          <w:rFonts w:asciiTheme="minorHAnsi" w:hAnsiTheme="minorHAnsi" w:cstheme="minorHAnsi"/>
          <w:sz w:val="24"/>
        </w:rPr>
        <w:t>.</w:t>
      </w:r>
      <w:r w:rsidRPr="00846F53">
        <w:rPr>
          <w:rFonts w:asciiTheme="minorHAnsi" w:hAnsiTheme="minorHAnsi" w:cstheme="minorHAnsi"/>
          <w:sz w:val="24"/>
        </w:rPr>
        <w:br/>
        <w:t>Este módulo tiene como propósito fomentar la actividad física y el autocuidado de los usuarios, permitiéndoles consultar, registrar y gestionar rutinas de ejercicios personalizadas según su condición de salud y nivel físico.</w:t>
      </w:r>
    </w:p>
    <w:p w14:paraId="3FBE3B47" w14:textId="77777777" w:rsidR="00395D2E" w:rsidRPr="00846F53" w:rsidRDefault="00395D2E" w:rsidP="00333FD2">
      <w:pPr>
        <w:pStyle w:val="Prrafodelista"/>
        <w:spacing w:line="360" w:lineRule="auto"/>
        <w:ind w:left="0"/>
        <w:rPr>
          <w:rFonts w:asciiTheme="minorHAnsi" w:hAnsiTheme="minorHAnsi" w:cstheme="minorHAnsi"/>
          <w:sz w:val="24"/>
        </w:rPr>
      </w:pPr>
    </w:p>
    <w:p w14:paraId="2A063C3F" w14:textId="5B18F5DD" w:rsidR="00846F53" w:rsidRPr="00395D2E" w:rsidRDefault="00317FEE" w:rsidP="00395D2E">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05110D0C" wp14:editId="5B45A83A">
            <wp:extent cx="5692775" cy="3004820"/>
            <wp:effectExtent l="0" t="0" r="3175" b="5080"/>
            <wp:docPr id="5943516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92775" cy="3004820"/>
                    </a:xfrm>
                    <a:prstGeom prst="rect">
                      <a:avLst/>
                    </a:prstGeom>
                    <a:noFill/>
                    <a:ln>
                      <a:noFill/>
                    </a:ln>
                  </pic:spPr>
                </pic:pic>
              </a:graphicData>
            </a:graphic>
          </wp:inline>
        </w:drawing>
      </w:r>
    </w:p>
    <w:p w14:paraId="1F42CC4F" w14:textId="77777777" w:rsidR="00333FD2" w:rsidRDefault="00333FD2">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38A73E0B" w14:textId="77777777" w:rsidR="00333FD2" w:rsidRDefault="00333FD2" w:rsidP="00333FD2">
      <w:pPr>
        <w:spacing w:after="160"/>
        <w:rPr>
          <w:rFonts w:asciiTheme="minorHAnsi" w:hAnsiTheme="minorHAnsi" w:cstheme="minorHAnsi"/>
          <w:sz w:val="24"/>
        </w:rPr>
      </w:pPr>
      <w:r w:rsidRPr="00395D2E">
        <w:rPr>
          <w:rFonts w:asciiTheme="minorHAnsi" w:hAnsiTheme="minorHAnsi" w:cstheme="minorHAnsi"/>
          <w:sz w:val="24"/>
        </w:rPr>
        <w:lastRenderedPageBreak/>
        <w:t>En la imagen se muestra la interfaz del módulo cuyo propósito es registrar y administrar las condiciones crónicas que afectan a los pacientes dentro del sistema.</w:t>
      </w:r>
      <w:r w:rsidRPr="00395D2E">
        <w:rPr>
          <w:rFonts w:asciiTheme="minorHAnsi" w:hAnsiTheme="minorHAnsi" w:cstheme="minorHAnsi"/>
          <w:sz w:val="24"/>
        </w:rPr>
        <w:br/>
        <w:t>Este módulo permite mantener un catálogo actualizado de enfermedades relevantes, que sirven como base para personalizar las recomendaciones de salud, nutrición y ejercicio dentro de la aplicación.</w:t>
      </w:r>
    </w:p>
    <w:p w14:paraId="4AD9C601" w14:textId="77777777" w:rsidR="00333FD2" w:rsidRDefault="00333FD2" w:rsidP="00333FD2">
      <w:pPr>
        <w:spacing w:after="160"/>
        <w:rPr>
          <w:rFonts w:asciiTheme="minorHAnsi" w:hAnsiTheme="minorHAnsi" w:cstheme="minorHAnsi"/>
          <w:sz w:val="24"/>
        </w:rPr>
      </w:pPr>
    </w:p>
    <w:p w14:paraId="09DB1004" w14:textId="558A608F" w:rsidR="00333FD2" w:rsidRPr="00846F53" w:rsidRDefault="00333FD2" w:rsidP="00333FD2">
      <w:pPr>
        <w:spacing w:after="160"/>
        <w:rPr>
          <w:rFonts w:asciiTheme="minorHAnsi" w:hAnsiTheme="minorHAnsi" w:cstheme="minorHAnsi"/>
          <w:sz w:val="24"/>
        </w:rPr>
      </w:pPr>
      <w:r w:rsidRPr="00846F53">
        <w:rPr>
          <w:noProof/>
        </w:rPr>
        <w:drawing>
          <wp:inline distT="0" distB="0" distL="0" distR="0" wp14:anchorId="74A50A98" wp14:editId="56C4E9AE">
            <wp:extent cx="5612130" cy="2971165"/>
            <wp:effectExtent l="0" t="0" r="7620" b="635"/>
            <wp:docPr id="16608287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2971165"/>
                    </a:xfrm>
                    <a:prstGeom prst="rect">
                      <a:avLst/>
                    </a:prstGeom>
                    <a:noFill/>
                    <a:ln>
                      <a:noFill/>
                    </a:ln>
                  </pic:spPr>
                </pic:pic>
              </a:graphicData>
            </a:graphic>
          </wp:inline>
        </w:drawing>
      </w:r>
    </w:p>
    <w:p w14:paraId="66D64CEF" w14:textId="3341E35D" w:rsidR="00333FD2" w:rsidRDefault="00333FD2" w:rsidP="00333FD2">
      <w:pPr>
        <w:spacing w:after="160"/>
        <w:jc w:val="left"/>
        <w:rPr>
          <w:rFonts w:asciiTheme="minorHAnsi" w:hAnsiTheme="minorHAnsi" w:cstheme="minorHAnsi"/>
          <w:sz w:val="24"/>
        </w:rPr>
      </w:pPr>
    </w:p>
    <w:p w14:paraId="691C8B4F" w14:textId="0D6991B5" w:rsidR="00846F53" w:rsidRPr="00333FD2" w:rsidRDefault="00846F53" w:rsidP="00333FD2">
      <w:pPr>
        <w:spacing w:after="160" w:line="259" w:lineRule="auto"/>
        <w:jc w:val="left"/>
        <w:rPr>
          <w:rFonts w:asciiTheme="minorHAnsi" w:hAnsiTheme="minorHAnsi" w:cstheme="minorHAnsi"/>
          <w:sz w:val="24"/>
        </w:rPr>
      </w:pPr>
    </w:p>
    <w:p w14:paraId="5E25C154" w14:textId="2DCDAC50"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52637FF8" w14:textId="596FE5ED"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La imagen corresponde al módulo especialidad, que tiene como finalidad gestionar las diferentes áreas médicas que participan en el seguimiento y tratamiento de los pacientes.</w:t>
      </w:r>
      <w:r w:rsidRPr="00317FEE">
        <w:rPr>
          <w:rFonts w:asciiTheme="minorHAnsi" w:hAnsiTheme="minorHAnsi" w:cstheme="minorHAnsi"/>
          <w:sz w:val="24"/>
        </w:rPr>
        <w:br/>
        <w:t>Cada registro incluye el nombre de la especialidad y una descripción de su enfoque clínico, permitiendo vincular a cada médico con su campo profesional.</w:t>
      </w:r>
    </w:p>
    <w:p w14:paraId="59907DF4" w14:textId="77777777" w:rsidR="00333FD2" w:rsidRPr="00333FD2" w:rsidRDefault="00333FD2" w:rsidP="00333FD2">
      <w:pPr>
        <w:rPr>
          <w:rFonts w:asciiTheme="minorHAnsi" w:hAnsiTheme="minorHAnsi" w:cstheme="minorHAnsi"/>
          <w:sz w:val="24"/>
        </w:rPr>
      </w:pPr>
    </w:p>
    <w:p w14:paraId="4E3134F2" w14:textId="40D19302" w:rsidR="00846F53" w:rsidRPr="00846F53" w:rsidRDefault="00395D2E" w:rsidP="00395D2E">
      <w:pPr>
        <w:pStyle w:val="Prrafodelista"/>
        <w:ind w:left="0"/>
        <w:rPr>
          <w:rFonts w:asciiTheme="minorHAnsi" w:hAnsiTheme="minorHAnsi" w:cstheme="minorHAnsi"/>
          <w:sz w:val="24"/>
        </w:rPr>
      </w:pPr>
      <w:r w:rsidRPr="00846F53">
        <w:rPr>
          <w:noProof/>
        </w:rPr>
        <w:drawing>
          <wp:inline distT="0" distB="0" distL="0" distR="0" wp14:anchorId="007B2C81" wp14:editId="4F24EDD5">
            <wp:extent cx="5697220" cy="3014345"/>
            <wp:effectExtent l="0" t="0" r="0" b="0"/>
            <wp:docPr id="104776109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97220" cy="3014345"/>
                    </a:xfrm>
                    <a:prstGeom prst="rect">
                      <a:avLst/>
                    </a:prstGeom>
                    <a:noFill/>
                    <a:ln>
                      <a:noFill/>
                    </a:ln>
                  </pic:spPr>
                </pic:pic>
              </a:graphicData>
            </a:graphic>
          </wp:inline>
        </w:drawing>
      </w:r>
    </w:p>
    <w:p w14:paraId="50C8F850" w14:textId="77777777" w:rsidR="00846F53" w:rsidRPr="00846F53" w:rsidRDefault="00846F53" w:rsidP="00846F53">
      <w:pPr>
        <w:pStyle w:val="Prrafodelista"/>
        <w:rPr>
          <w:rFonts w:asciiTheme="minorHAnsi" w:hAnsiTheme="minorHAnsi" w:cstheme="minorHAnsi"/>
          <w:sz w:val="24"/>
        </w:rPr>
      </w:pPr>
    </w:p>
    <w:p w14:paraId="224AED15"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783AE787" w14:textId="3BAFF270" w:rsidR="00846F53" w:rsidRDefault="00846F53" w:rsidP="00333FD2">
      <w:pPr>
        <w:rPr>
          <w:rFonts w:asciiTheme="minorHAnsi" w:hAnsiTheme="minorHAnsi" w:cstheme="minorHAnsi"/>
          <w:sz w:val="24"/>
        </w:rPr>
      </w:pPr>
      <w:r w:rsidRPr="00846F53">
        <w:rPr>
          <w:rFonts w:asciiTheme="minorHAnsi" w:hAnsiTheme="minorHAnsi" w:cstheme="minorHAnsi"/>
          <w:sz w:val="24"/>
        </w:rPr>
        <w:lastRenderedPageBreak/>
        <w:t xml:space="preserve">En la imagen se observa el </w:t>
      </w:r>
      <w:r w:rsidR="00685B36" w:rsidRPr="00846F53">
        <w:rPr>
          <w:rFonts w:asciiTheme="minorHAnsi" w:hAnsiTheme="minorHAnsi" w:cstheme="minorHAnsi"/>
          <w:sz w:val="24"/>
        </w:rPr>
        <w:t>módulo médico</w:t>
      </w:r>
      <w:r w:rsidRPr="00846F53">
        <w:rPr>
          <w:rFonts w:asciiTheme="minorHAnsi" w:hAnsiTheme="minorHAnsi" w:cstheme="minorHAnsi"/>
          <w:sz w:val="24"/>
        </w:rPr>
        <w:t>, encargado de registrar la información de los profesionales de la salud que interactúan dentro de la plataforma. Este módulo permite gestionar de manera centralizada el acceso de los médicos al sistema, facilitando la supervisión de pacientes, la revisión de reportes y la personalización de tratamientos.</w:t>
      </w:r>
    </w:p>
    <w:p w14:paraId="296CE37D" w14:textId="77777777" w:rsidR="00333FD2" w:rsidRPr="00333FD2" w:rsidRDefault="00333FD2" w:rsidP="00333FD2">
      <w:pPr>
        <w:rPr>
          <w:rFonts w:asciiTheme="minorHAnsi" w:hAnsiTheme="minorHAnsi" w:cstheme="minorHAnsi"/>
          <w:sz w:val="24"/>
        </w:rPr>
      </w:pPr>
    </w:p>
    <w:p w14:paraId="06D12B1F" w14:textId="2C125DE4" w:rsidR="00846F53" w:rsidRPr="00846F53" w:rsidRDefault="00333FD2" w:rsidP="00333FD2">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57A8CAD2" wp14:editId="0D77FCAB">
            <wp:extent cx="5612130" cy="2962373"/>
            <wp:effectExtent l="0" t="0" r="7620" b="9525"/>
            <wp:docPr id="17804871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19" name="Imagen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2962373"/>
                    </a:xfrm>
                    <a:prstGeom prst="rect">
                      <a:avLst/>
                    </a:prstGeom>
                    <a:noFill/>
                    <a:ln>
                      <a:noFill/>
                    </a:ln>
                  </pic:spPr>
                </pic:pic>
              </a:graphicData>
            </a:graphic>
          </wp:inline>
        </w:drawing>
      </w:r>
    </w:p>
    <w:p w14:paraId="216FE828" w14:textId="77777777" w:rsidR="00846F53" w:rsidRPr="00846F53" w:rsidRDefault="00846F53" w:rsidP="00846F53">
      <w:pPr>
        <w:pStyle w:val="Prrafodelista"/>
        <w:rPr>
          <w:rFonts w:asciiTheme="minorHAnsi" w:hAnsiTheme="minorHAnsi" w:cstheme="minorHAnsi"/>
          <w:sz w:val="24"/>
        </w:rPr>
      </w:pPr>
    </w:p>
    <w:p w14:paraId="5D29FA3B" w14:textId="77777777" w:rsidR="00846F53" w:rsidRPr="00846F53" w:rsidRDefault="00846F53" w:rsidP="00846F53">
      <w:pPr>
        <w:pStyle w:val="Prrafodelista"/>
        <w:rPr>
          <w:rFonts w:asciiTheme="minorHAnsi" w:hAnsiTheme="minorHAnsi" w:cstheme="minorHAnsi"/>
          <w:sz w:val="24"/>
        </w:rPr>
      </w:pPr>
    </w:p>
    <w:p w14:paraId="2E719003" w14:textId="77777777" w:rsidR="00846F53" w:rsidRPr="00846F53" w:rsidRDefault="00846F53" w:rsidP="00846F53">
      <w:pPr>
        <w:pStyle w:val="Prrafodelista"/>
        <w:rPr>
          <w:rFonts w:asciiTheme="minorHAnsi" w:hAnsiTheme="minorHAnsi" w:cstheme="minorHAnsi"/>
          <w:sz w:val="24"/>
        </w:rPr>
      </w:pPr>
    </w:p>
    <w:p w14:paraId="55AE901D" w14:textId="77777777" w:rsidR="00846F53" w:rsidRPr="00846F53" w:rsidRDefault="00846F53" w:rsidP="00846F53">
      <w:pPr>
        <w:pStyle w:val="Prrafodelista"/>
        <w:rPr>
          <w:rFonts w:asciiTheme="minorHAnsi" w:hAnsiTheme="minorHAnsi" w:cstheme="minorHAnsi"/>
          <w:sz w:val="24"/>
        </w:rPr>
      </w:pPr>
    </w:p>
    <w:p w14:paraId="24DB9E40" w14:textId="77777777" w:rsidR="00846F53" w:rsidRPr="00846F53" w:rsidRDefault="00846F53" w:rsidP="00846F53">
      <w:pPr>
        <w:pStyle w:val="Prrafodelista"/>
        <w:rPr>
          <w:rFonts w:asciiTheme="minorHAnsi" w:hAnsiTheme="minorHAnsi" w:cstheme="minorHAnsi"/>
          <w:sz w:val="24"/>
        </w:rPr>
      </w:pPr>
    </w:p>
    <w:p w14:paraId="1852BE71" w14:textId="77777777" w:rsidR="00846F53" w:rsidRPr="00846F53" w:rsidRDefault="00846F53" w:rsidP="00846F53">
      <w:pPr>
        <w:pStyle w:val="Prrafodelista"/>
        <w:rPr>
          <w:rFonts w:asciiTheme="minorHAnsi" w:hAnsiTheme="minorHAnsi" w:cstheme="minorHAnsi"/>
          <w:sz w:val="24"/>
        </w:rPr>
      </w:pPr>
    </w:p>
    <w:p w14:paraId="3960A994" w14:textId="77777777" w:rsidR="00846F53" w:rsidRPr="00846F53" w:rsidRDefault="00846F53" w:rsidP="00846F53">
      <w:pPr>
        <w:pStyle w:val="Prrafodelista"/>
        <w:rPr>
          <w:rFonts w:asciiTheme="minorHAnsi" w:hAnsiTheme="minorHAnsi" w:cstheme="minorHAnsi"/>
          <w:sz w:val="24"/>
        </w:rPr>
      </w:pPr>
    </w:p>
    <w:p w14:paraId="4C5652E7" w14:textId="77777777" w:rsidR="00846F53" w:rsidRPr="00846F53" w:rsidRDefault="00846F53" w:rsidP="00846F53">
      <w:pPr>
        <w:pStyle w:val="Prrafodelista"/>
        <w:rPr>
          <w:rFonts w:asciiTheme="minorHAnsi" w:hAnsiTheme="minorHAnsi" w:cstheme="minorHAnsi"/>
          <w:sz w:val="24"/>
        </w:rPr>
      </w:pPr>
    </w:p>
    <w:p w14:paraId="26B75457" w14:textId="77777777" w:rsidR="00846F53" w:rsidRPr="00846F53" w:rsidRDefault="00846F53" w:rsidP="00846F53">
      <w:pPr>
        <w:pStyle w:val="Prrafodelista"/>
        <w:rPr>
          <w:rFonts w:asciiTheme="minorHAnsi" w:hAnsiTheme="minorHAnsi" w:cstheme="minorHAnsi"/>
          <w:sz w:val="24"/>
        </w:rPr>
      </w:pPr>
    </w:p>
    <w:p w14:paraId="7C0FBCAE"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622B6113" w14:textId="5E85B676"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observa el módulo objetivo, encargado de registrar y gestionar las metas personales o de salud que tiene cada paciente dentro de la plataforma. Este módulo permite definir objetivos como bajar de peso, ganar masa muscular o mejorar hábitos alimenticios, los cuales sirven como referencia para el seguimiento médico y el progreso del paciente. Además, ofrece herramientas para agregar, editar o eliminar objetivos, facilitando una administración clara y personalizada de cada caso.</w:t>
      </w:r>
    </w:p>
    <w:p w14:paraId="503B791D" w14:textId="77777777" w:rsidR="00333FD2" w:rsidRPr="00317FEE" w:rsidRDefault="00333FD2" w:rsidP="00333FD2">
      <w:pPr>
        <w:rPr>
          <w:rFonts w:asciiTheme="minorHAnsi" w:hAnsiTheme="minorHAnsi" w:cstheme="minorHAnsi"/>
          <w:sz w:val="24"/>
        </w:rPr>
      </w:pPr>
    </w:p>
    <w:p w14:paraId="3537FD14" w14:textId="1F0610B2" w:rsidR="00846F53" w:rsidRPr="00846F53" w:rsidRDefault="00317FEE" w:rsidP="00333FD2">
      <w:pPr>
        <w:pStyle w:val="Prrafodelista"/>
        <w:ind w:left="0"/>
        <w:rPr>
          <w:rFonts w:asciiTheme="minorHAnsi" w:hAnsiTheme="minorHAnsi" w:cstheme="minorHAnsi"/>
          <w:sz w:val="24"/>
        </w:rPr>
      </w:pPr>
      <w:r w:rsidRPr="00846F53">
        <w:rPr>
          <w:noProof/>
        </w:rPr>
        <w:drawing>
          <wp:inline distT="0" distB="0" distL="0" distR="0" wp14:anchorId="7E063947" wp14:editId="70DDF11E">
            <wp:extent cx="5690870" cy="3010535"/>
            <wp:effectExtent l="0" t="0" r="5080" b="0"/>
            <wp:docPr id="158223603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90870" cy="3010535"/>
                    </a:xfrm>
                    <a:prstGeom prst="rect">
                      <a:avLst/>
                    </a:prstGeom>
                    <a:noFill/>
                    <a:ln>
                      <a:noFill/>
                    </a:ln>
                  </pic:spPr>
                </pic:pic>
              </a:graphicData>
            </a:graphic>
          </wp:inline>
        </w:drawing>
      </w:r>
    </w:p>
    <w:p w14:paraId="3FF4C6AD" w14:textId="290368A6" w:rsidR="00846F53" w:rsidRPr="00846F53" w:rsidRDefault="00846F53" w:rsidP="00846F53">
      <w:pPr>
        <w:pStyle w:val="Prrafodelista"/>
        <w:rPr>
          <w:rFonts w:asciiTheme="minorHAnsi" w:hAnsiTheme="minorHAnsi" w:cstheme="minorHAnsi"/>
          <w:sz w:val="24"/>
        </w:rPr>
      </w:pPr>
    </w:p>
    <w:p w14:paraId="2C76AF98" w14:textId="5DD31618" w:rsidR="00846F53" w:rsidRPr="00846F53" w:rsidRDefault="00846F53" w:rsidP="00846F53">
      <w:pPr>
        <w:pStyle w:val="Prrafodelista"/>
        <w:rPr>
          <w:rFonts w:asciiTheme="minorHAnsi" w:hAnsiTheme="minorHAnsi" w:cstheme="minorHAnsi"/>
          <w:sz w:val="24"/>
        </w:rPr>
      </w:pPr>
    </w:p>
    <w:p w14:paraId="603B1E67" w14:textId="14304E24" w:rsidR="00846F53" w:rsidRPr="00846F53" w:rsidRDefault="00846F53" w:rsidP="00846F53">
      <w:pPr>
        <w:pStyle w:val="Prrafodelista"/>
        <w:rPr>
          <w:rFonts w:asciiTheme="minorHAnsi" w:hAnsiTheme="minorHAnsi" w:cstheme="minorHAnsi"/>
          <w:sz w:val="24"/>
        </w:rPr>
      </w:pPr>
    </w:p>
    <w:p w14:paraId="570A3A7F" w14:textId="552F2CA3" w:rsidR="00846F53" w:rsidRPr="00846F53" w:rsidRDefault="00846F53" w:rsidP="00846F53">
      <w:pPr>
        <w:pStyle w:val="Prrafodelista"/>
        <w:rPr>
          <w:rFonts w:asciiTheme="minorHAnsi" w:hAnsiTheme="minorHAnsi" w:cstheme="minorHAnsi"/>
          <w:sz w:val="24"/>
        </w:rPr>
      </w:pPr>
    </w:p>
    <w:p w14:paraId="3E72F540" w14:textId="651F32D8" w:rsidR="00846F53" w:rsidRPr="00846F53" w:rsidRDefault="00846F53" w:rsidP="00846F53">
      <w:pPr>
        <w:pStyle w:val="Prrafodelista"/>
        <w:rPr>
          <w:rFonts w:asciiTheme="minorHAnsi" w:hAnsiTheme="minorHAnsi" w:cstheme="minorHAnsi"/>
          <w:sz w:val="24"/>
        </w:rPr>
      </w:pPr>
    </w:p>
    <w:p w14:paraId="5B376D4B" w14:textId="49B42541" w:rsidR="00846F53" w:rsidRPr="00846F53" w:rsidRDefault="00846F53" w:rsidP="00846F53">
      <w:pPr>
        <w:pStyle w:val="Prrafodelista"/>
        <w:rPr>
          <w:rFonts w:asciiTheme="minorHAnsi" w:hAnsiTheme="minorHAnsi" w:cstheme="minorHAnsi"/>
          <w:sz w:val="24"/>
        </w:rPr>
      </w:pPr>
    </w:p>
    <w:p w14:paraId="7868B64D" w14:textId="77777777" w:rsidR="00846F53" w:rsidRPr="00846F53" w:rsidRDefault="00846F53" w:rsidP="00846F53">
      <w:pPr>
        <w:pStyle w:val="Prrafodelista"/>
        <w:rPr>
          <w:rFonts w:asciiTheme="minorHAnsi" w:hAnsiTheme="minorHAnsi" w:cstheme="minorHAnsi"/>
          <w:sz w:val="24"/>
        </w:rPr>
      </w:pPr>
    </w:p>
    <w:p w14:paraId="6426A2EE" w14:textId="77777777" w:rsidR="00846F53" w:rsidRPr="00846F53" w:rsidRDefault="00846F53" w:rsidP="00846F53">
      <w:pPr>
        <w:pStyle w:val="Prrafodelista"/>
        <w:rPr>
          <w:rFonts w:asciiTheme="minorHAnsi" w:hAnsiTheme="minorHAnsi" w:cstheme="minorHAnsi"/>
          <w:sz w:val="24"/>
        </w:rPr>
      </w:pPr>
    </w:p>
    <w:p w14:paraId="39456126" w14:textId="77777777" w:rsidR="00846F53" w:rsidRPr="00846F53" w:rsidRDefault="00846F53" w:rsidP="00846F53">
      <w:pPr>
        <w:pStyle w:val="Prrafodelista"/>
        <w:rPr>
          <w:rFonts w:asciiTheme="minorHAnsi" w:hAnsiTheme="minorHAnsi" w:cstheme="minorHAnsi"/>
          <w:sz w:val="24"/>
        </w:rPr>
      </w:pPr>
    </w:p>
    <w:p w14:paraId="35ACBCBB" w14:textId="77777777" w:rsidR="00846F53" w:rsidRPr="00846F53" w:rsidRDefault="00846F53" w:rsidP="00846F53">
      <w:pPr>
        <w:pStyle w:val="Prrafodelista"/>
        <w:rPr>
          <w:rFonts w:asciiTheme="minorHAnsi" w:hAnsiTheme="minorHAnsi" w:cstheme="minorHAnsi"/>
          <w:sz w:val="24"/>
        </w:rPr>
      </w:pPr>
    </w:p>
    <w:p w14:paraId="16048245"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3ED1282D" w14:textId="25B1150B"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muestra el módulo paciente, el cual centraliza la información personal y médica de los usuarios atendidos en la plataforma, aquí se registran los datos completos del paciente.</w:t>
      </w:r>
      <w:r w:rsidR="00685B36" w:rsidRPr="00317FEE">
        <w:rPr>
          <w:rFonts w:asciiTheme="minorHAnsi" w:hAnsiTheme="minorHAnsi" w:cstheme="minorHAnsi"/>
          <w:sz w:val="24"/>
        </w:rPr>
        <w:t xml:space="preserve"> </w:t>
      </w:r>
      <w:r w:rsidRPr="00317FEE">
        <w:rPr>
          <w:rFonts w:asciiTheme="minorHAnsi" w:hAnsiTheme="minorHAnsi" w:cstheme="minorHAnsi"/>
          <w:sz w:val="24"/>
        </w:rPr>
        <w:t>Este módulo permite mantener un registro ordenado de los pacientes y acceder rápidamente a sus datos clínicos, promoviendo un manejo eficiente y seguro de la información médica.</w:t>
      </w:r>
    </w:p>
    <w:p w14:paraId="5DA19363" w14:textId="77777777" w:rsidR="00333FD2" w:rsidRPr="00317FEE" w:rsidRDefault="00333FD2" w:rsidP="00333FD2">
      <w:pPr>
        <w:rPr>
          <w:rFonts w:asciiTheme="minorHAnsi" w:hAnsiTheme="minorHAnsi" w:cstheme="minorHAnsi"/>
          <w:sz w:val="24"/>
        </w:rPr>
      </w:pPr>
    </w:p>
    <w:p w14:paraId="78FF22CE" w14:textId="15811466" w:rsidR="00846F53" w:rsidRPr="00846F53" w:rsidRDefault="00317FEE" w:rsidP="00333FD2">
      <w:pPr>
        <w:pStyle w:val="Prrafodelista"/>
        <w:ind w:left="0"/>
        <w:rPr>
          <w:rFonts w:asciiTheme="minorHAnsi" w:hAnsiTheme="minorHAnsi" w:cstheme="minorHAnsi"/>
          <w:sz w:val="24"/>
        </w:rPr>
      </w:pPr>
      <w:r w:rsidRPr="00846F53">
        <w:rPr>
          <w:noProof/>
        </w:rPr>
        <w:drawing>
          <wp:inline distT="0" distB="0" distL="0" distR="0" wp14:anchorId="085D3018" wp14:editId="7A6E346B">
            <wp:extent cx="5644515" cy="2980690"/>
            <wp:effectExtent l="0" t="0" r="0" b="0"/>
            <wp:docPr id="8868278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4515" cy="2980690"/>
                    </a:xfrm>
                    <a:prstGeom prst="rect">
                      <a:avLst/>
                    </a:prstGeom>
                    <a:noFill/>
                    <a:ln>
                      <a:noFill/>
                    </a:ln>
                  </pic:spPr>
                </pic:pic>
              </a:graphicData>
            </a:graphic>
          </wp:inline>
        </w:drawing>
      </w:r>
    </w:p>
    <w:p w14:paraId="6EE73E95" w14:textId="77777777" w:rsidR="00846F53" w:rsidRPr="00846F53" w:rsidRDefault="00846F53" w:rsidP="00846F53">
      <w:pPr>
        <w:spacing w:after="160" w:line="259" w:lineRule="auto"/>
        <w:jc w:val="left"/>
        <w:rPr>
          <w:rFonts w:asciiTheme="minorHAnsi" w:hAnsiTheme="minorHAnsi" w:cstheme="minorHAnsi"/>
          <w:sz w:val="24"/>
          <w:lang w:val="es-CL"/>
        </w:rPr>
      </w:pPr>
      <w:r w:rsidRPr="00846F53">
        <w:rPr>
          <w:rFonts w:asciiTheme="minorHAnsi" w:hAnsiTheme="minorHAnsi" w:cstheme="minorHAnsi"/>
          <w:sz w:val="24"/>
        </w:rPr>
        <w:br w:type="page"/>
      </w:r>
    </w:p>
    <w:p w14:paraId="3858BCCF" w14:textId="1A6540AE"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observa el módulo recetas, orientado a la gestión de las recetas alimenticias para los pacientes facilitando así la creación de dietas personalizadas según las necesidades y objetivos del paciente. Este módulo contribuye a promover una alimentación equilibrada y coherente con el plan médico o de entrenamiento, ofreciendo a los profesionales de la salud una herramienta centralizada para recomendar y supervisar hábitos alimentarios saludables.</w:t>
      </w:r>
    </w:p>
    <w:p w14:paraId="3F503395" w14:textId="6F9CE761" w:rsidR="00846F53" w:rsidRPr="00846F53" w:rsidRDefault="00846F53" w:rsidP="00846F53">
      <w:pPr>
        <w:pStyle w:val="Prrafodelista"/>
        <w:rPr>
          <w:rFonts w:asciiTheme="minorHAnsi" w:hAnsiTheme="minorHAnsi" w:cstheme="minorHAnsi"/>
          <w:sz w:val="24"/>
        </w:rPr>
      </w:pPr>
    </w:p>
    <w:p w14:paraId="02D7A191" w14:textId="087438E5" w:rsidR="00846F53" w:rsidRPr="00846F53" w:rsidRDefault="00333FD2" w:rsidP="00333FD2">
      <w:pPr>
        <w:pStyle w:val="Prrafodelista"/>
        <w:ind w:left="0"/>
        <w:rPr>
          <w:rFonts w:asciiTheme="minorHAnsi" w:hAnsiTheme="minorHAnsi" w:cstheme="minorHAnsi"/>
          <w:sz w:val="24"/>
        </w:rPr>
      </w:pPr>
      <w:r w:rsidRPr="00685B36">
        <w:rPr>
          <w:noProof/>
        </w:rPr>
        <w:drawing>
          <wp:inline distT="0" distB="0" distL="0" distR="0" wp14:anchorId="6DB75639" wp14:editId="2307B9C3">
            <wp:extent cx="5612130" cy="2968374"/>
            <wp:effectExtent l="0" t="0" r="7620" b="3810"/>
            <wp:docPr id="1870756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2968374"/>
                    </a:xfrm>
                    <a:prstGeom prst="rect">
                      <a:avLst/>
                    </a:prstGeom>
                    <a:noFill/>
                    <a:ln>
                      <a:noFill/>
                    </a:ln>
                  </pic:spPr>
                </pic:pic>
              </a:graphicData>
            </a:graphic>
          </wp:inline>
        </w:drawing>
      </w:r>
    </w:p>
    <w:p w14:paraId="255DE143" w14:textId="77777777" w:rsidR="00846F53" w:rsidRPr="00846F53" w:rsidRDefault="00846F53" w:rsidP="00846F53">
      <w:pPr>
        <w:pStyle w:val="Prrafodelista"/>
        <w:rPr>
          <w:rFonts w:asciiTheme="minorHAnsi" w:hAnsiTheme="minorHAnsi" w:cstheme="minorHAnsi"/>
          <w:sz w:val="24"/>
        </w:rPr>
      </w:pPr>
    </w:p>
    <w:p w14:paraId="1D9799EA" w14:textId="77777777" w:rsidR="00846F53" w:rsidRPr="00846F53" w:rsidRDefault="00846F53" w:rsidP="00846F53">
      <w:pPr>
        <w:pStyle w:val="Prrafodelista"/>
        <w:rPr>
          <w:rFonts w:asciiTheme="minorHAnsi" w:hAnsiTheme="minorHAnsi" w:cstheme="minorHAnsi"/>
          <w:sz w:val="24"/>
        </w:rPr>
      </w:pPr>
    </w:p>
    <w:p w14:paraId="5BF876EE" w14:textId="77777777" w:rsidR="00846F53" w:rsidRPr="00846F53" w:rsidRDefault="00846F53" w:rsidP="00846F53">
      <w:pPr>
        <w:pStyle w:val="Prrafodelista"/>
        <w:rPr>
          <w:rFonts w:asciiTheme="minorHAnsi" w:hAnsiTheme="minorHAnsi" w:cstheme="minorHAnsi"/>
          <w:sz w:val="24"/>
        </w:rPr>
      </w:pPr>
    </w:p>
    <w:p w14:paraId="65F768E4" w14:textId="77777777" w:rsidR="00846F53" w:rsidRPr="00846F53" w:rsidRDefault="00846F53" w:rsidP="00846F53">
      <w:pPr>
        <w:pStyle w:val="Prrafodelista"/>
        <w:rPr>
          <w:rFonts w:asciiTheme="minorHAnsi" w:hAnsiTheme="minorHAnsi" w:cstheme="minorHAnsi"/>
          <w:sz w:val="24"/>
        </w:rPr>
      </w:pPr>
    </w:p>
    <w:p w14:paraId="5F7FEA43" w14:textId="77777777" w:rsidR="00846F53" w:rsidRPr="00846F53" w:rsidRDefault="00846F53" w:rsidP="00846F53">
      <w:pPr>
        <w:pStyle w:val="Prrafodelista"/>
        <w:rPr>
          <w:rFonts w:asciiTheme="minorHAnsi" w:hAnsiTheme="minorHAnsi" w:cstheme="minorHAnsi"/>
          <w:sz w:val="24"/>
        </w:rPr>
      </w:pPr>
    </w:p>
    <w:p w14:paraId="494AFAB5" w14:textId="77777777" w:rsidR="00846F53" w:rsidRPr="00846F53" w:rsidRDefault="00846F53" w:rsidP="00846F53">
      <w:pPr>
        <w:pStyle w:val="Prrafodelista"/>
        <w:rPr>
          <w:rFonts w:asciiTheme="minorHAnsi" w:hAnsiTheme="minorHAnsi" w:cstheme="minorHAnsi"/>
          <w:sz w:val="24"/>
        </w:rPr>
      </w:pPr>
    </w:p>
    <w:p w14:paraId="5C80E0F2" w14:textId="77777777" w:rsidR="00846F53" w:rsidRPr="00846F53" w:rsidRDefault="00846F53" w:rsidP="00846F53">
      <w:pPr>
        <w:pStyle w:val="Prrafodelista"/>
        <w:rPr>
          <w:rFonts w:asciiTheme="minorHAnsi" w:hAnsiTheme="minorHAnsi" w:cstheme="minorHAnsi"/>
          <w:sz w:val="24"/>
        </w:rPr>
      </w:pPr>
    </w:p>
    <w:p w14:paraId="57429308" w14:textId="77777777" w:rsidR="00846F53" w:rsidRPr="00846F53" w:rsidRDefault="00846F53" w:rsidP="00846F53">
      <w:pPr>
        <w:pStyle w:val="Prrafodelista"/>
        <w:rPr>
          <w:rFonts w:asciiTheme="minorHAnsi" w:hAnsiTheme="minorHAnsi" w:cstheme="minorHAnsi"/>
          <w:sz w:val="24"/>
        </w:rPr>
      </w:pPr>
    </w:p>
    <w:p w14:paraId="300F820F" w14:textId="77777777" w:rsidR="00846F53" w:rsidRPr="00846F53" w:rsidRDefault="00846F53" w:rsidP="00846F53">
      <w:pPr>
        <w:pStyle w:val="Prrafodelista"/>
        <w:rPr>
          <w:rFonts w:asciiTheme="minorHAnsi" w:hAnsiTheme="minorHAnsi" w:cstheme="minorHAnsi"/>
          <w:sz w:val="24"/>
        </w:rPr>
      </w:pPr>
    </w:p>
    <w:p w14:paraId="31FBD029"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5DFD3F5B" w14:textId="3A66C900"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aprecia el módulo Detalle</w:t>
      </w:r>
      <w:r w:rsidRPr="00317FEE">
        <w:rPr>
          <w:rFonts w:asciiTheme="minorHAnsi" w:hAnsiTheme="minorHAnsi" w:cstheme="minorHAnsi"/>
          <w:b/>
          <w:bCs/>
          <w:sz w:val="24"/>
        </w:rPr>
        <w:t xml:space="preserve"> </w:t>
      </w:r>
      <w:r w:rsidRPr="00317FEE">
        <w:rPr>
          <w:rFonts w:asciiTheme="minorHAnsi" w:hAnsiTheme="minorHAnsi" w:cstheme="minorHAnsi"/>
          <w:sz w:val="24"/>
        </w:rPr>
        <w:t>Paciente, que presenta una vista consolidada con la información completa de un paciente específico. En la parte superior se muestran los datos personales. En la sección inferior se despliegan distintos tipos de gráficos que muestran los progresos del paciente, desde los ejercicios que ha realizado, hasta las comidas y el objetivo que tiene ingresado en la aplicación.</w:t>
      </w:r>
    </w:p>
    <w:p w14:paraId="577471F4" w14:textId="1793BC05" w:rsidR="00846F53" w:rsidRPr="00846F53" w:rsidRDefault="00846F53" w:rsidP="00846F53">
      <w:pPr>
        <w:pStyle w:val="Prrafodelista"/>
        <w:rPr>
          <w:rFonts w:asciiTheme="minorHAnsi" w:hAnsiTheme="minorHAnsi" w:cstheme="minorHAnsi"/>
          <w:sz w:val="24"/>
        </w:rPr>
      </w:pPr>
    </w:p>
    <w:p w14:paraId="29448D10" w14:textId="0B27ECD0" w:rsidR="00846F53" w:rsidRPr="00846F53" w:rsidRDefault="00333FD2" w:rsidP="00333FD2">
      <w:pPr>
        <w:pStyle w:val="Prrafodelista"/>
        <w:ind w:left="0"/>
        <w:rPr>
          <w:rFonts w:asciiTheme="minorHAnsi" w:hAnsiTheme="minorHAnsi" w:cstheme="minorHAnsi"/>
          <w:sz w:val="24"/>
        </w:rPr>
      </w:pPr>
      <w:r w:rsidRPr="00846F53">
        <w:rPr>
          <w:noProof/>
        </w:rPr>
        <w:drawing>
          <wp:inline distT="0" distB="0" distL="0" distR="0" wp14:anchorId="15B4AA54" wp14:editId="3493BEB3">
            <wp:extent cx="5612130" cy="2863014"/>
            <wp:effectExtent l="0" t="0" r="7620" b="0"/>
            <wp:docPr id="140742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2210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863014"/>
                    </a:xfrm>
                    <a:prstGeom prst="rect">
                      <a:avLst/>
                    </a:prstGeom>
                  </pic:spPr>
                </pic:pic>
              </a:graphicData>
            </a:graphic>
          </wp:inline>
        </w:drawing>
      </w:r>
    </w:p>
    <w:p w14:paraId="45E4561C" w14:textId="77777777" w:rsidR="00846F53" w:rsidRPr="00846F53" w:rsidRDefault="00846F53" w:rsidP="00846F53">
      <w:pPr>
        <w:pStyle w:val="Prrafodelista"/>
        <w:rPr>
          <w:rFonts w:asciiTheme="minorHAnsi" w:hAnsiTheme="minorHAnsi" w:cstheme="minorHAnsi"/>
          <w:sz w:val="24"/>
        </w:rPr>
      </w:pPr>
    </w:p>
    <w:p w14:paraId="63C84BF5" w14:textId="77777777" w:rsidR="00846F53" w:rsidRPr="00846F53" w:rsidRDefault="00846F53" w:rsidP="00846F53">
      <w:pPr>
        <w:spacing w:after="160" w:line="259" w:lineRule="auto"/>
        <w:jc w:val="left"/>
        <w:rPr>
          <w:rFonts w:asciiTheme="minorHAnsi" w:hAnsiTheme="minorHAnsi" w:cstheme="minorHAnsi"/>
          <w:sz w:val="24"/>
          <w:lang w:val="es-CL"/>
        </w:rPr>
      </w:pPr>
      <w:r w:rsidRPr="00846F53">
        <w:rPr>
          <w:rFonts w:asciiTheme="minorHAnsi" w:hAnsiTheme="minorHAnsi" w:cstheme="minorHAnsi"/>
          <w:sz w:val="24"/>
        </w:rPr>
        <w:br w:type="page"/>
      </w:r>
    </w:p>
    <w:p w14:paraId="1616E367" w14:textId="59FEFC0F" w:rsidR="00846F53" w:rsidRPr="00317FEE" w:rsidRDefault="00846F53" w:rsidP="00333FD2">
      <w:pPr>
        <w:rPr>
          <w:rFonts w:asciiTheme="minorHAnsi" w:hAnsiTheme="minorHAnsi" w:cstheme="minorHAnsi"/>
          <w:sz w:val="24"/>
        </w:rPr>
      </w:pPr>
      <w:proofErr w:type="spellStart"/>
      <w:r w:rsidRPr="00317FEE">
        <w:rPr>
          <w:rFonts w:asciiTheme="minorHAnsi" w:hAnsiTheme="minorHAnsi" w:cstheme="minorHAnsi"/>
          <w:sz w:val="24"/>
        </w:rPr>
        <w:lastRenderedPageBreak/>
        <w:t>SmartWacth</w:t>
      </w:r>
      <w:proofErr w:type="spellEnd"/>
      <w:r w:rsidRPr="00317FEE">
        <w:rPr>
          <w:rFonts w:asciiTheme="minorHAnsi" w:hAnsiTheme="minorHAnsi" w:cstheme="minorHAnsi"/>
          <w:sz w:val="24"/>
        </w:rPr>
        <w:t xml:space="preserve">: </w:t>
      </w:r>
    </w:p>
    <w:p w14:paraId="071EA164" w14:textId="77777777"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t xml:space="preserve">En las primeras imágenes se observa el menú principal de la aplicación WellFit </w:t>
      </w:r>
      <w:proofErr w:type="spellStart"/>
      <w:r w:rsidRPr="00317FEE">
        <w:rPr>
          <w:rFonts w:asciiTheme="minorHAnsi" w:hAnsiTheme="minorHAnsi" w:cstheme="minorHAnsi"/>
          <w:sz w:val="24"/>
        </w:rPr>
        <w:t>Wear</w:t>
      </w:r>
      <w:proofErr w:type="spellEnd"/>
      <w:r w:rsidRPr="00317FEE">
        <w:rPr>
          <w:rFonts w:asciiTheme="minorHAnsi" w:hAnsiTheme="minorHAnsi" w:cstheme="minorHAnsi"/>
          <w:sz w:val="24"/>
        </w:rPr>
        <w:t>, diseñado específicamente para relojes inteligentes. Este menú presenta una serie de tarjetas coloridas y fácilmente distinguibles que permiten al usuario acceder rápidamente a las principales funcionalidades de monitoreo y seguimiento de salud.</w:t>
      </w:r>
    </w:p>
    <w:p w14:paraId="3D222AEE" w14:textId="4D16C78A" w:rsidR="00846F53" w:rsidRDefault="00846F53" w:rsidP="00333FD2">
      <w:pPr>
        <w:rPr>
          <w:rFonts w:asciiTheme="minorHAnsi" w:hAnsiTheme="minorHAnsi" w:cstheme="minorHAnsi"/>
          <w:sz w:val="24"/>
        </w:rPr>
      </w:pPr>
      <w:r w:rsidRPr="00317FEE">
        <w:rPr>
          <w:rFonts w:asciiTheme="minorHAnsi" w:hAnsiTheme="minorHAnsi" w:cstheme="minorHAnsi"/>
          <w:sz w:val="24"/>
        </w:rPr>
        <w:t>Cada opción del menú está representada mediante un ícono y un color característico, lo que facilita su identificación en una pantalla reducida</w:t>
      </w:r>
      <w:r w:rsidR="00333FD2">
        <w:rPr>
          <w:rFonts w:asciiTheme="minorHAnsi" w:hAnsiTheme="minorHAnsi" w:cstheme="minorHAnsi"/>
          <w:sz w:val="24"/>
        </w:rPr>
        <w:t>.</w:t>
      </w:r>
    </w:p>
    <w:p w14:paraId="09EFE644" w14:textId="77777777" w:rsidR="00333FD2" w:rsidRPr="00317FEE" w:rsidRDefault="00333FD2" w:rsidP="00B61D93">
      <w:pPr>
        <w:ind w:left="708"/>
        <w:rPr>
          <w:rFonts w:asciiTheme="minorHAnsi" w:hAnsiTheme="minorHAnsi" w:cstheme="minorHAnsi"/>
          <w:sz w:val="24"/>
        </w:rPr>
      </w:pPr>
    </w:p>
    <w:p w14:paraId="62D5CFBD" w14:textId="77777777" w:rsidR="00846F53" w:rsidRDefault="00846F53" w:rsidP="00846F53">
      <w:pPr>
        <w:pStyle w:val="Prrafodelista"/>
        <w:rPr>
          <w:rFonts w:asciiTheme="minorHAnsi" w:hAnsiTheme="minorHAnsi" w:cstheme="minorHAnsi"/>
          <w:sz w:val="24"/>
        </w:rPr>
      </w:pPr>
      <w:r w:rsidRPr="00846F53">
        <w:rPr>
          <w:rFonts w:asciiTheme="minorHAnsi" w:hAnsiTheme="minorHAnsi" w:cstheme="minorHAnsi"/>
          <w:noProof/>
          <w:sz w:val="24"/>
        </w:rPr>
        <w:drawing>
          <wp:inline distT="0" distB="0" distL="0" distR="0" wp14:anchorId="781C17BB" wp14:editId="76F51E2E">
            <wp:extent cx="1714183" cy="1714183"/>
            <wp:effectExtent l="0" t="0" r="635" b="635"/>
            <wp:docPr id="18946074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21029" cy="1721029"/>
                    </a:xfrm>
                    <a:prstGeom prst="rect">
                      <a:avLst/>
                    </a:prstGeom>
                    <a:noFill/>
                    <a:ln>
                      <a:noFill/>
                    </a:ln>
                  </pic:spPr>
                </pic:pic>
              </a:graphicData>
            </a:graphic>
          </wp:inline>
        </w:drawing>
      </w:r>
      <w:r w:rsidRPr="00846F53">
        <w:rPr>
          <w:rFonts w:asciiTheme="minorHAnsi" w:hAnsiTheme="minorHAnsi" w:cstheme="minorHAnsi"/>
          <w:noProof/>
          <w:sz w:val="24"/>
        </w:rPr>
        <w:drawing>
          <wp:inline distT="0" distB="0" distL="0" distR="0" wp14:anchorId="42765E04" wp14:editId="52019638">
            <wp:extent cx="1698171" cy="1698171"/>
            <wp:effectExtent l="0" t="0" r="0" b="0"/>
            <wp:docPr id="519919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09536" cy="1709536"/>
                    </a:xfrm>
                    <a:prstGeom prst="rect">
                      <a:avLst/>
                    </a:prstGeom>
                    <a:noFill/>
                    <a:ln>
                      <a:noFill/>
                    </a:ln>
                  </pic:spPr>
                </pic:pic>
              </a:graphicData>
            </a:graphic>
          </wp:inline>
        </w:drawing>
      </w:r>
      <w:r w:rsidRPr="00846F53">
        <w:rPr>
          <w:rFonts w:asciiTheme="minorHAnsi" w:hAnsiTheme="minorHAnsi" w:cstheme="minorHAnsi"/>
          <w:noProof/>
          <w:sz w:val="24"/>
        </w:rPr>
        <w:drawing>
          <wp:inline distT="0" distB="0" distL="0" distR="0" wp14:anchorId="21ECC939" wp14:editId="26C88DD0">
            <wp:extent cx="1665514" cy="1665514"/>
            <wp:effectExtent l="0" t="0" r="0" b="0"/>
            <wp:docPr id="18125111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79053" cy="1679053"/>
                    </a:xfrm>
                    <a:prstGeom prst="rect">
                      <a:avLst/>
                    </a:prstGeom>
                    <a:noFill/>
                    <a:ln>
                      <a:noFill/>
                    </a:ln>
                  </pic:spPr>
                </pic:pic>
              </a:graphicData>
            </a:graphic>
          </wp:inline>
        </w:drawing>
      </w:r>
    </w:p>
    <w:p w14:paraId="4170E98B" w14:textId="77777777" w:rsidR="00333FD2" w:rsidRPr="00846F53" w:rsidRDefault="00333FD2" w:rsidP="00846F53">
      <w:pPr>
        <w:pStyle w:val="Prrafodelista"/>
        <w:rPr>
          <w:rFonts w:asciiTheme="minorHAnsi" w:hAnsiTheme="minorHAnsi" w:cstheme="minorHAnsi"/>
          <w:sz w:val="24"/>
        </w:rPr>
      </w:pPr>
    </w:p>
    <w:p w14:paraId="3F8F795A" w14:textId="147E54D4"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Esta vista corresponde al detalle del módulo Ritmo cardíaco, donde se muestran valores más específicos del comportamiento cardíaco reciente:</w:t>
      </w:r>
    </w:p>
    <w:p w14:paraId="7E2F368D" w14:textId="07FD344A"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Mínimo (MIN)</w:t>
      </w:r>
    </w:p>
    <w:p w14:paraId="744CBCA6" w14:textId="1F20DDE0"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Promedio (MEDIA)</w:t>
      </w:r>
    </w:p>
    <w:p w14:paraId="3EEE2F34" w14:textId="77777777"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Máximo (MAX)</w:t>
      </w:r>
    </w:p>
    <w:p w14:paraId="5295C451" w14:textId="29A5FC7A"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Esta información ofrece una perspectiva más completa del esfuerzo físico o la condición del usuario durante un periodo determinado, sirviendo como apoyo para la toma de decisiones relacionadas con la salud y el entrenamiento.</w:t>
      </w:r>
    </w:p>
    <w:p w14:paraId="56993CE1" w14:textId="1B89AC3F" w:rsidR="002B0A09" w:rsidRDefault="002B0A09" w:rsidP="00846F53">
      <w:pPr>
        <w:pStyle w:val="Prrafodelista"/>
        <w:rPr>
          <w:rFonts w:asciiTheme="minorHAnsi" w:hAnsiTheme="minorHAnsi" w:cstheme="minorHAnsi"/>
          <w:noProof/>
          <w:sz w:val="24"/>
        </w:rPr>
      </w:pPr>
    </w:p>
    <w:p w14:paraId="25B467A7" w14:textId="4D8901BC" w:rsidR="00846F53" w:rsidRPr="002B0A09" w:rsidRDefault="00A32B9E" w:rsidP="002B0A09">
      <w:pPr>
        <w:spacing w:after="160" w:line="259" w:lineRule="auto"/>
        <w:jc w:val="left"/>
        <w:rPr>
          <w:rFonts w:asciiTheme="minorHAnsi" w:hAnsiTheme="minorHAnsi" w:cstheme="minorHAnsi"/>
          <w:noProof/>
          <w:sz w:val="24"/>
        </w:rPr>
      </w:pPr>
      <w:r w:rsidRPr="00846F53">
        <w:rPr>
          <w:rFonts w:asciiTheme="minorHAnsi" w:hAnsiTheme="minorHAnsi" w:cstheme="minorHAnsi"/>
          <w:noProof/>
          <w:sz w:val="24"/>
        </w:rPr>
        <w:drawing>
          <wp:anchor distT="0" distB="0" distL="114300" distR="114300" simplePos="0" relativeHeight="251674624" behindDoc="1" locked="0" layoutInCell="1" allowOverlap="1" wp14:anchorId="058FF9C1" wp14:editId="164316A6">
            <wp:simplePos x="0" y="0"/>
            <wp:positionH relativeFrom="margin">
              <wp:align>center</wp:align>
            </wp:positionH>
            <wp:positionV relativeFrom="paragraph">
              <wp:posOffset>10795</wp:posOffset>
            </wp:positionV>
            <wp:extent cx="1743075" cy="1743075"/>
            <wp:effectExtent l="0" t="0" r="9525" b="9525"/>
            <wp:wrapTight wrapText="bothSides">
              <wp:wrapPolygon edited="0">
                <wp:start x="7790" y="0"/>
                <wp:lineTo x="5666" y="708"/>
                <wp:lineTo x="1889" y="3069"/>
                <wp:lineTo x="0" y="7318"/>
                <wp:lineTo x="0" y="13456"/>
                <wp:lineTo x="236" y="15108"/>
                <wp:lineTo x="3069" y="19357"/>
                <wp:lineTo x="7082" y="21482"/>
                <wp:lineTo x="7790" y="21482"/>
                <wp:lineTo x="13692" y="21482"/>
                <wp:lineTo x="14636" y="21482"/>
                <wp:lineTo x="18649" y="18885"/>
                <wp:lineTo x="21246" y="15108"/>
                <wp:lineTo x="21482" y="13456"/>
                <wp:lineTo x="21482" y="7318"/>
                <wp:lineTo x="20538" y="5193"/>
                <wp:lineTo x="19830" y="3305"/>
                <wp:lineTo x="15816" y="708"/>
                <wp:lineTo x="13692" y="0"/>
                <wp:lineTo x="7790" y="0"/>
              </wp:wrapPolygon>
            </wp:wrapTight>
            <wp:docPr id="1702936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43075" cy="1743075"/>
                    </a:xfrm>
                    <a:prstGeom prst="rect">
                      <a:avLst/>
                    </a:prstGeom>
                    <a:noFill/>
                    <a:ln>
                      <a:noFill/>
                    </a:ln>
                  </pic:spPr>
                </pic:pic>
              </a:graphicData>
            </a:graphic>
          </wp:anchor>
        </w:drawing>
      </w:r>
      <w:r w:rsidR="002B0A09">
        <w:rPr>
          <w:rFonts w:asciiTheme="minorHAnsi" w:hAnsiTheme="minorHAnsi" w:cstheme="minorHAnsi"/>
          <w:noProof/>
          <w:sz w:val="24"/>
        </w:rPr>
        <w:br w:type="page"/>
      </w:r>
    </w:p>
    <w:p w14:paraId="4FC15B54" w14:textId="17D495F8" w:rsidR="00846F53" w:rsidRPr="00317FEE" w:rsidRDefault="00B61D93" w:rsidP="00333FD2">
      <w:pPr>
        <w:rPr>
          <w:rFonts w:asciiTheme="minorHAnsi" w:hAnsiTheme="minorHAnsi" w:cstheme="minorHAnsi"/>
          <w:noProof/>
          <w:sz w:val="24"/>
        </w:rPr>
      </w:pPr>
      <w:r w:rsidRPr="00846F53">
        <w:rPr>
          <w:rFonts w:asciiTheme="minorHAnsi" w:hAnsiTheme="minorHAnsi" w:cstheme="minorHAnsi"/>
          <w:noProof/>
          <w:sz w:val="24"/>
        </w:rPr>
        <w:lastRenderedPageBreak/>
        <w:drawing>
          <wp:anchor distT="0" distB="0" distL="114300" distR="114300" simplePos="0" relativeHeight="251675648" behindDoc="1" locked="0" layoutInCell="1" allowOverlap="1" wp14:anchorId="19033C47" wp14:editId="29A0BB6D">
            <wp:simplePos x="0" y="0"/>
            <wp:positionH relativeFrom="margin">
              <wp:align>right</wp:align>
            </wp:positionH>
            <wp:positionV relativeFrom="paragraph">
              <wp:posOffset>0</wp:posOffset>
            </wp:positionV>
            <wp:extent cx="1743075" cy="1743075"/>
            <wp:effectExtent l="0" t="0" r="9525" b="9525"/>
            <wp:wrapSquare wrapText="bothSides"/>
            <wp:docPr id="55472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3075" cy="1743075"/>
                    </a:xfrm>
                    <a:prstGeom prst="rect">
                      <a:avLst/>
                    </a:prstGeom>
                    <a:noFill/>
                    <a:ln>
                      <a:noFill/>
                    </a:ln>
                  </pic:spPr>
                </pic:pic>
              </a:graphicData>
            </a:graphic>
          </wp:anchor>
        </w:drawing>
      </w:r>
      <w:r w:rsidR="00846F53" w:rsidRPr="00317FEE">
        <w:rPr>
          <w:rFonts w:asciiTheme="minorHAnsi" w:hAnsiTheme="minorHAnsi" w:cstheme="minorHAnsi"/>
          <w:noProof/>
          <w:sz w:val="24"/>
        </w:rPr>
        <w:t>La pantalla muestra el módulo agua, utilizado para llevar un registro del consumo diario de líquidos del usuario. Aquí se presenta una vista detallada donde se indica el número de vasos consumidos sobre el total recomendado, junto con controles interactivos (+ / –) que permiten actualizar el registro directamente desde el reloj. La interfaz incluye además la cantidad ingerida por acción (250 ml) y la hora del último refresco, promoviendo hábitos saludables de hidratación a lo largo del día.</w:t>
      </w:r>
    </w:p>
    <w:p w14:paraId="39B94635" w14:textId="2EA6A7B2" w:rsidR="00A32B9E" w:rsidRDefault="00333FD2" w:rsidP="00617DC5">
      <w:pPr>
        <w:pStyle w:val="Prrafodelista"/>
        <w:rPr>
          <w:rFonts w:asciiTheme="minorHAnsi" w:hAnsiTheme="minorHAnsi" w:cstheme="minorHAnsi"/>
          <w:noProof/>
          <w:sz w:val="24"/>
        </w:rPr>
      </w:pPr>
      <w:r w:rsidRPr="00846F53">
        <w:rPr>
          <w:rFonts w:asciiTheme="minorHAnsi" w:hAnsiTheme="minorHAnsi" w:cstheme="minorHAnsi"/>
          <w:noProof/>
          <w:sz w:val="24"/>
        </w:rPr>
        <w:drawing>
          <wp:anchor distT="0" distB="0" distL="114300" distR="114300" simplePos="0" relativeHeight="251676672" behindDoc="1" locked="0" layoutInCell="1" allowOverlap="1" wp14:anchorId="35601395" wp14:editId="33ED1739">
            <wp:simplePos x="0" y="0"/>
            <wp:positionH relativeFrom="margin">
              <wp:align>right</wp:align>
            </wp:positionH>
            <wp:positionV relativeFrom="paragraph">
              <wp:posOffset>153035</wp:posOffset>
            </wp:positionV>
            <wp:extent cx="1741714" cy="1741714"/>
            <wp:effectExtent l="0" t="0" r="0" b="0"/>
            <wp:wrapTight wrapText="bothSides">
              <wp:wrapPolygon edited="0">
                <wp:start x="7799" y="0"/>
                <wp:lineTo x="6144" y="473"/>
                <wp:lineTo x="1891" y="3072"/>
                <wp:lineTo x="0" y="7326"/>
                <wp:lineTo x="0" y="13470"/>
                <wp:lineTo x="236" y="15125"/>
                <wp:lineTo x="2836" y="18906"/>
                <wp:lineTo x="7090" y="21269"/>
                <wp:lineTo x="7799" y="21269"/>
                <wp:lineTo x="13470" y="21269"/>
                <wp:lineTo x="14179" y="21269"/>
                <wp:lineTo x="18433" y="18906"/>
                <wp:lineTo x="21033" y="15125"/>
                <wp:lineTo x="21269" y="13470"/>
                <wp:lineTo x="21269" y="7326"/>
                <wp:lineTo x="19379" y="3309"/>
                <wp:lineTo x="14888" y="236"/>
                <wp:lineTo x="13470" y="0"/>
                <wp:lineTo x="7799" y="0"/>
              </wp:wrapPolygon>
            </wp:wrapTight>
            <wp:docPr id="96647616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41714" cy="1741714"/>
                    </a:xfrm>
                    <a:prstGeom prst="rect">
                      <a:avLst/>
                    </a:prstGeom>
                    <a:noFill/>
                    <a:ln>
                      <a:noFill/>
                    </a:ln>
                  </pic:spPr>
                </pic:pic>
              </a:graphicData>
            </a:graphic>
          </wp:anchor>
        </w:drawing>
      </w:r>
    </w:p>
    <w:p w14:paraId="14E3A8D2" w14:textId="77777777" w:rsidR="00617DC5" w:rsidRDefault="00617DC5" w:rsidP="00617DC5">
      <w:pPr>
        <w:pStyle w:val="Prrafodelista"/>
        <w:rPr>
          <w:rFonts w:asciiTheme="minorHAnsi" w:hAnsiTheme="minorHAnsi" w:cstheme="minorHAnsi"/>
          <w:noProof/>
          <w:sz w:val="24"/>
        </w:rPr>
      </w:pPr>
    </w:p>
    <w:p w14:paraId="5BC8E794" w14:textId="77777777" w:rsidR="00617DC5" w:rsidRPr="00617DC5" w:rsidRDefault="00617DC5" w:rsidP="00617DC5">
      <w:pPr>
        <w:pStyle w:val="Prrafodelista"/>
        <w:rPr>
          <w:rFonts w:asciiTheme="minorHAnsi" w:hAnsiTheme="minorHAnsi" w:cstheme="minorHAnsi"/>
          <w:noProof/>
          <w:sz w:val="24"/>
        </w:rPr>
      </w:pPr>
    </w:p>
    <w:p w14:paraId="7FE8E15A" w14:textId="6E1F2F41"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En esta imagen se observa el módulo glucosa en sangre, que permite visualizar los niveles medidos recientemente en mg/dL. Este panel está diseñado para usuarios que requieren control continuo de glucosa, ofreciendo una lectura rápida y fácilmente accesible desde el reloj. El diseño en tonos naranjos busca resaltar su importancia médica, manteniendo la coherencia visual con el resto de la aplicación.</w:t>
      </w:r>
    </w:p>
    <w:p w14:paraId="6962B58D" w14:textId="0D17ACDA" w:rsidR="00A32B9E" w:rsidRDefault="00A32B9E" w:rsidP="00317FEE">
      <w:pPr>
        <w:spacing w:after="160" w:line="259" w:lineRule="auto"/>
        <w:jc w:val="left"/>
        <w:rPr>
          <w:rFonts w:asciiTheme="minorHAnsi" w:hAnsiTheme="minorHAnsi" w:cstheme="minorHAnsi"/>
          <w:sz w:val="24"/>
        </w:rPr>
      </w:pPr>
    </w:p>
    <w:p w14:paraId="2F0F11D7" w14:textId="77777777" w:rsidR="00617DC5" w:rsidRPr="00317FEE" w:rsidRDefault="00617DC5" w:rsidP="00317FEE">
      <w:pPr>
        <w:spacing w:after="160" w:line="259" w:lineRule="auto"/>
        <w:jc w:val="left"/>
        <w:rPr>
          <w:rFonts w:asciiTheme="minorHAnsi" w:hAnsiTheme="minorHAnsi" w:cstheme="minorHAnsi"/>
          <w:sz w:val="24"/>
        </w:rPr>
      </w:pPr>
    </w:p>
    <w:p w14:paraId="747F757D" w14:textId="604EE5FC" w:rsidR="00846F53" w:rsidRPr="00317FEE" w:rsidRDefault="00617DC5" w:rsidP="00A32B9E">
      <w:pPr>
        <w:rPr>
          <w:rFonts w:asciiTheme="minorHAnsi" w:hAnsiTheme="minorHAnsi" w:cstheme="minorHAnsi"/>
          <w:noProof/>
          <w:sz w:val="24"/>
        </w:rPr>
      </w:pPr>
      <w:r w:rsidRPr="00846F53">
        <w:rPr>
          <w:rFonts w:asciiTheme="minorHAnsi" w:hAnsiTheme="minorHAnsi" w:cstheme="minorHAnsi"/>
          <w:noProof/>
          <w:sz w:val="24"/>
        </w:rPr>
        <w:drawing>
          <wp:anchor distT="0" distB="0" distL="114300" distR="114300" simplePos="0" relativeHeight="251677696" behindDoc="0" locked="0" layoutInCell="1" allowOverlap="1" wp14:anchorId="327C4702" wp14:editId="07932B34">
            <wp:simplePos x="0" y="0"/>
            <wp:positionH relativeFrom="margin">
              <wp:align>right</wp:align>
            </wp:positionH>
            <wp:positionV relativeFrom="paragraph">
              <wp:posOffset>15875</wp:posOffset>
            </wp:positionV>
            <wp:extent cx="1736090" cy="1736090"/>
            <wp:effectExtent l="0" t="0" r="0" b="0"/>
            <wp:wrapSquare wrapText="bothSides"/>
            <wp:docPr id="19590214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36090" cy="1736090"/>
                    </a:xfrm>
                    <a:prstGeom prst="rect">
                      <a:avLst/>
                    </a:prstGeom>
                    <a:noFill/>
                    <a:ln>
                      <a:noFill/>
                    </a:ln>
                  </pic:spPr>
                </pic:pic>
              </a:graphicData>
            </a:graphic>
          </wp:anchor>
        </w:drawing>
      </w:r>
      <w:r w:rsidR="00846F53" w:rsidRPr="00317FEE">
        <w:rPr>
          <w:rFonts w:asciiTheme="minorHAnsi" w:hAnsiTheme="minorHAnsi" w:cstheme="minorHAnsi"/>
          <w:noProof/>
          <w:sz w:val="24"/>
        </w:rPr>
        <w:t>En esta pantalla se aprecia el módulo pasos recorridos, encargado de contabilizar la actividad física diaria del usuario a través del número de pasos detectados por el dispositivo. El diseño en color verde refuerza la asociación con la actividad y el movimiento, proporcionando una referencia rápida del progreso del usuario hacia sus metas de actividad diaria.</w:t>
      </w:r>
    </w:p>
    <w:p w14:paraId="58CB3AAA" w14:textId="21AD0C74" w:rsidR="00846F53" w:rsidRPr="00846F53" w:rsidRDefault="00846F53" w:rsidP="00846F53">
      <w:pPr>
        <w:pStyle w:val="Prrafodelista"/>
        <w:rPr>
          <w:rFonts w:asciiTheme="minorHAnsi" w:hAnsiTheme="minorHAnsi" w:cstheme="minorHAnsi"/>
          <w:sz w:val="24"/>
        </w:rPr>
      </w:pPr>
    </w:p>
    <w:p w14:paraId="07966826" w14:textId="77777777" w:rsidR="00846F53" w:rsidRPr="00846F53" w:rsidRDefault="00846F53" w:rsidP="00846F53">
      <w:pPr>
        <w:pStyle w:val="Prrafodelista"/>
        <w:rPr>
          <w:rFonts w:asciiTheme="minorHAnsi" w:hAnsiTheme="minorHAnsi" w:cstheme="minorHAnsi"/>
          <w:sz w:val="24"/>
        </w:rPr>
      </w:pPr>
    </w:p>
    <w:p w14:paraId="30262BDC" w14:textId="4A4F2839" w:rsidR="00846F53" w:rsidRPr="00846F53" w:rsidRDefault="00846F53" w:rsidP="00846F53">
      <w:pPr>
        <w:pStyle w:val="Prrafodelista"/>
        <w:rPr>
          <w:rFonts w:asciiTheme="minorHAnsi" w:hAnsiTheme="minorHAnsi" w:cstheme="minorHAnsi"/>
          <w:sz w:val="24"/>
        </w:rPr>
      </w:pPr>
    </w:p>
    <w:p w14:paraId="6470F0E9" w14:textId="77777777" w:rsidR="001C4481" w:rsidRDefault="001C4481">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519B355D" w14:textId="01E25F5C" w:rsidR="00317FEE" w:rsidRDefault="00846F53" w:rsidP="00317FEE">
      <w:pPr>
        <w:pStyle w:val="Prrafodelista"/>
        <w:rPr>
          <w:noProof/>
        </w:rPr>
      </w:pPr>
      <w:r w:rsidRPr="00846F53">
        <w:rPr>
          <w:rFonts w:asciiTheme="minorHAnsi" w:hAnsiTheme="minorHAnsi" w:cstheme="minorHAnsi"/>
          <w:b/>
          <w:bCs/>
          <w:sz w:val="24"/>
        </w:rPr>
        <w:lastRenderedPageBreak/>
        <w:t xml:space="preserve">Resultados de la solución </w:t>
      </w:r>
    </w:p>
    <w:p w14:paraId="214BF274" w14:textId="533E4000" w:rsidR="00317FEE" w:rsidRDefault="00317FEE" w:rsidP="00317FEE">
      <w:pPr>
        <w:pStyle w:val="Prrafodelista"/>
        <w:rPr>
          <w:noProof/>
        </w:rPr>
      </w:pPr>
    </w:p>
    <w:p w14:paraId="3566296D" w14:textId="128440EC" w:rsidR="00317FEE" w:rsidRDefault="001C4481" w:rsidP="001C4481">
      <w:pPr>
        <w:pStyle w:val="Prrafodelista"/>
        <w:ind w:left="0"/>
        <w:rPr>
          <w:noProof/>
        </w:rPr>
      </w:pPr>
      <w:r w:rsidRPr="00846F53">
        <w:rPr>
          <w:noProof/>
        </w:rPr>
        <w:drawing>
          <wp:inline distT="0" distB="0" distL="0" distR="0" wp14:anchorId="76BB5F2E" wp14:editId="72A94BF4">
            <wp:extent cx="5612130" cy="2992106"/>
            <wp:effectExtent l="0" t="0" r="7620" b="0"/>
            <wp:docPr id="1034679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7913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2992106"/>
                    </a:xfrm>
                    <a:prstGeom prst="rect">
                      <a:avLst/>
                    </a:prstGeom>
                  </pic:spPr>
                </pic:pic>
              </a:graphicData>
            </a:graphic>
          </wp:inline>
        </w:drawing>
      </w:r>
    </w:p>
    <w:p w14:paraId="39D0E280" w14:textId="5927FDAF" w:rsidR="00317FEE" w:rsidRDefault="00317FEE" w:rsidP="00317FEE">
      <w:pPr>
        <w:pStyle w:val="Prrafodelista"/>
        <w:rPr>
          <w:noProof/>
        </w:rPr>
      </w:pPr>
    </w:p>
    <w:p w14:paraId="6D7B1B4C" w14:textId="16816C09" w:rsidR="00317FEE" w:rsidRDefault="001C4481" w:rsidP="001C4481">
      <w:pPr>
        <w:pStyle w:val="Prrafodelista"/>
        <w:ind w:left="0"/>
        <w:rPr>
          <w:noProof/>
        </w:rPr>
      </w:pPr>
      <w:r w:rsidRPr="00846F53">
        <w:rPr>
          <w:rFonts w:asciiTheme="minorHAnsi" w:hAnsiTheme="minorHAnsi" w:cstheme="minorHAnsi"/>
          <w:noProof/>
          <w:sz w:val="24"/>
        </w:rPr>
        <w:drawing>
          <wp:inline distT="0" distB="0" distL="0" distR="0" wp14:anchorId="74089A0E" wp14:editId="6C81EA21">
            <wp:extent cx="5713095" cy="2863215"/>
            <wp:effectExtent l="0" t="0" r="1905" b="0"/>
            <wp:docPr id="612097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9793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13095" cy="2863215"/>
                    </a:xfrm>
                    <a:prstGeom prst="rect">
                      <a:avLst/>
                    </a:prstGeom>
                  </pic:spPr>
                </pic:pic>
              </a:graphicData>
            </a:graphic>
          </wp:inline>
        </w:drawing>
      </w:r>
    </w:p>
    <w:p w14:paraId="0CD8C3C4" w14:textId="3298444F" w:rsidR="00317FEE" w:rsidRDefault="00317FEE" w:rsidP="00317FEE">
      <w:pPr>
        <w:pStyle w:val="Prrafodelista"/>
        <w:rPr>
          <w:noProof/>
        </w:rPr>
      </w:pPr>
    </w:p>
    <w:p w14:paraId="522136F2" w14:textId="758089B4" w:rsidR="00317FEE" w:rsidRDefault="00317FEE" w:rsidP="00317FEE">
      <w:pPr>
        <w:pStyle w:val="Prrafodelista"/>
        <w:rPr>
          <w:noProof/>
        </w:rPr>
      </w:pPr>
    </w:p>
    <w:p w14:paraId="395191E8" w14:textId="527FF6DA" w:rsidR="00317FEE" w:rsidRPr="00B61D93" w:rsidRDefault="00317FEE" w:rsidP="001C4481">
      <w:pPr>
        <w:pStyle w:val="Prrafodelista"/>
        <w:ind w:left="0"/>
        <w:rPr>
          <w:rFonts w:asciiTheme="minorHAnsi" w:hAnsiTheme="minorHAnsi" w:cstheme="minorHAnsi"/>
          <w:b/>
          <w:bCs/>
          <w:sz w:val="24"/>
        </w:rPr>
      </w:pPr>
      <w:r w:rsidRPr="00846F53">
        <w:rPr>
          <w:rFonts w:asciiTheme="minorHAnsi" w:hAnsiTheme="minorHAnsi" w:cstheme="minorHAnsi"/>
          <w:noProof/>
          <w:sz w:val="24"/>
        </w:rPr>
        <w:lastRenderedPageBreak/>
        <w:drawing>
          <wp:inline distT="0" distB="0" distL="0" distR="0" wp14:anchorId="57B2DBD6" wp14:editId="272FDFCC">
            <wp:extent cx="5706745" cy="2893695"/>
            <wp:effectExtent l="0" t="0" r="8255" b="1905"/>
            <wp:docPr id="74680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0446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06745" cy="2893695"/>
                    </a:xfrm>
                    <a:prstGeom prst="rect">
                      <a:avLst/>
                    </a:prstGeom>
                  </pic:spPr>
                </pic:pic>
              </a:graphicData>
            </a:graphic>
          </wp:inline>
        </w:drawing>
      </w:r>
    </w:p>
    <w:p w14:paraId="6F10D0AE" w14:textId="23588780" w:rsidR="00317FEE" w:rsidRPr="00A32B9E" w:rsidRDefault="00A32B9E" w:rsidP="00A32B9E">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294DC971"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29" w:name="_Toc214620175"/>
      <w:r w:rsidRPr="004D61EA">
        <w:rPr>
          <w:rFonts w:asciiTheme="minorHAnsi" w:hAnsiTheme="minorHAnsi" w:cstheme="minorHAnsi"/>
          <w:sz w:val="28"/>
          <w:szCs w:val="28"/>
        </w:rPr>
        <w:lastRenderedPageBreak/>
        <w:t>Definición de Recursos y Costos asociados al Proyecto</w:t>
      </w:r>
      <w:bookmarkEnd w:id="23"/>
      <w:bookmarkEnd w:id="29"/>
    </w:p>
    <w:p w14:paraId="2835B158" w14:textId="77777777" w:rsidR="00846F53" w:rsidRPr="00846F53" w:rsidRDefault="00846F53" w:rsidP="00A32B9E">
      <w:pPr>
        <w:rPr>
          <w:rFonts w:asciiTheme="minorHAnsi" w:hAnsiTheme="minorHAnsi" w:cstheme="minorHAnsi"/>
          <w:sz w:val="24"/>
          <w:lang w:val="es-CL"/>
        </w:rPr>
      </w:pPr>
      <w:r w:rsidRPr="00846F53">
        <w:rPr>
          <w:rFonts w:asciiTheme="minorHAnsi" w:hAnsiTheme="minorHAnsi" w:cstheme="minorHAnsi"/>
          <w:sz w:val="24"/>
          <w:lang w:val="es-CL"/>
        </w:rPr>
        <w:t xml:space="preserve">En este apartado se presenta el análisis de los recursos utilizados y los costos asociados al desarrollo del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w:t>
      </w:r>
    </w:p>
    <w:p w14:paraId="2EE146C6" w14:textId="77777777" w:rsidR="00846F53" w:rsidRPr="00846F53" w:rsidRDefault="00846F53" w:rsidP="00A32B9E">
      <w:pPr>
        <w:rPr>
          <w:rFonts w:asciiTheme="minorHAnsi" w:hAnsiTheme="minorHAnsi" w:cstheme="minorHAnsi"/>
          <w:sz w:val="24"/>
          <w:lang w:val="es-CL"/>
        </w:rPr>
      </w:pPr>
      <w:r w:rsidRPr="00846F53">
        <w:rPr>
          <w:rFonts w:asciiTheme="minorHAnsi" w:hAnsiTheme="minorHAnsi" w:cstheme="minorHAnsi"/>
          <w:sz w:val="24"/>
          <w:lang w:val="es-CL"/>
        </w:rPr>
        <w:t>El propósito de esta sección es detallar los servicios, herramientas y tecnologías implementadas, junto con su estimación económica en moneda nacional y extranjera. La identificación y cuantificación de estos recursos resultó esencial para evaluar la viabilidad técnica y financiera del proyecto, garantizando un uso eficiente del presupuesto disponible. Asimismo, este análisis permite proyectar la escalabilidad futura del sistema y estimar los requerimientos económicos necesarios para su mantenimiento e implementación en entornos reales de salud.</w:t>
      </w:r>
    </w:p>
    <w:p w14:paraId="0A232333" w14:textId="795EB180" w:rsidR="001A1B8C" w:rsidRDefault="001A1B8C" w:rsidP="00846F53">
      <w:pPr>
        <w:rPr>
          <w:rFonts w:asciiTheme="minorHAnsi" w:hAnsiTheme="minorHAnsi" w:cstheme="minorHAnsi"/>
          <w:sz w:val="24"/>
        </w:rPr>
      </w:pPr>
    </w:p>
    <w:tbl>
      <w:tblPr>
        <w:tblpPr w:leftFromText="141" w:rightFromText="141" w:vertAnchor="text" w:horzAnchor="margin" w:tblpXSpec="center" w:tblpY="148"/>
        <w:tblW w:w="8247" w:type="dxa"/>
        <w:tblCellMar>
          <w:left w:w="70" w:type="dxa"/>
          <w:right w:w="70" w:type="dxa"/>
        </w:tblCellMar>
        <w:tblLook w:val="04A0" w:firstRow="1" w:lastRow="0" w:firstColumn="1" w:lastColumn="0" w:noHBand="0" w:noVBand="1"/>
      </w:tblPr>
      <w:tblGrid>
        <w:gridCol w:w="3535"/>
        <w:gridCol w:w="2356"/>
        <w:gridCol w:w="2356"/>
      </w:tblGrid>
      <w:tr w:rsidR="00A32B9E" w:rsidRPr="00846F53" w14:paraId="7A293FF3" w14:textId="77777777" w:rsidTr="00617DC5">
        <w:trPr>
          <w:trHeight w:val="272"/>
        </w:trPr>
        <w:tc>
          <w:tcPr>
            <w:tcW w:w="3535" w:type="dxa"/>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bottom"/>
            <w:hideMark/>
          </w:tcPr>
          <w:p w14:paraId="1688848F"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Recursos físicos</w:t>
            </w:r>
          </w:p>
        </w:tc>
        <w:tc>
          <w:tcPr>
            <w:tcW w:w="2356" w:type="dxa"/>
            <w:tcBorders>
              <w:top w:val="single" w:sz="4" w:space="0" w:color="auto"/>
              <w:left w:val="nil"/>
              <w:bottom w:val="single" w:sz="4" w:space="0" w:color="auto"/>
              <w:right w:val="single" w:sz="4" w:space="0" w:color="auto"/>
            </w:tcBorders>
            <w:shd w:val="clear" w:color="auto" w:fill="BDD6EE" w:themeFill="accent1" w:themeFillTint="66"/>
            <w:noWrap/>
            <w:vAlign w:val="bottom"/>
            <w:hideMark/>
          </w:tcPr>
          <w:p w14:paraId="0E522A55" w14:textId="77777777" w:rsidR="00A32B9E" w:rsidRPr="00846F53" w:rsidRDefault="00A32B9E" w:rsidP="00A32B9E">
            <w:pPr>
              <w:jc w:val="cente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Costos Asociados USD</w:t>
            </w:r>
          </w:p>
        </w:tc>
        <w:tc>
          <w:tcPr>
            <w:tcW w:w="2356" w:type="dxa"/>
            <w:tcBorders>
              <w:top w:val="single" w:sz="4" w:space="0" w:color="auto"/>
              <w:left w:val="nil"/>
              <w:bottom w:val="single" w:sz="4" w:space="0" w:color="auto"/>
              <w:right w:val="single" w:sz="4" w:space="0" w:color="auto"/>
            </w:tcBorders>
            <w:shd w:val="clear" w:color="auto" w:fill="BDD6EE" w:themeFill="accent1" w:themeFillTint="66"/>
            <w:noWrap/>
            <w:vAlign w:val="bottom"/>
            <w:hideMark/>
          </w:tcPr>
          <w:p w14:paraId="012EC431" w14:textId="77777777" w:rsidR="00A32B9E" w:rsidRPr="00846F53" w:rsidRDefault="00A32B9E" w:rsidP="00A32B9E">
            <w:pPr>
              <w:jc w:val="cente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Costo Asociado CLP</w:t>
            </w:r>
          </w:p>
        </w:tc>
      </w:tr>
      <w:tr w:rsidR="00A32B9E" w:rsidRPr="00846F53" w14:paraId="2920380A"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1B87374E"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 xml:space="preserve">APEX </w:t>
            </w:r>
            <w:proofErr w:type="spellStart"/>
            <w:r w:rsidRPr="00846F53">
              <w:rPr>
                <w:rFonts w:asciiTheme="minorHAnsi" w:hAnsiTheme="minorHAnsi" w:cstheme="minorHAnsi"/>
                <w:color w:val="000000"/>
                <w:sz w:val="24"/>
                <w:lang w:val="es-CL"/>
              </w:rPr>
              <w:t>Aplication</w:t>
            </w:r>
            <w:proofErr w:type="spellEnd"/>
            <w:r w:rsidRPr="00846F53">
              <w:rPr>
                <w:rFonts w:asciiTheme="minorHAnsi" w:hAnsiTheme="minorHAnsi" w:cstheme="minorHAnsi"/>
                <w:color w:val="000000"/>
                <w:sz w:val="24"/>
                <w:lang w:val="es-CL"/>
              </w:rPr>
              <w:t xml:space="preserve"> </w:t>
            </w:r>
            <w:proofErr w:type="spellStart"/>
            <w:r w:rsidRPr="00846F53">
              <w:rPr>
                <w:rFonts w:asciiTheme="minorHAnsi" w:hAnsiTheme="minorHAnsi" w:cstheme="minorHAnsi"/>
                <w:color w:val="000000"/>
                <w:sz w:val="24"/>
                <w:lang w:val="es-CL"/>
              </w:rPr>
              <w:t>Develoment</w:t>
            </w:r>
            <w:proofErr w:type="spellEnd"/>
          </w:p>
        </w:tc>
        <w:tc>
          <w:tcPr>
            <w:tcW w:w="2356" w:type="dxa"/>
            <w:tcBorders>
              <w:top w:val="single" w:sz="4" w:space="0" w:color="auto"/>
              <w:left w:val="nil"/>
              <w:bottom w:val="single" w:sz="4" w:space="0" w:color="auto"/>
              <w:right w:val="single" w:sz="4" w:space="0" w:color="auto"/>
            </w:tcBorders>
            <w:noWrap/>
            <w:vAlign w:val="bottom"/>
            <w:hideMark/>
          </w:tcPr>
          <w:p w14:paraId="2D616B40"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$238.46</w:t>
            </w:r>
          </w:p>
        </w:tc>
        <w:tc>
          <w:tcPr>
            <w:tcW w:w="2356" w:type="dxa"/>
            <w:tcBorders>
              <w:top w:val="single" w:sz="4" w:space="0" w:color="auto"/>
              <w:left w:val="nil"/>
              <w:bottom w:val="single" w:sz="4" w:space="0" w:color="auto"/>
              <w:right w:val="single" w:sz="4" w:space="0" w:color="auto"/>
            </w:tcBorders>
            <w:noWrap/>
            <w:vAlign w:val="bottom"/>
            <w:hideMark/>
          </w:tcPr>
          <w:p w14:paraId="0D5C4DC5"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$224.669</w:t>
            </w:r>
          </w:p>
        </w:tc>
      </w:tr>
      <w:tr w:rsidR="00A32B9E" w:rsidRPr="00846F53" w14:paraId="08E2E434"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54129752" w14:textId="77777777" w:rsidR="00A32B9E" w:rsidRPr="00846F53" w:rsidRDefault="00A32B9E" w:rsidP="00A32B9E">
            <w:pPr>
              <w:rPr>
                <w:rFonts w:asciiTheme="minorHAnsi" w:hAnsiTheme="minorHAnsi" w:cstheme="minorHAnsi"/>
                <w:iCs/>
                <w:color w:val="000000"/>
                <w:sz w:val="24"/>
                <w:lang w:val="es-CL"/>
              </w:rPr>
            </w:pPr>
            <w:proofErr w:type="spellStart"/>
            <w:r w:rsidRPr="00846F53">
              <w:rPr>
                <w:rFonts w:asciiTheme="minorHAnsi" w:hAnsiTheme="minorHAnsi" w:cstheme="minorHAnsi"/>
                <w:color w:val="000000"/>
                <w:sz w:val="24"/>
                <w:lang w:val="es-CL"/>
              </w:rPr>
              <w:t>Autonomous</w:t>
            </w:r>
            <w:proofErr w:type="spellEnd"/>
            <w:r w:rsidRPr="00846F53">
              <w:rPr>
                <w:rFonts w:asciiTheme="minorHAnsi" w:hAnsiTheme="minorHAnsi" w:cstheme="minorHAnsi"/>
                <w:color w:val="000000"/>
                <w:sz w:val="24"/>
                <w:lang w:val="es-CL"/>
              </w:rPr>
              <w:t xml:space="preserve"> AI </w:t>
            </w:r>
            <w:proofErr w:type="spellStart"/>
            <w:r w:rsidRPr="00846F53">
              <w:rPr>
                <w:rFonts w:asciiTheme="minorHAnsi" w:hAnsiTheme="minorHAnsi" w:cstheme="minorHAnsi"/>
                <w:color w:val="000000"/>
                <w:sz w:val="24"/>
                <w:lang w:val="es-CL"/>
              </w:rPr>
              <w:t>Database</w:t>
            </w:r>
            <w:proofErr w:type="spellEnd"/>
          </w:p>
        </w:tc>
        <w:tc>
          <w:tcPr>
            <w:tcW w:w="2356" w:type="dxa"/>
            <w:tcBorders>
              <w:top w:val="single" w:sz="4" w:space="0" w:color="auto"/>
              <w:left w:val="nil"/>
              <w:bottom w:val="single" w:sz="4" w:space="0" w:color="auto"/>
              <w:right w:val="single" w:sz="4" w:space="0" w:color="auto"/>
            </w:tcBorders>
            <w:noWrap/>
            <w:vAlign w:val="bottom"/>
            <w:hideMark/>
          </w:tcPr>
          <w:p w14:paraId="68440DC3"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$123.86</w:t>
            </w:r>
          </w:p>
        </w:tc>
        <w:tc>
          <w:tcPr>
            <w:tcW w:w="2356" w:type="dxa"/>
            <w:tcBorders>
              <w:top w:val="single" w:sz="4" w:space="0" w:color="auto"/>
              <w:left w:val="nil"/>
              <w:bottom w:val="single" w:sz="4" w:space="0" w:color="auto"/>
              <w:right w:val="single" w:sz="4" w:space="0" w:color="auto"/>
            </w:tcBorders>
            <w:noWrap/>
            <w:vAlign w:val="bottom"/>
            <w:hideMark/>
          </w:tcPr>
          <w:p w14:paraId="15D0DE0A"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$116.687</w:t>
            </w:r>
          </w:p>
        </w:tc>
      </w:tr>
      <w:tr w:rsidR="00A32B9E" w:rsidRPr="00846F53" w14:paraId="4D5E552B"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tcPr>
          <w:p w14:paraId="035945B5"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Office 365 (4)</w:t>
            </w:r>
          </w:p>
        </w:tc>
        <w:tc>
          <w:tcPr>
            <w:tcW w:w="2356" w:type="dxa"/>
            <w:tcBorders>
              <w:top w:val="single" w:sz="4" w:space="0" w:color="auto"/>
              <w:left w:val="nil"/>
              <w:bottom w:val="single" w:sz="4" w:space="0" w:color="auto"/>
              <w:right w:val="single" w:sz="4" w:space="0" w:color="auto"/>
            </w:tcBorders>
            <w:noWrap/>
            <w:vAlign w:val="bottom"/>
          </w:tcPr>
          <w:p w14:paraId="12D3E7AE"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w:t>
            </w:r>
            <w:r w:rsidRPr="00F7108B">
              <w:rPr>
                <w:rFonts w:asciiTheme="minorHAnsi" w:hAnsiTheme="minorHAnsi" w:cstheme="minorHAnsi"/>
                <w:color w:val="000000"/>
                <w:sz w:val="24"/>
                <w:lang w:val="es-CL"/>
              </w:rPr>
              <w:t>939,53</w:t>
            </w:r>
          </w:p>
        </w:tc>
        <w:tc>
          <w:tcPr>
            <w:tcW w:w="2356" w:type="dxa"/>
            <w:tcBorders>
              <w:top w:val="single" w:sz="4" w:space="0" w:color="auto"/>
              <w:left w:val="nil"/>
              <w:bottom w:val="single" w:sz="4" w:space="0" w:color="auto"/>
              <w:right w:val="single" w:sz="4" w:space="0" w:color="auto"/>
            </w:tcBorders>
            <w:noWrap/>
            <w:vAlign w:val="bottom"/>
          </w:tcPr>
          <w:p w14:paraId="666BB728"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w:t>
            </w:r>
            <w:r w:rsidRPr="00514C1B">
              <w:rPr>
                <w:rFonts w:asciiTheme="minorHAnsi" w:hAnsiTheme="minorHAnsi" w:cstheme="minorHAnsi"/>
                <w:color w:val="000000"/>
                <w:sz w:val="24"/>
                <w:lang w:val="es-CL"/>
              </w:rPr>
              <w:t>867.960</w:t>
            </w:r>
          </w:p>
        </w:tc>
      </w:tr>
      <w:tr w:rsidR="00A32B9E" w:rsidRPr="00846F53" w14:paraId="6055C91C"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tcPr>
          <w:p w14:paraId="36F63215"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Equipo de trabajos (4)</w:t>
            </w:r>
          </w:p>
        </w:tc>
        <w:tc>
          <w:tcPr>
            <w:tcW w:w="2356" w:type="dxa"/>
            <w:tcBorders>
              <w:top w:val="single" w:sz="4" w:space="0" w:color="auto"/>
              <w:left w:val="nil"/>
              <w:bottom w:val="single" w:sz="4" w:space="0" w:color="auto"/>
              <w:right w:val="single" w:sz="4" w:space="0" w:color="auto"/>
            </w:tcBorders>
            <w:noWrap/>
            <w:vAlign w:val="bottom"/>
          </w:tcPr>
          <w:p w14:paraId="1DEC12D8"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$3456,00</w:t>
            </w:r>
          </w:p>
        </w:tc>
        <w:tc>
          <w:tcPr>
            <w:tcW w:w="2356" w:type="dxa"/>
            <w:tcBorders>
              <w:top w:val="single" w:sz="4" w:space="0" w:color="auto"/>
              <w:left w:val="nil"/>
              <w:bottom w:val="single" w:sz="4" w:space="0" w:color="auto"/>
              <w:right w:val="single" w:sz="4" w:space="0" w:color="auto"/>
            </w:tcBorders>
            <w:noWrap/>
            <w:vAlign w:val="bottom"/>
          </w:tcPr>
          <w:p w14:paraId="049B9953"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$3.200.000</w:t>
            </w:r>
          </w:p>
        </w:tc>
      </w:tr>
      <w:tr w:rsidR="00A32B9E" w:rsidRPr="00846F53" w14:paraId="7271E651"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56112DB5"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color w:val="000000"/>
                <w:sz w:val="24"/>
                <w:lang w:val="es-CL"/>
              </w:rPr>
              <w:t>Subtotal</w:t>
            </w:r>
          </w:p>
        </w:tc>
        <w:tc>
          <w:tcPr>
            <w:tcW w:w="2356" w:type="dxa"/>
            <w:tcBorders>
              <w:top w:val="single" w:sz="4" w:space="0" w:color="auto"/>
              <w:left w:val="nil"/>
              <w:bottom w:val="single" w:sz="4" w:space="0" w:color="auto"/>
              <w:right w:val="single" w:sz="4" w:space="0" w:color="auto"/>
            </w:tcBorders>
            <w:noWrap/>
            <w:vAlign w:val="bottom"/>
            <w:hideMark/>
          </w:tcPr>
          <w:p w14:paraId="6C13603A"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4.757,85</w:t>
            </w:r>
          </w:p>
        </w:tc>
        <w:tc>
          <w:tcPr>
            <w:tcW w:w="2356" w:type="dxa"/>
            <w:tcBorders>
              <w:top w:val="single" w:sz="4" w:space="0" w:color="auto"/>
              <w:left w:val="nil"/>
              <w:bottom w:val="single" w:sz="4" w:space="0" w:color="auto"/>
              <w:right w:val="single" w:sz="4" w:space="0" w:color="auto"/>
            </w:tcBorders>
            <w:noWrap/>
            <w:vAlign w:val="bottom"/>
            <w:hideMark/>
          </w:tcPr>
          <w:p w14:paraId="3E5F8B5B"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395</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073</w:t>
            </w:r>
          </w:p>
        </w:tc>
      </w:tr>
    </w:tbl>
    <w:p w14:paraId="7C03B018" w14:textId="77777777" w:rsidR="001A1B8C" w:rsidRDefault="001A1B8C" w:rsidP="00846F53">
      <w:pPr>
        <w:rPr>
          <w:rFonts w:asciiTheme="minorHAnsi" w:hAnsiTheme="minorHAnsi" w:cstheme="minorHAnsi"/>
          <w:sz w:val="24"/>
        </w:rPr>
      </w:pPr>
    </w:p>
    <w:tbl>
      <w:tblPr>
        <w:tblStyle w:val="Tablaconcuadrcula"/>
        <w:tblpPr w:leftFromText="141" w:rightFromText="141" w:vertAnchor="text" w:horzAnchor="margin" w:tblpXSpec="center" w:tblpY="40"/>
        <w:tblW w:w="0" w:type="auto"/>
        <w:tblLook w:val="04A0" w:firstRow="1" w:lastRow="0" w:firstColumn="1" w:lastColumn="0" w:noHBand="0" w:noVBand="1"/>
      </w:tblPr>
      <w:tblGrid>
        <w:gridCol w:w="3539"/>
        <w:gridCol w:w="2410"/>
        <w:gridCol w:w="2310"/>
      </w:tblGrid>
      <w:tr w:rsidR="00A32B9E" w14:paraId="270A1794" w14:textId="77777777" w:rsidTr="00617DC5">
        <w:trPr>
          <w:trHeight w:val="291"/>
        </w:trPr>
        <w:tc>
          <w:tcPr>
            <w:tcW w:w="3539" w:type="dxa"/>
            <w:shd w:val="clear" w:color="auto" w:fill="BDD6EE" w:themeFill="accent1" w:themeFillTint="66"/>
          </w:tcPr>
          <w:p w14:paraId="6E1F493C" w14:textId="77777777" w:rsidR="00A32B9E" w:rsidRDefault="00A32B9E" w:rsidP="00A32B9E">
            <w:pPr>
              <w:tabs>
                <w:tab w:val="left" w:pos="2604"/>
              </w:tabs>
              <w:rPr>
                <w:rFonts w:asciiTheme="minorHAnsi" w:hAnsiTheme="minorHAnsi" w:cstheme="minorHAnsi"/>
                <w:sz w:val="24"/>
                <w:lang w:val="es-MX"/>
              </w:rPr>
            </w:pPr>
            <w:r>
              <w:rPr>
                <w:rFonts w:asciiTheme="minorHAnsi" w:hAnsiTheme="minorHAnsi" w:cstheme="minorHAnsi"/>
                <w:sz w:val="24"/>
                <w:lang w:val="es-MX"/>
              </w:rPr>
              <w:t>RR. HH.</w:t>
            </w:r>
          </w:p>
        </w:tc>
        <w:tc>
          <w:tcPr>
            <w:tcW w:w="2410" w:type="dxa"/>
            <w:shd w:val="clear" w:color="auto" w:fill="BDD6EE" w:themeFill="accent1" w:themeFillTint="66"/>
          </w:tcPr>
          <w:p w14:paraId="41498493"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Costos Asociados USD</w:t>
            </w:r>
          </w:p>
        </w:tc>
        <w:tc>
          <w:tcPr>
            <w:tcW w:w="2310" w:type="dxa"/>
            <w:shd w:val="clear" w:color="auto" w:fill="BDD6EE" w:themeFill="accent1" w:themeFillTint="66"/>
            <w:vAlign w:val="bottom"/>
          </w:tcPr>
          <w:p w14:paraId="3C6FC5F5"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Costo Asociado CLP</w:t>
            </w:r>
          </w:p>
        </w:tc>
      </w:tr>
      <w:tr w:rsidR="00A32B9E" w14:paraId="6E249690" w14:textId="77777777" w:rsidTr="00A32B9E">
        <w:trPr>
          <w:trHeight w:val="291"/>
        </w:trPr>
        <w:tc>
          <w:tcPr>
            <w:tcW w:w="3539" w:type="dxa"/>
          </w:tcPr>
          <w:p w14:paraId="49375EDC"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Desarrolladores (2)</w:t>
            </w:r>
          </w:p>
        </w:tc>
        <w:tc>
          <w:tcPr>
            <w:tcW w:w="2410" w:type="dxa"/>
            <w:vAlign w:val="bottom"/>
          </w:tcPr>
          <w:p w14:paraId="6C3EEC72"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$2808,00</w:t>
            </w:r>
          </w:p>
        </w:tc>
        <w:tc>
          <w:tcPr>
            <w:tcW w:w="2310" w:type="dxa"/>
            <w:vAlign w:val="bottom"/>
          </w:tcPr>
          <w:p w14:paraId="4501B90A"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$2.600.000</w:t>
            </w:r>
          </w:p>
        </w:tc>
      </w:tr>
      <w:tr w:rsidR="00A32B9E" w14:paraId="4D86FE44" w14:textId="77777777" w:rsidTr="00A32B9E">
        <w:trPr>
          <w:trHeight w:val="303"/>
        </w:trPr>
        <w:tc>
          <w:tcPr>
            <w:tcW w:w="3539" w:type="dxa"/>
          </w:tcPr>
          <w:p w14:paraId="0CB0FBAA" w14:textId="77777777" w:rsidR="00A32B9E" w:rsidRDefault="00A32B9E" w:rsidP="00A32B9E">
            <w:pPr>
              <w:rPr>
                <w:rFonts w:asciiTheme="minorHAnsi" w:hAnsiTheme="minorHAnsi" w:cstheme="minorHAnsi"/>
                <w:sz w:val="24"/>
                <w:lang w:val="es-MX"/>
              </w:rPr>
            </w:pPr>
            <w:proofErr w:type="spellStart"/>
            <w:r>
              <w:rPr>
                <w:rFonts w:asciiTheme="minorHAnsi" w:hAnsiTheme="minorHAnsi" w:cstheme="minorHAnsi"/>
                <w:sz w:val="24"/>
                <w:lang w:val="es-MX"/>
              </w:rPr>
              <w:t>Admin</w:t>
            </w:r>
            <w:proofErr w:type="spellEnd"/>
            <w:r>
              <w:rPr>
                <w:rFonts w:asciiTheme="minorHAnsi" w:hAnsiTheme="minorHAnsi" w:cstheme="minorHAnsi"/>
                <w:sz w:val="24"/>
                <w:lang w:val="es-MX"/>
              </w:rPr>
              <w:t xml:space="preserve"> Base de datos / </w:t>
            </w:r>
            <w:proofErr w:type="spellStart"/>
            <w:r>
              <w:rPr>
                <w:rFonts w:asciiTheme="minorHAnsi" w:hAnsiTheme="minorHAnsi" w:cstheme="minorHAnsi"/>
                <w:sz w:val="24"/>
                <w:lang w:val="es-MX"/>
              </w:rPr>
              <w:t>Backend</w:t>
            </w:r>
            <w:proofErr w:type="spellEnd"/>
          </w:p>
        </w:tc>
        <w:tc>
          <w:tcPr>
            <w:tcW w:w="2410" w:type="dxa"/>
            <w:vAlign w:val="bottom"/>
          </w:tcPr>
          <w:p w14:paraId="7CB36B37"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$1620,00</w:t>
            </w:r>
          </w:p>
        </w:tc>
        <w:tc>
          <w:tcPr>
            <w:tcW w:w="2310" w:type="dxa"/>
            <w:vAlign w:val="bottom"/>
          </w:tcPr>
          <w:p w14:paraId="0A25219B"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$1.500.000</w:t>
            </w:r>
          </w:p>
        </w:tc>
      </w:tr>
      <w:tr w:rsidR="00A32B9E" w14:paraId="04EB97BD" w14:textId="77777777" w:rsidTr="00A32B9E">
        <w:trPr>
          <w:trHeight w:val="291"/>
        </w:trPr>
        <w:tc>
          <w:tcPr>
            <w:tcW w:w="3539" w:type="dxa"/>
          </w:tcPr>
          <w:p w14:paraId="4ED55111"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Scrum Máster /Dev</w:t>
            </w:r>
          </w:p>
        </w:tc>
        <w:tc>
          <w:tcPr>
            <w:tcW w:w="2410" w:type="dxa"/>
            <w:vAlign w:val="bottom"/>
          </w:tcPr>
          <w:p w14:paraId="6893D543"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$1512,00</w:t>
            </w:r>
          </w:p>
        </w:tc>
        <w:tc>
          <w:tcPr>
            <w:tcW w:w="2310" w:type="dxa"/>
            <w:vAlign w:val="bottom"/>
          </w:tcPr>
          <w:p w14:paraId="0A694E40"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$1.400.000</w:t>
            </w:r>
          </w:p>
        </w:tc>
      </w:tr>
      <w:tr w:rsidR="00A32B9E" w14:paraId="3B386845" w14:textId="77777777" w:rsidTr="00A32B9E">
        <w:trPr>
          <w:trHeight w:val="291"/>
        </w:trPr>
        <w:tc>
          <w:tcPr>
            <w:tcW w:w="3539" w:type="dxa"/>
          </w:tcPr>
          <w:p w14:paraId="5D28E0C3"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w:t>
            </w:r>
          </w:p>
        </w:tc>
        <w:tc>
          <w:tcPr>
            <w:tcW w:w="2410" w:type="dxa"/>
          </w:tcPr>
          <w:p w14:paraId="04436E0A"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$5940,00</w:t>
            </w:r>
          </w:p>
        </w:tc>
        <w:tc>
          <w:tcPr>
            <w:tcW w:w="2310" w:type="dxa"/>
          </w:tcPr>
          <w:p w14:paraId="29E116E7"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$5.500.000</w:t>
            </w:r>
          </w:p>
        </w:tc>
      </w:tr>
    </w:tbl>
    <w:p w14:paraId="4B07A0A9" w14:textId="77777777" w:rsidR="001A1B8C" w:rsidRDefault="001A1B8C" w:rsidP="00846F53">
      <w:pPr>
        <w:rPr>
          <w:rFonts w:asciiTheme="minorHAnsi" w:hAnsiTheme="minorHAnsi" w:cstheme="minorHAnsi"/>
          <w:sz w:val="24"/>
        </w:rPr>
      </w:pPr>
    </w:p>
    <w:tbl>
      <w:tblPr>
        <w:tblStyle w:val="Tablaconcuadrcula"/>
        <w:tblpPr w:leftFromText="141" w:rightFromText="141" w:vertAnchor="text" w:horzAnchor="margin" w:tblpXSpec="center" w:tblpY="20"/>
        <w:tblW w:w="0" w:type="auto"/>
        <w:tblLook w:val="04A0" w:firstRow="1" w:lastRow="0" w:firstColumn="1" w:lastColumn="0" w:noHBand="0" w:noVBand="1"/>
      </w:tblPr>
      <w:tblGrid>
        <w:gridCol w:w="3488"/>
        <w:gridCol w:w="2375"/>
        <w:gridCol w:w="2375"/>
      </w:tblGrid>
      <w:tr w:rsidR="00A32B9E" w14:paraId="440D38CF" w14:textId="77777777" w:rsidTr="00617DC5">
        <w:trPr>
          <w:trHeight w:val="319"/>
        </w:trPr>
        <w:tc>
          <w:tcPr>
            <w:tcW w:w="3488" w:type="dxa"/>
            <w:shd w:val="clear" w:color="auto" w:fill="BDD6EE" w:themeFill="accent1" w:themeFillTint="66"/>
          </w:tcPr>
          <w:p w14:paraId="103149B1" w14:textId="77777777" w:rsidR="00A32B9E" w:rsidRDefault="00A32B9E" w:rsidP="00A32B9E">
            <w:pPr>
              <w:tabs>
                <w:tab w:val="left" w:pos="2604"/>
              </w:tabs>
              <w:rPr>
                <w:rFonts w:asciiTheme="minorHAnsi" w:hAnsiTheme="minorHAnsi" w:cstheme="minorHAnsi"/>
                <w:sz w:val="24"/>
                <w:lang w:val="es-MX"/>
              </w:rPr>
            </w:pPr>
            <w:r>
              <w:rPr>
                <w:rFonts w:asciiTheme="minorHAnsi" w:hAnsiTheme="minorHAnsi" w:cstheme="minorHAnsi"/>
                <w:sz w:val="24"/>
                <w:lang w:val="es-MX"/>
              </w:rPr>
              <w:t>Costo Total</w:t>
            </w:r>
          </w:p>
        </w:tc>
        <w:tc>
          <w:tcPr>
            <w:tcW w:w="2375" w:type="dxa"/>
            <w:shd w:val="clear" w:color="auto" w:fill="BDD6EE" w:themeFill="accent1" w:themeFillTint="66"/>
          </w:tcPr>
          <w:p w14:paraId="4DE4BFA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Costos Asociados USD</w:t>
            </w:r>
          </w:p>
        </w:tc>
        <w:tc>
          <w:tcPr>
            <w:tcW w:w="2375" w:type="dxa"/>
            <w:shd w:val="clear" w:color="auto" w:fill="BDD6EE" w:themeFill="accent1" w:themeFillTint="66"/>
          </w:tcPr>
          <w:p w14:paraId="5B9A2869"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Costo Asociado CLP</w:t>
            </w:r>
          </w:p>
        </w:tc>
      </w:tr>
      <w:tr w:rsidR="00A32B9E" w14:paraId="18875BAF" w14:textId="77777777" w:rsidTr="00A32B9E">
        <w:trPr>
          <w:trHeight w:val="319"/>
        </w:trPr>
        <w:tc>
          <w:tcPr>
            <w:tcW w:w="3488" w:type="dxa"/>
          </w:tcPr>
          <w:p w14:paraId="4A492FEB"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 RR. HH</w:t>
            </w:r>
          </w:p>
        </w:tc>
        <w:tc>
          <w:tcPr>
            <w:tcW w:w="2375" w:type="dxa"/>
          </w:tcPr>
          <w:p w14:paraId="74C03896"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$5940,00</w:t>
            </w:r>
          </w:p>
        </w:tc>
        <w:tc>
          <w:tcPr>
            <w:tcW w:w="2375" w:type="dxa"/>
          </w:tcPr>
          <w:p w14:paraId="0D47DA1E"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sz w:val="24"/>
                <w:lang w:val="es-MX"/>
              </w:rPr>
              <w:t>$5.500.000</w:t>
            </w:r>
          </w:p>
        </w:tc>
      </w:tr>
      <w:tr w:rsidR="00A32B9E" w14:paraId="5B5E4A45" w14:textId="77777777" w:rsidTr="00A32B9E">
        <w:trPr>
          <w:trHeight w:val="332"/>
        </w:trPr>
        <w:tc>
          <w:tcPr>
            <w:tcW w:w="3488" w:type="dxa"/>
          </w:tcPr>
          <w:p w14:paraId="1BD5178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 Recursos físicos</w:t>
            </w:r>
          </w:p>
        </w:tc>
        <w:tc>
          <w:tcPr>
            <w:tcW w:w="2375" w:type="dxa"/>
            <w:vAlign w:val="bottom"/>
          </w:tcPr>
          <w:p w14:paraId="58F540EE" w14:textId="77777777" w:rsidR="00A32B9E" w:rsidRDefault="00A32B9E" w:rsidP="00A32B9E">
            <w:pPr>
              <w:rPr>
                <w:rFonts w:asciiTheme="minorHAnsi" w:hAnsiTheme="minorHAnsi" w:cstheme="minorHAnsi"/>
                <w:sz w:val="24"/>
                <w:lang w:val="es-MX"/>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4.757,85</w:t>
            </w:r>
          </w:p>
        </w:tc>
        <w:tc>
          <w:tcPr>
            <w:tcW w:w="2375" w:type="dxa"/>
          </w:tcPr>
          <w:p w14:paraId="53C8D9F4"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395</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073</w:t>
            </w:r>
          </w:p>
        </w:tc>
      </w:tr>
      <w:tr w:rsidR="00A32B9E" w14:paraId="1329C441" w14:textId="77777777" w:rsidTr="00A32B9E">
        <w:trPr>
          <w:trHeight w:val="69"/>
        </w:trPr>
        <w:tc>
          <w:tcPr>
            <w:tcW w:w="3488" w:type="dxa"/>
          </w:tcPr>
          <w:p w14:paraId="4B5410BB"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Utilidad (10%)</w:t>
            </w:r>
          </w:p>
        </w:tc>
        <w:tc>
          <w:tcPr>
            <w:tcW w:w="2375" w:type="dxa"/>
            <w:vAlign w:val="bottom"/>
          </w:tcPr>
          <w:p w14:paraId="7312C3B3"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w:t>
            </w:r>
            <w:r w:rsidRPr="00E7402B">
              <w:rPr>
                <w:rFonts w:asciiTheme="minorHAnsi" w:hAnsiTheme="minorHAnsi" w:cstheme="minorHAnsi"/>
                <w:color w:val="000000"/>
                <w:sz w:val="24"/>
                <w:lang w:val="es-CL"/>
              </w:rPr>
              <w:t>1071,18</w:t>
            </w:r>
          </w:p>
        </w:tc>
        <w:tc>
          <w:tcPr>
            <w:tcW w:w="2375" w:type="dxa"/>
          </w:tcPr>
          <w:p w14:paraId="31EAAE34"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$989.507</w:t>
            </w:r>
          </w:p>
        </w:tc>
      </w:tr>
      <w:tr w:rsidR="00A32B9E" w14:paraId="14E4BBAC" w14:textId="77777777" w:rsidTr="00A32B9E">
        <w:trPr>
          <w:trHeight w:val="319"/>
        </w:trPr>
        <w:tc>
          <w:tcPr>
            <w:tcW w:w="3488" w:type="dxa"/>
          </w:tcPr>
          <w:p w14:paraId="445AB067" w14:textId="77777777" w:rsidR="00A32B9E" w:rsidRDefault="00A32B9E" w:rsidP="00A32B9E">
            <w:pPr>
              <w:tabs>
                <w:tab w:val="center" w:pos="1661"/>
                <w:tab w:val="left" w:pos="2093"/>
              </w:tabs>
              <w:rPr>
                <w:rFonts w:asciiTheme="minorHAnsi" w:hAnsiTheme="minorHAnsi" w:cstheme="minorHAnsi"/>
                <w:sz w:val="24"/>
                <w:lang w:val="es-MX"/>
              </w:rPr>
            </w:pPr>
            <w:r>
              <w:rPr>
                <w:rFonts w:asciiTheme="minorHAnsi" w:hAnsiTheme="minorHAnsi" w:cstheme="minorHAnsi"/>
                <w:sz w:val="24"/>
                <w:lang w:val="es-MX"/>
              </w:rPr>
              <w:t>Costo Total Proyecto</w:t>
            </w:r>
          </w:p>
        </w:tc>
        <w:tc>
          <w:tcPr>
            <w:tcW w:w="2375" w:type="dxa"/>
          </w:tcPr>
          <w:p w14:paraId="662E417F"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$11769.03</w:t>
            </w:r>
          </w:p>
        </w:tc>
        <w:tc>
          <w:tcPr>
            <w:tcW w:w="2375" w:type="dxa"/>
          </w:tcPr>
          <w:p w14:paraId="17939C6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w:t>
            </w:r>
            <w:r w:rsidRPr="00E7402B">
              <w:rPr>
                <w:rFonts w:asciiTheme="minorHAnsi" w:hAnsiTheme="minorHAnsi" w:cstheme="minorHAnsi"/>
                <w:sz w:val="24"/>
                <w:lang w:val="es-MX"/>
              </w:rPr>
              <w:t>10</w:t>
            </w:r>
            <w:r>
              <w:rPr>
                <w:rFonts w:asciiTheme="minorHAnsi" w:hAnsiTheme="minorHAnsi" w:cstheme="minorHAnsi"/>
                <w:sz w:val="24"/>
                <w:lang w:val="es-MX"/>
              </w:rPr>
              <w:t>.</w:t>
            </w:r>
            <w:r w:rsidRPr="00E7402B">
              <w:rPr>
                <w:rFonts w:asciiTheme="minorHAnsi" w:hAnsiTheme="minorHAnsi" w:cstheme="minorHAnsi"/>
                <w:sz w:val="24"/>
                <w:lang w:val="es-MX"/>
              </w:rPr>
              <w:t>871</w:t>
            </w:r>
            <w:r>
              <w:rPr>
                <w:rFonts w:asciiTheme="minorHAnsi" w:hAnsiTheme="minorHAnsi" w:cstheme="minorHAnsi"/>
                <w:sz w:val="24"/>
                <w:lang w:val="es-MX"/>
              </w:rPr>
              <w:t>.</w:t>
            </w:r>
            <w:r w:rsidRPr="00E7402B">
              <w:rPr>
                <w:rFonts w:asciiTheme="minorHAnsi" w:hAnsiTheme="minorHAnsi" w:cstheme="minorHAnsi"/>
                <w:sz w:val="24"/>
                <w:lang w:val="es-MX"/>
              </w:rPr>
              <w:t>641</w:t>
            </w:r>
          </w:p>
        </w:tc>
      </w:tr>
    </w:tbl>
    <w:p w14:paraId="725EB4FE" w14:textId="26006032" w:rsidR="001A1B8C" w:rsidRPr="00A32B9E" w:rsidRDefault="001A1B8C" w:rsidP="00A32B9E">
      <w:pPr>
        <w:pStyle w:val="Ttulo5"/>
        <w:numPr>
          <w:ilvl w:val="0"/>
          <w:numId w:val="0"/>
        </w:numPr>
        <w:ind w:left="1008" w:hanging="1008"/>
        <w:rPr>
          <w:color w:val="5B9BD5" w:themeColor="accent1"/>
        </w:rPr>
      </w:pPr>
      <w:bookmarkStart w:id="30" w:name="_Toc214620185"/>
      <w:r w:rsidRPr="00A32B9E">
        <w:rPr>
          <w:rStyle w:val="Referenciaintensa"/>
          <w:b/>
          <w:bCs/>
          <w:smallCaps w:val="0"/>
          <w:spacing w:val="0"/>
        </w:rPr>
        <w:t>Tabla de costos</w:t>
      </w:r>
      <w:bookmarkEnd w:id="30"/>
    </w:p>
    <w:p w14:paraId="4D3ACFB1" w14:textId="77777777" w:rsidR="001A1B8C" w:rsidRDefault="001A1B8C" w:rsidP="00846F53">
      <w:pPr>
        <w:rPr>
          <w:rFonts w:asciiTheme="minorHAnsi" w:hAnsiTheme="minorHAnsi" w:cstheme="minorHAnsi"/>
          <w:sz w:val="24"/>
        </w:rPr>
      </w:pPr>
    </w:p>
    <w:p w14:paraId="72ED6048" w14:textId="77777777" w:rsidR="001A1B8C" w:rsidRDefault="001A1B8C" w:rsidP="00846F53">
      <w:pPr>
        <w:rPr>
          <w:rFonts w:asciiTheme="minorHAnsi" w:hAnsiTheme="minorHAnsi" w:cstheme="minorHAnsi"/>
          <w:sz w:val="24"/>
        </w:rPr>
      </w:pPr>
    </w:p>
    <w:p w14:paraId="7F0C9005" w14:textId="77777777" w:rsidR="001A1B8C" w:rsidRDefault="001A1B8C" w:rsidP="00846F53">
      <w:pPr>
        <w:rPr>
          <w:rFonts w:asciiTheme="minorHAnsi" w:hAnsiTheme="minorHAnsi" w:cstheme="minorHAnsi"/>
          <w:sz w:val="24"/>
        </w:rPr>
      </w:pPr>
    </w:p>
    <w:p w14:paraId="495B447A" w14:textId="77777777" w:rsidR="001A1B8C" w:rsidRPr="001A1B8C" w:rsidRDefault="001A1B8C" w:rsidP="00846F53">
      <w:pPr>
        <w:rPr>
          <w:rFonts w:asciiTheme="minorHAnsi" w:hAnsiTheme="minorHAnsi" w:cstheme="minorHAnsi"/>
          <w:sz w:val="24"/>
        </w:rPr>
      </w:pPr>
    </w:p>
    <w:p w14:paraId="6A504EC1" w14:textId="77777777" w:rsidR="00846F53" w:rsidRPr="004D61EA" w:rsidRDefault="00846F53" w:rsidP="00AB1D85">
      <w:pPr>
        <w:pStyle w:val="Ttulo1"/>
        <w:numPr>
          <w:ilvl w:val="0"/>
          <w:numId w:val="0"/>
        </w:numPr>
        <w:ind w:left="3540"/>
        <w:rPr>
          <w:rFonts w:asciiTheme="minorHAnsi" w:hAnsiTheme="minorHAnsi" w:cstheme="minorHAnsi"/>
          <w:szCs w:val="28"/>
        </w:rPr>
      </w:pPr>
      <w:bookmarkStart w:id="31" w:name="_Toc214620176"/>
      <w:r w:rsidRPr="004D61EA">
        <w:rPr>
          <w:rFonts w:asciiTheme="minorHAnsi" w:hAnsiTheme="minorHAnsi" w:cstheme="minorHAnsi"/>
          <w:szCs w:val="28"/>
        </w:rPr>
        <w:lastRenderedPageBreak/>
        <w:t>CONCLUSIÓN</w:t>
      </w:r>
      <w:bookmarkEnd w:id="31"/>
    </w:p>
    <w:p w14:paraId="25EA228C"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El desarrollo del proyecto WellFit permitió materializar una solución tecnológica innovadora orientada a mejorar la calidad de vida de las personas que padecen enfermedades crónicas no transmisibles, principalmente Diabetes Mellitus e Hipertensión Arterial. A través del diseño e implementación de una aplicación móvil híbrida con extensión a dispositivos smartwatch, se logró integrar la promoción de hábitos saludables.</w:t>
      </w:r>
    </w:p>
    <w:p w14:paraId="223C25EF"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La aplicación fue diseñada con una arquitectura basada en servicios y un modelo de datos robusto, garantizando la seguridad, disponibilidad y escalabilidad del sistema, la utilización de la metodología ágil Scrum resultó fundamental para la organización y avance progresivo del proyecto, ya que permitió mantener una comunicación fluida entre los integrantes del equipo, realizar entregas parciales y ajustar las funcionalidades según la retroalimentación obtenida. Asimismo, la correcta asignación de roles contribuyó a una gestión eficiente de las tareas, fortaleciendo el trabajo colaborativo y la calidad del producto final.</w:t>
      </w:r>
    </w:p>
    <w:p w14:paraId="788809D4"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Si bien el proyecto enfrentó diversos desafíos técnicos y de planificación, la implementación de estrategias de mitigación permitió cumplir con los objetivos establecidos y asegurar la viabilidad de la solución. Los resultados obtenidos demuestran que WellFit constituye una herramienta tecnológica segura, accesible y de alto valor social, con potencial para integrarse a futuras iniciativas del sistema de salud y escalar hacia una implementación con pacientes.</w:t>
      </w:r>
    </w:p>
    <w:p w14:paraId="15EDF936" w14:textId="77777777" w:rsidR="00846F53" w:rsidRPr="00846F53" w:rsidRDefault="00846F53" w:rsidP="00AB1D85">
      <w:pPr>
        <w:rPr>
          <w:rFonts w:asciiTheme="minorHAnsi" w:hAnsiTheme="minorHAnsi" w:cstheme="minorHAnsi"/>
          <w:b/>
          <w:bCs/>
          <w:sz w:val="24"/>
          <w:lang w:val="es-MX"/>
        </w:rPr>
      </w:pPr>
      <w:r w:rsidRPr="00846F53">
        <w:rPr>
          <w:rFonts w:asciiTheme="minorHAnsi" w:hAnsiTheme="minorHAnsi" w:cstheme="minorHAnsi"/>
          <w:sz w:val="24"/>
        </w:rPr>
        <w:t>En conclusión, WellFit representa una contribución significativa al uso de la tecnología en el ámbito de la salud, demostrando cómo la innovación digital puede promover la prevención, el autocuidado y una mejor gestión de enfermedades crónicas, impactando positivamente tanto en los usuarios como en la eficiencia del sistema sanitario.</w:t>
      </w:r>
      <w:r w:rsidRPr="00846F53">
        <w:rPr>
          <w:rFonts w:asciiTheme="minorHAnsi" w:hAnsiTheme="minorHAnsi" w:cstheme="minorHAnsi"/>
          <w:sz w:val="24"/>
        </w:rPr>
        <w:br w:type="page"/>
      </w:r>
    </w:p>
    <w:p w14:paraId="657E555F" w14:textId="77777777" w:rsidR="00846F53" w:rsidRPr="004D61EA" w:rsidRDefault="00846F53" w:rsidP="00AB1D85">
      <w:pPr>
        <w:pStyle w:val="Ttulo1"/>
        <w:numPr>
          <w:ilvl w:val="0"/>
          <w:numId w:val="0"/>
        </w:numPr>
        <w:ind w:left="3540"/>
        <w:rPr>
          <w:rFonts w:asciiTheme="minorHAnsi" w:hAnsiTheme="minorHAnsi" w:cstheme="minorHAnsi"/>
          <w:szCs w:val="28"/>
        </w:rPr>
      </w:pPr>
      <w:bookmarkStart w:id="32" w:name="_Toc214620177"/>
      <w:r w:rsidRPr="004D61EA">
        <w:rPr>
          <w:rFonts w:asciiTheme="minorHAnsi" w:hAnsiTheme="minorHAnsi" w:cstheme="minorHAnsi"/>
          <w:szCs w:val="28"/>
        </w:rPr>
        <w:lastRenderedPageBreak/>
        <w:t>BIBLIOGRAFÍA</w:t>
      </w:r>
      <w:bookmarkEnd w:id="32"/>
    </w:p>
    <w:p w14:paraId="16050FE4" w14:textId="1E3D771E" w:rsidR="0061204E" w:rsidRPr="0061204E" w:rsidRDefault="0061204E" w:rsidP="00AB1D85">
      <w:pPr>
        <w:spacing w:after="160" w:line="259" w:lineRule="auto"/>
        <w:rPr>
          <w:rFonts w:asciiTheme="minorHAnsi" w:hAnsiTheme="minorHAnsi" w:cstheme="minorHAnsi"/>
          <w:sz w:val="24"/>
          <w:lang w:val="es-CL"/>
        </w:rPr>
      </w:pPr>
      <w:r w:rsidRPr="0061204E">
        <w:rPr>
          <w:rFonts w:asciiTheme="minorHAnsi" w:hAnsiTheme="minorHAnsi" w:cstheme="minorHAnsi"/>
          <w:sz w:val="24"/>
          <w:lang w:val="es-CL"/>
        </w:rPr>
        <w:t xml:space="preserve">Ministerio de Salud de Chile. (2018). </w:t>
      </w:r>
      <w:r w:rsidRPr="0061204E">
        <w:rPr>
          <w:rFonts w:asciiTheme="minorHAnsi" w:hAnsiTheme="minorHAnsi" w:cstheme="minorHAnsi"/>
          <w:i/>
          <w:iCs/>
          <w:sz w:val="24"/>
          <w:lang w:val="es-CL"/>
        </w:rPr>
        <w:t>Diabetes mellitus tipo 2</w:t>
      </w:r>
      <w:r w:rsidRPr="0061204E">
        <w:rPr>
          <w:rFonts w:asciiTheme="minorHAnsi" w:hAnsiTheme="minorHAnsi" w:cstheme="minorHAnsi"/>
          <w:sz w:val="24"/>
          <w:lang w:val="es-CL"/>
        </w:rPr>
        <w:t xml:space="preserve"> [Guía de práctica clínica]. Dirección de Prevención y Control de Enfermedades (DIPRECE). Recuperado de </w:t>
      </w:r>
      <w:hyperlink r:id="rId34" w:tgtFrame="_new" w:history="1">
        <w:r w:rsidRPr="0061204E">
          <w:rPr>
            <w:rStyle w:val="Hipervnculo"/>
            <w:rFonts w:asciiTheme="minorHAnsi" w:hAnsiTheme="minorHAnsi" w:cstheme="minorHAnsi"/>
            <w:sz w:val="24"/>
            <w:lang w:val="es-CL"/>
          </w:rPr>
          <w:t>https://diprece.minsal.cl/wrdprss_minsal/wp-content/uploads/2018/01/DIABETES-MELLITUS-TIPO-2-1.pdf</w:t>
        </w:r>
      </w:hyperlink>
    </w:p>
    <w:p w14:paraId="629719C7" w14:textId="370F8F2B" w:rsidR="0061204E" w:rsidRDefault="0061204E" w:rsidP="00AB1D85">
      <w:pPr>
        <w:spacing w:after="160" w:line="259" w:lineRule="auto"/>
        <w:rPr>
          <w:rFonts w:asciiTheme="minorHAnsi" w:hAnsiTheme="minorHAnsi" w:cstheme="minorHAnsi"/>
          <w:sz w:val="24"/>
          <w:lang w:val="es-CL"/>
        </w:rPr>
      </w:pPr>
      <w:r w:rsidRPr="0061204E">
        <w:rPr>
          <w:rFonts w:asciiTheme="minorHAnsi" w:hAnsiTheme="minorHAnsi" w:cstheme="minorHAnsi"/>
          <w:sz w:val="24"/>
          <w:lang w:val="es-CL"/>
        </w:rPr>
        <w:t xml:space="preserve">Ministerio de Salud de Chile. (2019). </w:t>
      </w:r>
      <w:r w:rsidRPr="0061204E">
        <w:rPr>
          <w:rFonts w:asciiTheme="minorHAnsi" w:hAnsiTheme="minorHAnsi" w:cstheme="minorHAnsi"/>
          <w:i/>
          <w:iCs/>
          <w:sz w:val="24"/>
          <w:lang w:val="es-CL"/>
        </w:rPr>
        <w:t>Guía de práctica clínica: Hipertensión arterial primaria o esencial en personas de 15 años y más</w:t>
      </w:r>
      <w:r w:rsidRPr="0061204E">
        <w:rPr>
          <w:rFonts w:asciiTheme="minorHAnsi" w:hAnsiTheme="minorHAnsi" w:cstheme="minorHAnsi"/>
          <w:sz w:val="24"/>
          <w:lang w:val="es-CL"/>
        </w:rPr>
        <w:t xml:space="preserve"> (Resumen ejecutivo). DIPRECE. Recuperado de </w:t>
      </w:r>
      <w:hyperlink r:id="rId35" w:tgtFrame="_new" w:history="1">
        <w:r w:rsidRPr="0061204E">
          <w:rPr>
            <w:rStyle w:val="Hipervnculo"/>
            <w:rFonts w:asciiTheme="minorHAnsi" w:hAnsiTheme="minorHAnsi" w:cstheme="minorHAnsi"/>
            <w:sz w:val="24"/>
            <w:lang w:val="es-CL"/>
          </w:rPr>
          <w:t>https://diprece.minsal.cl/wp-content/uploads/2019/05/08.-RE_GPC-HTA-Final_2018v5.pdf</w:t>
        </w:r>
      </w:hyperlink>
    </w:p>
    <w:p w14:paraId="1D983288" w14:textId="01FD0435"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n-US"/>
        </w:rPr>
        <w:t xml:space="preserve">International Diabetes Federation. (2017). </w:t>
      </w:r>
      <w:r w:rsidRPr="00D77DAE">
        <w:rPr>
          <w:rFonts w:asciiTheme="minorHAnsi" w:hAnsiTheme="minorHAnsi" w:cstheme="minorHAnsi"/>
          <w:i/>
          <w:iCs/>
          <w:sz w:val="24"/>
          <w:lang w:val="en-US"/>
        </w:rPr>
        <w:t>IDF Diabetes Atlas</w:t>
      </w:r>
      <w:r w:rsidRPr="00D77DAE">
        <w:rPr>
          <w:rFonts w:asciiTheme="minorHAnsi" w:hAnsiTheme="minorHAnsi" w:cstheme="minorHAnsi"/>
          <w:sz w:val="24"/>
          <w:lang w:val="en-US"/>
        </w:rPr>
        <w:t xml:space="preserve"> (8th ed.). </w:t>
      </w:r>
      <w:r w:rsidRPr="00D77DAE">
        <w:rPr>
          <w:rFonts w:asciiTheme="minorHAnsi" w:hAnsiTheme="minorHAnsi" w:cstheme="minorHAnsi"/>
          <w:sz w:val="24"/>
          <w:lang w:val="es-CL"/>
        </w:rPr>
        <w:t xml:space="preserve">International Diabetes </w:t>
      </w:r>
      <w:proofErr w:type="spellStart"/>
      <w:r w:rsidRPr="00D77DAE">
        <w:rPr>
          <w:rFonts w:asciiTheme="minorHAnsi" w:hAnsiTheme="minorHAnsi" w:cstheme="minorHAnsi"/>
          <w:sz w:val="24"/>
          <w:lang w:val="es-CL"/>
        </w:rPr>
        <w:t>Federation</w:t>
      </w:r>
      <w:proofErr w:type="spellEnd"/>
      <w:r w:rsidRPr="00D77DAE">
        <w:rPr>
          <w:rFonts w:asciiTheme="minorHAnsi" w:hAnsiTheme="minorHAnsi" w:cstheme="minorHAnsi"/>
          <w:sz w:val="24"/>
          <w:lang w:val="es-CL"/>
        </w:rPr>
        <w:t>.</w:t>
      </w:r>
    </w:p>
    <w:p w14:paraId="72D75C8D" w14:textId="77777777"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s-CL"/>
        </w:rPr>
        <w:t xml:space="preserve">Ministerio de Salud de Chile. (2017). </w:t>
      </w:r>
      <w:r w:rsidRPr="00D77DAE">
        <w:rPr>
          <w:rFonts w:asciiTheme="minorHAnsi" w:hAnsiTheme="minorHAnsi" w:cstheme="minorHAnsi"/>
          <w:i/>
          <w:iCs/>
          <w:sz w:val="24"/>
          <w:lang w:val="es-CL"/>
        </w:rPr>
        <w:t>Encuesta Nacional de Salud 2016–2017</w:t>
      </w:r>
      <w:r w:rsidRPr="00D77DAE">
        <w:rPr>
          <w:rFonts w:asciiTheme="minorHAnsi" w:hAnsiTheme="minorHAnsi" w:cstheme="minorHAnsi"/>
          <w:sz w:val="24"/>
          <w:lang w:val="es-CL"/>
        </w:rPr>
        <w:t>. Gobierno de Chile.</w:t>
      </w:r>
    </w:p>
    <w:p w14:paraId="4B06828F" w14:textId="77777777"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s-CL"/>
        </w:rPr>
        <w:t xml:space="preserve">Ministerio de Salud de Chile. (2014). </w:t>
      </w:r>
      <w:r w:rsidRPr="00D77DAE">
        <w:rPr>
          <w:rFonts w:asciiTheme="minorHAnsi" w:hAnsiTheme="minorHAnsi" w:cstheme="minorHAnsi"/>
          <w:i/>
          <w:iCs/>
          <w:sz w:val="24"/>
          <w:lang w:val="es-CL"/>
        </w:rPr>
        <w:t>Guía Clínica: Hipertensión Arterial</w:t>
      </w:r>
      <w:r w:rsidRPr="00D77DAE">
        <w:rPr>
          <w:rFonts w:asciiTheme="minorHAnsi" w:hAnsiTheme="minorHAnsi" w:cstheme="minorHAnsi"/>
          <w:sz w:val="24"/>
          <w:lang w:val="es-CL"/>
        </w:rPr>
        <w:t>. Ministerio de Salud.</w:t>
      </w:r>
    </w:p>
    <w:p w14:paraId="53CB932C" w14:textId="77777777" w:rsidR="00D77DAE" w:rsidRPr="00D77DAE"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s-CL"/>
        </w:rPr>
        <w:t xml:space="preserve">Ministerio de Salud de Chile. (2010). </w:t>
      </w:r>
      <w:r w:rsidRPr="00D77DAE">
        <w:rPr>
          <w:rFonts w:asciiTheme="minorHAnsi" w:hAnsiTheme="minorHAnsi" w:cstheme="minorHAnsi"/>
          <w:i/>
          <w:iCs/>
          <w:sz w:val="24"/>
          <w:lang w:val="es-CL"/>
        </w:rPr>
        <w:t>Guía Clínica: Diabetes Mellitus tipo 2</w:t>
      </w:r>
      <w:r w:rsidRPr="00D77DAE">
        <w:rPr>
          <w:rFonts w:asciiTheme="minorHAnsi" w:hAnsiTheme="minorHAnsi" w:cstheme="minorHAnsi"/>
          <w:sz w:val="24"/>
          <w:lang w:val="es-CL"/>
        </w:rPr>
        <w:t xml:space="preserve">. </w:t>
      </w:r>
      <w:proofErr w:type="spellStart"/>
      <w:r w:rsidRPr="00D77DAE">
        <w:rPr>
          <w:rFonts w:asciiTheme="minorHAnsi" w:hAnsiTheme="minorHAnsi" w:cstheme="minorHAnsi"/>
          <w:sz w:val="24"/>
          <w:lang w:val="en-US"/>
        </w:rPr>
        <w:t>Ministerio</w:t>
      </w:r>
      <w:proofErr w:type="spellEnd"/>
      <w:r w:rsidRPr="00D77DAE">
        <w:rPr>
          <w:rFonts w:asciiTheme="minorHAnsi" w:hAnsiTheme="minorHAnsi" w:cstheme="minorHAnsi"/>
          <w:sz w:val="24"/>
          <w:lang w:val="en-US"/>
        </w:rPr>
        <w:t xml:space="preserve"> de Salud.</w:t>
      </w:r>
    </w:p>
    <w:p w14:paraId="43D9D60D" w14:textId="77777777" w:rsidR="00D77DAE" w:rsidRPr="00D77DAE"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n-US"/>
        </w:rPr>
        <w:t xml:space="preserve">Oracle Corporation. (2024). </w:t>
      </w:r>
      <w:r w:rsidRPr="00D77DAE">
        <w:rPr>
          <w:rFonts w:asciiTheme="minorHAnsi" w:hAnsiTheme="minorHAnsi" w:cstheme="minorHAnsi"/>
          <w:i/>
          <w:iCs/>
          <w:sz w:val="24"/>
          <w:lang w:val="en-US"/>
        </w:rPr>
        <w:t>Oracle Autonomous Database documentation</w:t>
      </w:r>
      <w:r w:rsidRPr="00D77DAE">
        <w:rPr>
          <w:rFonts w:asciiTheme="minorHAnsi" w:hAnsiTheme="minorHAnsi" w:cstheme="minorHAnsi"/>
          <w:sz w:val="24"/>
          <w:lang w:val="en-US"/>
        </w:rPr>
        <w:t>. Oracle Help Center.</w:t>
      </w:r>
    </w:p>
    <w:p w14:paraId="65334396" w14:textId="2FF025E5" w:rsidR="00D77DAE" w:rsidRPr="00412532"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n-US"/>
        </w:rPr>
        <w:t xml:space="preserve">Oracle Corporation. (2024). </w:t>
      </w:r>
      <w:r w:rsidRPr="00D77DAE">
        <w:rPr>
          <w:rFonts w:asciiTheme="minorHAnsi" w:hAnsiTheme="minorHAnsi" w:cstheme="minorHAnsi"/>
          <w:i/>
          <w:iCs/>
          <w:sz w:val="24"/>
          <w:lang w:val="en-US"/>
        </w:rPr>
        <w:t>Oracle APEX Application Development: User Guide</w:t>
      </w:r>
      <w:r w:rsidRPr="00D77DAE">
        <w:rPr>
          <w:rFonts w:asciiTheme="minorHAnsi" w:hAnsiTheme="minorHAnsi" w:cstheme="minorHAnsi"/>
          <w:sz w:val="24"/>
          <w:lang w:val="en-US"/>
        </w:rPr>
        <w:t xml:space="preserve">. </w:t>
      </w:r>
      <w:r w:rsidRPr="00412532">
        <w:rPr>
          <w:rFonts w:asciiTheme="minorHAnsi" w:hAnsiTheme="minorHAnsi" w:cstheme="minorHAnsi"/>
          <w:sz w:val="24"/>
          <w:lang w:val="en-US"/>
        </w:rPr>
        <w:t xml:space="preserve">Oracle Help Center. </w:t>
      </w:r>
    </w:p>
    <w:p w14:paraId="7AB4B837" w14:textId="77777777" w:rsidR="00D77DAE" w:rsidRPr="00D77DAE" w:rsidRDefault="00D77DAE" w:rsidP="00AB1D85">
      <w:pPr>
        <w:spacing w:after="160" w:line="259" w:lineRule="auto"/>
        <w:rPr>
          <w:rFonts w:asciiTheme="minorHAnsi" w:hAnsiTheme="minorHAnsi" w:cstheme="minorHAnsi"/>
          <w:sz w:val="24"/>
          <w:lang w:val="en-US"/>
        </w:rPr>
      </w:pPr>
      <w:r w:rsidRPr="00412532">
        <w:rPr>
          <w:rFonts w:asciiTheme="minorHAnsi" w:hAnsiTheme="minorHAnsi" w:cstheme="minorHAnsi"/>
          <w:sz w:val="24"/>
          <w:lang w:val="en-US"/>
        </w:rPr>
        <w:t xml:space="preserve">Schwaber, K., &amp; Sutherland, J. (2020). </w:t>
      </w:r>
      <w:r w:rsidRPr="00412532">
        <w:rPr>
          <w:rFonts w:asciiTheme="minorHAnsi" w:hAnsiTheme="minorHAnsi" w:cstheme="minorHAnsi"/>
          <w:i/>
          <w:iCs/>
          <w:sz w:val="24"/>
          <w:lang w:val="en-US"/>
        </w:rPr>
        <w:t>The Scrum Guide</w:t>
      </w:r>
      <w:r w:rsidRPr="00412532">
        <w:rPr>
          <w:rFonts w:asciiTheme="minorHAnsi" w:hAnsiTheme="minorHAnsi" w:cstheme="minorHAnsi"/>
          <w:sz w:val="24"/>
          <w:lang w:val="en-US"/>
        </w:rPr>
        <w:t xml:space="preserve">. </w:t>
      </w:r>
      <w:r w:rsidRPr="00D77DAE">
        <w:rPr>
          <w:rFonts w:asciiTheme="minorHAnsi" w:hAnsiTheme="minorHAnsi" w:cstheme="minorHAnsi"/>
          <w:sz w:val="24"/>
          <w:lang w:val="en-US"/>
        </w:rPr>
        <w:t>Scrum.org.</w:t>
      </w:r>
    </w:p>
    <w:p w14:paraId="102835A8" w14:textId="77777777" w:rsidR="00846F53" w:rsidRPr="00797869" w:rsidRDefault="00846F53" w:rsidP="00846F53">
      <w:pPr>
        <w:spacing w:after="160" w:line="259" w:lineRule="auto"/>
        <w:jc w:val="left"/>
        <w:rPr>
          <w:rFonts w:asciiTheme="minorHAnsi" w:hAnsiTheme="minorHAnsi" w:cstheme="minorHAnsi"/>
          <w:b/>
          <w:bCs/>
          <w:sz w:val="24"/>
        </w:rPr>
      </w:pPr>
      <w:r w:rsidRPr="00797869">
        <w:rPr>
          <w:rFonts w:asciiTheme="minorHAnsi" w:hAnsiTheme="minorHAnsi" w:cstheme="minorHAnsi"/>
          <w:sz w:val="24"/>
        </w:rPr>
        <w:br w:type="page"/>
      </w:r>
    </w:p>
    <w:p w14:paraId="4C7C6D47" w14:textId="48DD49E4" w:rsidR="00846F53" w:rsidRPr="004D61EA" w:rsidRDefault="00846F53" w:rsidP="00EA00C1">
      <w:pPr>
        <w:pStyle w:val="Ttulo1"/>
        <w:numPr>
          <w:ilvl w:val="0"/>
          <w:numId w:val="0"/>
        </w:numPr>
        <w:ind w:left="3540"/>
        <w:rPr>
          <w:rFonts w:asciiTheme="minorHAnsi" w:hAnsiTheme="minorHAnsi" w:cstheme="minorHAnsi"/>
          <w:szCs w:val="28"/>
        </w:rPr>
      </w:pPr>
      <w:bookmarkStart w:id="33" w:name="_Toc214620178"/>
      <w:r w:rsidRPr="004D61EA">
        <w:rPr>
          <w:rFonts w:asciiTheme="minorHAnsi" w:hAnsiTheme="minorHAnsi" w:cstheme="minorHAnsi"/>
          <w:szCs w:val="28"/>
        </w:rPr>
        <w:lastRenderedPageBreak/>
        <w:t>ANEXOS</w:t>
      </w:r>
      <w:bookmarkEnd w:id="33"/>
    </w:p>
    <w:p w14:paraId="06F7ECC3" w14:textId="69624321" w:rsidR="00312AFD" w:rsidRPr="00312AFD" w:rsidRDefault="00EA00C1" w:rsidP="003876C4">
      <w:pPr>
        <w:spacing w:after="160" w:line="259" w:lineRule="auto"/>
        <w:ind w:left="720"/>
        <w:jc w:val="left"/>
        <w:rPr>
          <w:rFonts w:asciiTheme="minorHAnsi" w:hAnsiTheme="minorHAnsi" w:cstheme="minorHAnsi"/>
          <w:sz w:val="24"/>
          <w:lang w:val="es-CL"/>
        </w:rPr>
      </w:pPr>
      <w:r w:rsidRPr="00EA00C1">
        <w:rPr>
          <w:rFonts w:asciiTheme="minorHAnsi" w:hAnsiTheme="minorHAnsi" w:cstheme="minorHAnsi"/>
          <w:noProof/>
          <w:sz w:val="24"/>
          <w:lang w:val="es-CL"/>
        </w:rPr>
        <w:drawing>
          <wp:inline distT="0" distB="0" distL="0" distR="0" wp14:anchorId="0275A1D2" wp14:editId="3A800E48">
            <wp:extent cx="4752687" cy="6496050"/>
            <wp:effectExtent l="0" t="0" r="0" b="0"/>
            <wp:docPr id="1914313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13788" name=""/>
                    <pic:cNvPicPr/>
                  </pic:nvPicPr>
                  <pic:blipFill rotWithShape="1">
                    <a:blip r:embed="rId36"/>
                    <a:srcRect b="1833"/>
                    <a:stretch>
                      <a:fillRect/>
                    </a:stretch>
                  </pic:blipFill>
                  <pic:spPr bwMode="auto">
                    <a:xfrm>
                      <a:off x="0" y="0"/>
                      <a:ext cx="4756179" cy="6500823"/>
                    </a:xfrm>
                    <a:prstGeom prst="rect">
                      <a:avLst/>
                    </a:prstGeom>
                    <a:ln>
                      <a:noFill/>
                    </a:ln>
                    <a:extLst>
                      <a:ext uri="{53640926-AAD7-44D8-BBD7-CCE9431645EC}">
                        <a14:shadowObscured xmlns:a14="http://schemas.microsoft.com/office/drawing/2010/main"/>
                      </a:ext>
                    </a:extLst>
                  </pic:spPr>
                </pic:pic>
              </a:graphicData>
            </a:graphic>
          </wp:inline>
        </w:drawing>
      </w:r>
      <w:r w:rsidR="00312AFD">
        <w:rPr>
          <w:rFonts w:asciiTheme="minorHAnsi" w:hAnsiTheme="minorHAnsi" w:cstheme="minorHAnsi"/>
          <w:sz w:val="24"/>
          <w:lang w:val="es-CL"/>
        </w:rPr>
        <w:br w:type="page"/>
      </w:r>
    </w:p>
    <w:p w14:paraId="17B693C6" w14:textId="58A7A570" w:rsidR="00312AFD" w:rsidRPr="00312AFD" w:rsidRDefault="003876C4" w:rsidP="003876C4">
      <w:pPr>
        <w:spacing w:after="160" w:line="259" w:lineRule="auto"/>
        <w:ind w:left="720"/>
        <w:jc w:val="left"/>
        <w:rPr>
          <w:rFonts w:asciiTheme="minorHAnsi" w:hAnsiTheme="minorHAnsi" w:cstheme="minorHAnsi"/>
          <w:sz w:val="24"/>
          <w:lang w:val="es-CL"/>
        </w:rPr>
      </w:pPr>
      <w:r w:rsidRPr="003876C4">
        <w:rPr>
          <w:rFonts w:asciiTheme="minorHAnsi" w:hAnsiTheme="minorHAnsi" w:cstheme="minorHAnsi"/>
          <w:noProof/>
          <w:sz w:val="24"/>
          <w:lang w:val="es-CL"/>
        </w:rPr>
        <w:lastRenderedPageBreak/>
        <w:drawing>
          <wp:inline distT="0" distB="0" distL="0" distR="0" wp14:anchorId="574FA93A" wp14:editId="37FBF9B7">
            <wp:extent cx="4714875" cy="6921837"/>
            <wp:effectExtent l="0" t="0" r="0" b="0"/>
            <wp:docPr id="212085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59923" name=""/>
                    <pic:cNvPicPr/>
                  </pic:nvPicPr>
                  <pic:blipFill>
                    <a:blip r:embed="rId37"/>
                    <a:stretch>
                      <a:fillRect/>
                    </a:stretch>
                  </pic:blipFill>
                  <pic:spPr>
                    <a:xfrm>
                      <a:off x="0" y="0"/>
                      <a:ext cx="4718754" cy="6927531"/>
                    </a:xfrm>
                    <a:prstGeom prst="rect">
                      <a:avLst/>
                    </a:prstGeom>
                  </pic:spPr>
                </pic:pic>
              </a:graphicData>
            </a:graphic>
          </wp:inline>
        </w:drawing>
      </w:r>
      <w:r w:rsidR="00312AFD">
        <w:rPr>
          <w:rFonts w:asciiTheme="minorHAnsi" w:hAnsiTheme="minorHAnsi" w:cstheme="minorHAnsi"/>
          <w:sz w:val="24"/>
          <w:lang w:val="es-CL"/>
        </w:rPr>
        <w:br w:type="page"/>
      </w:r>
    </w:p>
    <w:p w14:paraId="6A428D43" w14:textId="1C2572D4" w:rsidR="00846F53" w:rsidRPr="00312AFD" w:rsidRDefault="003876C4" w:rsidP="003876C4">
      <w:pPr>
        <w:ind w:left="720"/>
        <w:rPr>
          <w:rFonts w:asciiTheme="minorHAnsi" w:hAnsiTheme="minorHAnsi" w:cstheme="minorHAnsi"/>
          <w:sz w:val="24"/>
          <w:lang w:val="es-CL"/>
        </w:rPr>
      </w:pPr>
      <w:r w:rsidRPr="003876C4">
        <w:rPr>
          <w:rFonts w:asciiTheme="minorHAnsi" w:hAnsiTheme="minorHAnsi" w:cstheme="minorHAnsi"/>
          <w:noProof/>
          <w:sz w:val="24"/>
          <w:lang w:val="es-CL"/>
        </w:rPr>
        <w:lastRenderedPageBreak/>
        <w:drawing>
          <wp:inline distT="0" distB="0" distL="0" distR="0" wp14:anchorId="63B2E796" wp14:editId="163C9850">
            <wp:extent cx="4711177" cy="6934200"/>
            <wp:effectExtent l="0" t="0" r="0" b="0"/>
            <wp:docPr id="2099103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03113" name=""/>
                    <pic:cNvPicPr/>
                  </pic:nvPicPr>
                  <pic:blipFill>
                    <a:blip r:embed="rId38"/>
                    <a:stretch>
                      <a:fillRect/>
                    </a:stretch>
                  </pic:blipFill>
                  <pic:spPr>
                    <a:xfrm>
                      <a:off x="0" y="0"/>
                      <a:ext cx="4715859" cy="6941091"/>
                    </a:xfrm>
                    <a:prstGeom prst="rect">
                      <a:avLst/>
                    </a:prstGeom>
                  </pic:spPr>
                </pic:pic>
              </a:graphicData>
            </a:graphic>
          </wp:inline>
        </w:drawing>
      </w:r>
    </w:p>
    <w:p w14:paraId="163243EB" w14:textId="77777777" w:rsidR="00846F53" w:rsidRPr="00846F53" w:rsidRDefault="00846F53" w:rsidP="00846F53">
      <w:pPr>
        <w:rPr>
          <w:rFonts w:asciiTheme="minorHAnsi" w:hAnsiTheme="minorHAnsi" w:cstheme="minorHAnsi"/>
          <w:sz w:val="24"/>
        </w:rPr>
      </w:pPr>
    </w:p>
    <w:p w14:paraId="34D9849B" w14:textId="77777777" w:rsidR="00AA3C98" w:rsidRPr="00846F53" w:rsidRDefault="00AA3C98" w:rsidP="00AA3C98">
      <w:pPr>
        <w:rPr>
          <w:rFonts w:asciiTheme="minorHAnsi" w:hAnsiTheme="minorHAnsi" w:cstheme="minorHAnsi"/>
          <w:sz w:val="24"/>
          <w:lang w:eastAsia="en-US"/>
        </w:rPr>
      </w:pPr>
    </w:p>
    <w:sectPr w:rsidR="00AA3C98" w:rsidRPr="00846F53" w:rsidSect="00D05CFB">
      <w:headerReference w:type="default" r:id="rId39"/>
      <w:footerReference w:type="default" r:id="rId40"/>
      <w:headerReference w:type="first" r:id="rId41"/>
      <w:pgSz w:w="12240" w:h="15840"/>
      <w:pgMar w:top="883" w:right="1701" w:bottom="1417" w:left="1701" w:header="708" w:footer="708" w:gutter="0"/>
      <w:pgBorders w:display="firstPage" w:offsetFrom="page">
        <w:top w:val="single" w:sz="12" w:space="24" w:color="1F3864" w:themeColor="accent5" w:themeShade="80"/>
        <w:left w:val="single" w:sz="12" w:space="24" w:color="1F3864" w:themeColor="accent5" w:themeShade="80"/>
        <w:bottom w:val="single" w:sz="12" w:space="24" w:color="1F3864" w:themeColor="accent5" w:themeShade="80"/>
        <w:right w:val="single" w:sz="12" w:space="24" w:color="1F3864" w:themeColor="accent5" w:themeShade="8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0C485" w14:textId="77777777" w:rsidR="0010088C" w:rsidRDefault="0010088C" w:rsidP="00AA3C98">
      <w:r>
        <w:separator/>
      </w:r>
    </w:p>
  </w:endnote>
  <w:endnote w:type="continuationSeparator" w:id="0">
    <w:p w14:paraId="0741A08C" w14:textId="77777777" w:rsidR="0010088C" w:rsidRDefault="0010088C" w:rsidP="00AA3C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Gothic Light">
    <w:altName w:val="Malgun Gothic"/>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gobCL">
    <w:altName w:val="Times New Roman"/>
    <w:charset w:val="00"/>
    <w:family w:val="auto"/>
    <w:pitch w:val="default"/>
  </w:font>
  <w:font w:name="gobCL,Arial">
    <w:altName w:val="Times New Roman"/>
    <w:panose1 w:val="00000000000000000000"/>
    <w:charset w:val="00"/>
    <w:family w:val="roman"/>
    <w:notTrueType/>
    <w:pitch w:val="default"/>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DD58" w14:textId="471A985C" w:rsidR="00C37494" w:rsidRDefault="00C37494">
    <w:pPr>
      <w:tabs>
        <w:tab w:val="center" w:pos="4550"/>
        <w:tab w:val="left" w:pos="5818"/>
      </w:tabs>
      <w:ind w:right="260"/>
      <w:jc w:val="right"/>
      <w:rPr>
        <w:color w:val="222A35" w:themeColor="text2" w:themeShade="80"/>
        <w:sz w:val="24"/>
      </w:rPr>
    </w:pPr>
    <w:r>
      <w:rPr>
        <w:color w:val="8496B0" w:themeColor="text2" w:themeTint="99"/>
        <w:spacing w:val="60"/>
        <w:sz w:val="24"/>
      </w:rPr>
      <w:t>Página</w:t>
    </w:r>
    <w:r>
      <w:rPr>
        <w:color w:val="8496B0" w:themeColor="text2" w:themeTint="99"/>
        <w:sz w:val="24"/>
      </w:rPr>
      <w:t xml:space="preserve"> </w:t>
    </w:r>
    <w:r>
      <w:rPr>
        <w:color w:val="323E4F" w:themeColor="text2" w:themeShade="BF"/>
        <w:sz w:val="24"/>
      </w:rPr>
      <w:fldChar w:fldCharType="begin"/>
    </w:r>
    <w:r>
      <w:rPr>
        <w:color w:val="323E4F" w:themeColor="text2" w:themeShade="BF"/>
        <w:sz w:val="24"/>
      </w:rPr>
      <w:instrText>PAGE   \* MERGEFORMAT</w:instrText>
    </w:r>
    <w:r>
      <w:rPr>
        <w:color w:val="323E4F" w:themeColor="text2" w:themeShade="BF"/>
        <w:sz w:val="24"/>
      </w:rPr>
      <w:fldChar w:fldCharType="separate"/>
    </w:r>
    <w:r w:rsidR="00E419AD">
      <w:rPr>
        <w:noProof/>
        <w:color w:val="323E4F" w:themeColor="text2" w:themeShade="BF"/>
        <w:sz w:val="24"/>
      </w:rPr>
      <w:t>14</w:t>
    </w:r>
    <w:r>
      <w:rPr>
        <w:color w:val="323E4F" w:themeColor="text2" w:themeShade="BF"/>
        <w:sz w:val="24"/>
      </w:rPr>
      <w:fldChar w:fldCharType="end"/>
    </w:r>
    <w:r>
      <w:rPr>
        <w:color w:val="323E4F" w:themeColor="text2" w:themeShade="BF"/>
        <w:sz w:val="24"/>
      </w:rPr>
      <w:t xml:space="preserve"> | </w:t>
    </w:r>
    <w:r>
      <w:rPr>
        <w:color w:val="323E4F" w:themeColor="text2" w:themeShade="BF"/>
        <w:sz w:val="24"/>
      </w:rPr>
      <w:fldChar w:fldCharType="begin"/>
    </w:r>
    <w:r>
      <w:rPr>
        <w:color w:val="323E4F" w:themeColor="text2" w:themeShade="BF"/>
        <w:sz w:val="24"/>
      </w:rPr>
      <w:instrText>NUMPAGES  \* Arabic  \* MERGEFORMAT</w:instrText>
    </w:r>
    <w:r>
      <w:rPr>
        <w:color w:val="323E4F" w:themeColor="text2" w:themeShade="BF"/>
        <w:sz w:val="24"/>
      </w:rPr>
      <w:fldChar w:fldCharType="separate"/>
    </w:r>
    <w:r w:rsidR="00E419AD">
      <w:rPr>
        <w:noProof/>
        <w:color w:val="323E4F" w:themeColor="text2" w:themeShade="BF"/>
        <w:sz w:val="24"/>
      </w:rPr>
      <w:t>14</w:t>
    </w:r>
    <w:r>
      <w:rPr>
        <w:color w:val="323E4F" w:themeColor="text2" w:themeShade="BF"/>
        <w:sz w:val="24"/>
      </w:rPr>
      <w:fldChar w:fldCharType="end"/>
    </w:r>
  </w:p>
  <w:p w14:paraId="237F3118" w14:textId="77777777" w:rsidR="00C37494" w:rsidRDefault="00C374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31E35" w14:textId="77777777" w:rsidR="0010088C" w:rsidRDefault="0010088C" w:rsidP="00AA3C98">
      <w:r>
        <w:separator/>
      </w:r>
    </w:p>
  </w:footnote>
  <w:footnote w:type="continuationSeparator" w:id="0">
    <w:p w14:paraId="7310E6EC" w14:textId="77777777" w:rsidR="0010088C" w:rsidRDefault="0010088C" w:rsidP="00AA3C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04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3671"/>
      <w:gridCol w:w="2126"/>
      <w:gridCol w:w="3243"/>
    </w:tblGrid>
    <w:tr w:rsidR="00B753B3" w14:paraId="6A2E440F" w14:textId="77777777" w:rsidTr="00D05CFB">
      <w:trPr>
        <w:trHeight w:val="1269"/>
      </w:trPr>
      <w:tc>
        <w:tcPr>
          <w:tcW w:w="5797" w:type="dxa"/>
          <w:gridSpan w:val="2"/>
        </w:tcPr>
        <w:p w14:paraId="21E8C79B" w14:textId="77777777" w:rsidR="00B753B3" w:rsidRDefault="00B753B3" w:rsidP="00B753B3">
          <w:pPr>
            <w:pStyle w:val="Encabezado"/>
            <w:jc w:val="center"/>
            <w:rPr>
              <w:rFonts w:asciiTheme="minorHAnsi" w:hAnsiTheme="minorHAnsi" w:cstheme="minorHAnsi"/>
              <w:b/>
              <w:sz w:val="24"/>
            </w:rPr>
          </w:pPr>
        </w:p>
        <w:p w14:paraId="0547E6B8" w14:textId="40C7C11D" w:rsidR="00112463" w:rsidRPr="00112463" w:rsidRDefault="00E13730" w:rsidP="00112463">
          <w:pPr>
            <w:pStyle w:val="Encabezado"/>
            <w:jc w:val="center"/>
            <w:rPr>
              <w:rFonts w:ascii="Lucida Sans Unicode" w:hAnsi="Lucida Sans Unicode" w:cs="Lucida Sans Unicode"/>
              <w:sz w:val="24"/>
            </w:rPr>
          </w:pPr>
          <w:r>
            <w:rPr>
              <w:rFonts w:ascii="Lucida Sans Unicode" w:hAnsi="Lucida Sans Unicode" w:cs="Lucida Sans Unicode"/>
              <w:sz w:val="24"/>
            </w:rPr>
            <w:t>Proyecto de Portafolio de Título</w:t>
          </w:r>
        </w:p>
        <w:p w14:paraId="43E0DCFB" w14:textId="77777777" w:rsidR="00B753B3" w:rsidRPr="00B753B3" w:rsidRDefault="00B753B3" w:rsidP="00B753B3">
          <w:pPr>
            <w:jc w:val="center"/>
          </w:pPr>
        </w:p>
      </w:tc>
      <w:tc>
        <w:tcPr>
          <w:tcW w:w="3243" w:type="dxa"/>
        </w:tcPr>
        <w:p w14:paraId="248A56BD" w14:textId="77777777" w:rsidR="00B753B3" w:rsidRDefault="00B753B3" w:rsidP="00AA3C98">
          <w:pPr>
            <w:pStyle w:val="Encabezado"/>
            <w:jc w:val="center"/>
          </w:pPr>
          <w:r w:rsidRPr="004819CC">
            <w:rPr>
              <w:b/>
              <w:noProof/>
              <w:sz w:val="16"/>
              <w:lang w:val="es-CL" w:eastAsia="es-CL"/>
            </w:rPr>
            <w:drawing>
              <wp:anchor distT="0" distB="0" distL="114300" distR="114300" simplePos="0" relativeHeight="251669504" behindDoc="0" locked="0" layoutInCell="1" allowOverlap="1" wp14:anchorId="4EFC06BE" wp14:editId="359B88F5">
                <wp:simplePos x="0" y="0"/>
                <wp:positionH relativeFrom="column">
                  <wp:posOffset>-14605</wp:posOffset>
                </wp:positionH>
                <wp:positionV relativeFrom="paragraph">
                  <wp:posOffset>223520</wp:posOffset>
                </wp:positionV>
                <wp:extent cx="1789697" cy="400050"/>
                <wp:effectExtent l="0" t="0" r="1270" b="0"/>
                <wp:wrapThrough wrapText="bothSides">
                  <wp:wrapPolygon edited="0">
                    <wp:start x="0" y="0"/>
                    <wp:lineTo x="0" y="20571"/>
                    <wp:lineTo x="21385" y="20571"/>
                    <wp:lineTo x="21385" y="0"/>
                    <wp:lineTo x="0" y="0"/>
                  </wp:wrapPolygon>
                </wp:wrapThrough>
                <wp:docPr id="688563551" name="Imagen 12"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89697" cy="4000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753B3" w14:paraId="3B7F348F" w14:textId="77777777" w:rsidTr="002B4F40">
      <w:trPr>
        <w:trHeight w:val="389"/>
      </w:trPr>
      <w:tc>
        <w:tcPr>
          <w:tcW w:w="3671" w:type="dxa"/>
        </w:tcPr>
        <w:p w14:paraId="0BF5E485" w14:textId="77777777" w:rsidR="00B753B3" w:rsidRPr="00B72E1C" w:rsidRDefault="00B753B3">
          <w:pPr>
            <w:pStyle w:val="Encabezado"/>
            <w:rPr>
              <w:rFonts w:asciiTheme="minorHAnsi" w:hAnsiTheme="minorHAnsi" w:cstheme="minorHAnsi"/>
              <w:sz w:val="16"/>
              <w:szCs w:val="16"/>
            </w:rPr>
          </w:pPr>
          <w:r w:rsidRPr="00B72E1C">
            <w:rPr>
              <w:rFonts w:asciiTheme="minorHAnsi" w:hAnsiTheme="minorHAnsi" w:cstheme="minorHAnsi"/>
              <w:sz w:val="16"/>
              <w:szCs w:val="16"/>
            </w:rPr>
            <w:t>Clasificación</w:t>
          </w:r>
          <w:r w:rsidR="00C37494">
            <w:rPr>
              <w:rFonts w:asciiTheme="minorHAnsi" w:hAnsiTheme="minorHAnsi" w:cstheme="minorHAnsi"/>
              <w:sz w:val="16"/>
              <w:szCs w:val="16"/>
            </w:rPr>
            <w:t xml:space="preserve"> de</w:t>
          </w:r>
          <w:r w:rsidRPr="00B72E1C">
            <w:rPr>
              <w:rFonts w:asciiTheme="minorHAnsi" w:hAnsiTheme="minorHAnsi" w:cstheme="minorHAnsi"/>
              <w:sz w:val="16"/>
              <w:szCs w:val="16"/>
            </w:rPr>
            <w:t xml:space="preserve"> Documento:</w:t>
          </w:r>
        </w:p>
        <w:p w14:paraId="734C7976" w14:textId="788C5EA0" w:rsidR="00B753B3" w:rsidRPr="00DC7251" w:rsidRDefault="00FF3CA5" w:rsidP="00B66975">
          <w:pPr>
            <w:pStyle w:val="Encabezado"/>
            <w:rPr>
              <w:rFonts w:asciiTheme="minorHAnsi" w:hAnsiTheme="minorHAnsi" w:cstheme="minorHAnsi"/>
              <w:b/>
              <w:sz w:val="16"/>
              <w:szCs w:val="16"/>
            </w:rPr>
          </w:pPr>
          <w:r>
            <w:rPr>
              <w:rFonts w:asciiTheme="minorHAnsi" w:hAnsiTheme="minorHAnsi" w:cstheme="minorHAnsi"/>
              <w:b/>
              <w:sz w:val="16"/>
              <w:szCs w:val="16"/>
            </w:rPr>
            <w:t xml:space="preserve">INFORME DE PROYECTO </w:t>
          </w:r>
          <w:r w:rsidR="000B1CE6">
            <w:rPr>
              <w:rFonts w:asciiTheme="minorHAnsi" w:hAnsiTheme="minorHAnsi" w:cstheme="minorHAnsi"/>
              <w:b/>
              <w:sz w:val="16"/>
              <w:szCs w:val="16"/>
            </w:rPr>
            <w:t>CAPSTONE</w:t>
          </w:r>
          <w:r w:rsidR="00587285">
            <w:rPr>
              <w:rFonts w:asciiTheme="minorHAnsi" w:hAnsiTheme="minorHAnsi" w:cstheme="minorHAnsi"/>
              <w:b/>
              <w:sz w:val="16"/>
              <w:szCs w:val="16"/>
            </w:rPr>
            <w:t xml:space="preserve"> INFORMÁTICO</w:t>
          </w:r>
        </w:p>
      </w:tc>
      <w:tc>
        <w:tcPr>
          <w:tcW w:w="2126" w:type="dxa"/>
        </w:tcPr>
        <w:p w14:paraId="57DC9814" w14:textId="77777777" w:rsidR="00B753B3" w:rsidRDefault="00B753B3" w:rsidP="00B753B3">
          <w:pPr>
            <w:pStyle w:val="Encabezado"/>
            <w:rPr>
              <w:rFonts w:asciiTheme="minorHAnsi" w:hAnsiTheme="minorHAnsi" w:cstheme="minorHAnsi"/>
              <w:sz w:val="16"/>
              <w:szCs w:val="16"/>
            </w:rPr>
          </w:pPr>
          <w:r>
            <w:rPr>
              <w:rFonts w:asciiTheme="minorHAnsi" w:hAnsiTheme="minorHAnsi" w:cstheme="minorHAnsi"/>
              <w:sz w:val="16"/>
              <w:szCs w:val="16"/>
            </w:rPr>
            <w:t>Presentado a:</w:t>
          </w:r>
        </w:p>
        <w:p w14:paraId="44C32CFA" w14:textId="77777777" w:rsidR="00B753B3" w:rsidRPr="00DC7251" w:rsidRDefault="00B753B3">
          <w:pPr>
            <w:pStyle w:val="Encabezado"/>
            <w:rPr>
              <w:rFonts w:asciiTheme="minorHAnsi" w:hAnsiTheme="minorHAnsi" w:cstheme="minorHAnsi"/>
              <w:b/>
              <w:sz w:val="16"/>
              <w:szCs w:val="16"/>
            </w:rPr>
          </w:pPr>
          <w:r w:rsidRPr="00DC7251">
            <w:rPr>
              <w:rFonts w:asciiTheme="minorHAnsi" w:hAnsiTheme="minorHAnsi" w:cstheme="minorHAnsi"/>
              <w:b/>
              <w:sz w:val="16"/>
              <w:szCs w:val="16"/>
            </w:rPr>
            <w:t>Profesor Lionel Pizarro Melo</w:t>
          </w:r>
        </w:p>
      </w:tc>
      <w:tc>
        <w:tcPr>
          <w:tcW w:w="3243" w:type="dxa"/>
        </w:tcPr>
        <w:p w14:paraId="5F14C966" w14:textId="13096AEB" w:rsidR="00B753B3" w:rsidRPr="00112463" w:rsidRDefault="00B753B3" w:rsidP="00FF3CA5">
          <w:pPr>
            <w:pStyle w:val="Encabezado"/>
            <w:rPr>
              <w:rFonts w:asciiTheme="minorHAnsi" w:hAnsiTheme="minorHAnsi" w:cstheme="minorHAnsi"/>
              <w:sz w:val="16"/>
              <w:szCs w:val="16"/>
            </w:rPr>
          </w:pPr>
          <w:r>
            <w:rPr>
              <w:rFonts w:asciiTheme="minorHAnsi" w:hAnsiTheme="minorHAnsi" w:cstheme="minorHAnsi"/>
              <w:sz w:val="16"/>
              <w:szCs w:val="16"/>
            </w:rPr>
            <w:t>Sección:</w:t>
          </w:r>
          <w:r w:rsidR="00112463">
            <w:rPr>
              <w:rFonts w:asciiTheme="minorHAnsi" w:hAnsiTheme="minorHAnsi" w:cstheme="minorHAnsi"/>
              <w:sz w:val="16"/>
              <w:szCs w:val="16"/>
            </w:rPr>
            <w:t xml:space="preserve"> </w:t>
          </w:r>
          <w:r w:rsidR="00FF3CA5">
            <w:rPr>
              <w:rFonts w:asciiTheme="minorHAnsi" w:hAnsiTheme="minorHAnsi" w:cstheme="minorHAnsi"/>
              <w:b/>
              <w:sz w:val="16"/>
              <w:szCs w:val="16"/>
            </w:rPr>
            <w:t>PTY4</w:t>
          </w:r>
          <w:r w:rsidR="00587285">
            <w:rPr>
              <w:rFonts w:asciiTheme="minorHAnsi" w:hAnsiTheme="minorHAnsi" w:cstheme="minorHAnsi"/>
              <w:b/>
              <w:sz w:val="16"/>
              <w:szCs w:val="16"/>
            </w:rPr>
            <w:t>614</w:t>
          </w:r>
          <w:r w:rsidR="00FF3CA5">
            <w:rPr>
              <w:rFonts w:asciiTheme="minorHAnsi" w:hAnsiTheme="minorHAnsi" w:cstheme="minorHAnsi"/>
              <w:b/>
              <w:sz w:val="16"/>
              <w:szCs w:val="16"/>
            </w:rPr>
            <w:t xml:space="preserve"> – PORTAFOLIO DE TÍTULO</w:t>
          </w:r>
        </w:p>
      </w:tc>
    </w:tr>
  </w:tbl>
  <w:p w14:paraId="1A101803" w14:textId="77777777" w:rsidR="00AA3C98" w:rsidRDefault="00AA3C9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19B" w14:textId="77777777" w:rsidR="00AA3C98" w:rsidRDefault="00AA3C98" w:rsidP="00AA3C98">
    <w:pPr>
      <w:pStyle w:val="Encabezado"/>
      <w:tabs>
        <w:tab w:val="clear" w:pos="4419"/>
        <w:tab w:val="clear" w:pos="8838"/>
        <w:tab w:val="left" w:pos="5025"/>
      </w:tabs>
    </w:pPr>
    <w:r w:rsidRPr="004819CC">
      <w:rPr>
        <w:noProof/>
        <w:lang w:val="es-CL" w:eastAsia="es-CL"/>
      </w:rPr>
      <w:drawing>
        <wp:anchor distT="0" distB="0" distL="114300" distR="114300" simplePos="0" relativeHeight="251659264" behindDoc="1" locked="0" layoutInCell="1" allowOverlap="1" wp14:anchorId="2AE1E1FE" wp14:editId="36A78F96">
          <wp:simplePos x="0" y="0"/>
          <wp:positionH relativeFrom="column">
            <wp:posOffset>2828925</wp:posOffset>
          </wp:positionH>
          <wp:positionV relativeFrom="paragraph">
            <wp:posOffset>218440</wp:posOffset>
          </wp:positionV>
          <wp:extent cx="3104515" cy="695325"/>
          <wp:effectExtent l="0" t="0" r="635" b="9525"/>
          <wp:wrapThrough wrapText="bothSides">
            <wp:wrapPolygon edited="0">
              <wp:start x="0" y="0"/>
              <wp:lineTo x="0" y="21304"/>
              <wp:lineTo x="21472" y="21304"/>
              <wp:lineTo x="21472" y="0"/>
              <wp:lineTo x="0" y="0"/>
            </wp:wrapPolygon>
          </wp:wrapThrough>
          <wp:docPr id="906956120" name="Imagen 7"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104515" cy="6953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6B95"/>
    <w:multiLevelType w:val="hybridMultilevel"/>
    <w:tmpl w:val="E4321616"/>
    <w:lvl w:ilvl="0" w:tplc="79D0BC5C">
      <w:start w:val="1"/>
      <w:numFmt w:val="decimal"/>
      <w:lvlText w:val="%1."/>
      <w:lvlJc w:val="left"/>
      <w:pPr>
        <w:tabs>
          <w:tab w:val="num" w:pos="397"/>
        </w:tabs>
        <w:ind w:left="397" w:hanging="397"/>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B573FB3"/>
    <w:multiLevelType w:val="multilevel"/>
    <w:tmpl w:val="D1C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45FE9"/>
    <w:multiLevelType w:val="multilevel"/>
    <w:tmpl w:val="6FD6C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D64D7A"/>
    <w:multiLevelType w:val="multilevel"/>
    <w:tmpl w:val="24BA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C1512"/>
    <w:multiLevelType w:val="multilevel"/>
    <w:tmpl w:val="0EF8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67C8F"/>
    <w:multiLevelType w:val="multilevel"/>
    <w:tmpl w:val="04E40C5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3968EC"/>
    <w:multiLevelType w:val="hybridMultilevel"/>
    <w:tmpl w:val="D6D2C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4B26DC6"/>
    <w:multiLevelType w:val="hybridMultilevel"/>
    <w:tmpl w:val="2CFE5F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DC050E0"/>
    <w:multiLevelType w:val="multilevel"/>
    <w:tmpl w:val="D85E48CE"/>
    <w:lvl w:ilvl="0">
      <w:start w:val="1"/>
      <w:numFmt w:val="decimal"/>
      <w:pStyle w:val="Ttulo2"/>
      <w:suff w:val="space"/>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398B4DE4"/>
    <w:multiLevelType w:val="multilevel"/>
    <w:tmpl w:val="CA303288"/>
    <w:lvl w:ilvl="0">
      <w:start w:val="2"/>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color w:val="auto"/>
      </w:rPr>
    </w:lvl>
    <w:lvl w:ilvl="2">
      <w:start w:val="1"/>
      <w:numFmt w:val="decimal"/>
      <w:lvlText w:val="%1.%2.%3"/>
      <w:lvlJc w:val="left"/>
      <w:pPr>
        <w:tabs>
          <w:tab w:val="num" w:pos="720"/>
        </w:tabs>
        <w:ind w:left="720" w:hanging="720"/>
      </w:pPr>
      <w:rPr>
        <w:rFonts w:ascii="Bell Gothic Light" w:hAnsi="Bell Gothic Light" w:hint="default"/>
        <w:b/>
        <w:sz w:val="24"/>
        <w:szCs w:val="24"/>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0" w15:restartNumberingAfterBreak="0">
    <w:nsid w:val="3A8F2FFE"/>
    <w:multiLevelType w:val="multilevel"/>
    <w:tmpl w:val="D33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57BB2"/>
    <w:multiLevelType w:val="hybridMultilevel"/>
    <w:tmpl w:val="5052C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4A0A1A73"/>
    <w:multiLevelType w:val="multilevel"/>
    <w:tmpl w:val="D144C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8E5539"/>
    <w:multiLevelType w:val="multilevel"/>
    <w:tmpl w:val="60B6B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B86E62"/>
    <w:multiLevelType w:val="multilevel"/>
    <w:tmpl w:val="CBC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A7B55"/>
    <w:multiLevelType w:val="multilevel"/>
    <w:tmpl w:val="0C4C010A"/>
    <w:lvl w:ilvl="0">
      <w:start w:val="1"/>
      <w:numFmt w:val="decimal"/>
      <w:pStyle w:val="Ttulo1"/>
      <w:lvlText w:val="%1"/>
      <w:lvlJc w:val="left"/>
      <w:pPr>
        <w:ind w:left="360" w:hanging="360"/>
      </w:pPr>
      <w:rPr>
        <w:rFonts w:hint="default"/>
      </w:rPr>
    </w:lvl>
    <w:lvl w:ilvl="1">
      <w:start w:val="1"/>
      <w:numFmt w:val="decimal"/>
      <w:lvlText w:val="%2%11.1"/>
      <w:lvlJc w:val="left"/>
      <w:pPr>
        <w:tabs>
          <w:tab w:val="num" w:pos="576"/>
        </w:tabs>
        <w:ind w:left="576" w:hanging="576"/>
      </w:pPr>
      <w:rPr>
        <w:rFonts w:hint="default"/>
        <w:color w:val="auto"/>
      </w:rPr>
    </w:lvl>
    <w:lvl w:ilvl="2">
      <w:start w:val="1"/>
      <w:numFmt w:val="decimal"/>
      <w:lvlText w:val="%11.1.1"/>
      <w:lvlJc w:val="left"/>
      <w:pPr>
        <w:tabs>
          <w:tab w:val="num" w:pos="720"/>
        </w:tabs>
        <w:ind w:left="720" w:hanging="720"/>
      </w:pPr>
      <w:rPr>
        <w:rFonts w:ascii="Bell Gothic Light" w:hAnsi="Bell Gothic Light" w:hint="default"/>
        <w:b/>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5B662493"/>
    <w:multiLevelType w:val="hybridMultilevel"/>
    <w:tmpl w:val="8B42E010"/>
    <w:lvl w:ilvl="0" w:tplc="6888B596">
      <w:start w:val="1"/>
      <w:numFmt w:val="decimal"/>
      <w:pStyle w:val="Ttulo3"/>
      <w:lvlText w:val="1.1.%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60EF787D"/>
    <w:multiLevelType w:val="multilevel"/>
    <w:tmpl w:val="42A6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B14B3"/>
    <w:multiLevelType w:val="multilevel"/>
    <w:tmpl w:val="88665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13E35"/>
    <w:multiLevelType w:val="multilevel"/>
    <w:tmpl w:val="57B8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AA23DF"/>
    <w:multiLevelType w:val="multilevel"/>
    <w:tmpl w:val="A92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976795">
    <w:abstractNumId w:val="9"/>
  </w:num>
  <w:num w:numId="2" w16cid:durableId="1723480834">
    <w:abstractNumId w:val="0"/>
  </w:num>
  <w:num w:numId="3" w16cid:durableId="1309820948">
    <w:abstractNumId w:val="15"/>
  </w:num>
  <w:num w:numId="4" w16cid:durableId="1594899492">
    <w:abstractNumId w:val="8"/>
  </w:num>
  <w:num w:numId="5" w16cid:durableId="715548996">
    <w:abstractNumId w:val="16"/>
  </w:num>
  <w:num w:numId="6" w16cid:durableId="1118838006">
    <w:abstractNumId w:val="15"/>
    <w:lvlOverride w:ilvl="0">
      <w:startOverride w:val="1"/>
    </w:lvlOverride>
  </w:num>
  <w:num w:numId="7" w16cid:durableId="1482308485">
    <w:abstractNumId w:val="5"/>
  </w:num>
  <w:num w:numId="8" w16cid:durableId="554124209">
    <w:abstractNumId w:val="14"/>
  </w:num>
  <w:num w:numId="9" w16cid:durableId="548998174">
    <w:abstractNumId w:val="2"/>
  </w:num>
  <w:num w:numId="10" w16cid:durableId="320231503">
    <w:abstractNumId w:val="4"/>
  </w:num>
  <w:num w:numId="11" w16cid:durableId="181477545">
    <w:abstractNumId w:val="3"/>
  </w:num>
  <w:num w:numId="12" w16cid:durableId="232278246">
    <w:abstractNumId w:val="10"/>
  </w:num>
  <w:num w:numId="13" w16cid:durableId="1233615675">
    <w:abstractNumId w:val="13"/>
  </w:num>
  <w:num w:numId="14" w16cid:durableId="531500331">
    <w:abstractNumId w:val="18"/>
  </w:num>
  <w:num w:numId="15" w16cid:durableId="144130738">
    <w:abstractNumId w:val="19"/>
  </w:num>
  <w:num w:numId="16" w16cid:durableId="1898466747">
    <w:abstractNumId w:val="17"/>
  </w:num>
  <w:num w:numId="17" w16cid:durableId="517935254">
    <w:abstractNumId w:val="12"/>
  </w:num>
  <w:num w:numId="18" w16cid:durableId="1467578569">
    <w:abstractNumId w:val="1"/>
  </w:num>
  <w:num w:numId="19" w16cid:durableId="1890459505">
    <w:abstractNumId w:val="20"/>
  </w:num>
  <w:num w:numId="20" w16cid:durableId="922880035">
    <w:abstractNumId w:val="11"/>
  </w:num>
  <w:num w:numId="21" w16cid:durableId="1485972015">
    <w:abstractNumId w:val="6"/>
  </w:num>
  <w:num w:numId="22" w16cid:durableId="523908220">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s-ES" w:vendorID="64" w:dllVersion="6" w:nlCheck="1" w:checkStyle="0"/>
  <w:activeWritingStyle w:appName="MSWord" w:lang="es-CL" w:vendorID="64" w:dllVersion="6" w:nlCheck="1" w:checkStyle="0"/>
  <w:activeWritingStyle w:appName="MSWord" w:lang="es-MX" w:vendorID="64" w:dllVersion="6" w:nlCheck="1" w:checkStyle="0"/>
  <w:activeWritingStyle w:appName="MSWord" w:lang="es-AR" w:vendorID="64" w:dllVersion="6" w:nlCheck="1" w:checkStyle="0"/>
  <w:activeWritingStyle w:appName="MSWord" w:lang="es-CL" w:vendorID="64" w:dllVersion="0" w:nlCheck="1" w:checkStyle="0"/>
  <w:activeWritingStyle w:appName="MSWord" w:lang="es-MX" w:vendorID="64" w:dllVersion="0" w:nlCheck="1" w:checkStyle="0"/>
  <w:activeWritingStyle w:appName="MSWord" w:lang="es-ES" w:vendorID="64" w:dllVersion="0" w:nlCheck="1" w:checkStyle="0"/>
  <w:activeWritingStyle w:appName="MSWord" w:lang="es-CL" w:vendorID="64" w:dllVersion="4096" w:nlCheck="1" w:checkStyle="0"/>
  <w:activeWritingStyle w:appName="MSWord" w:lang="es-ES" w:vendorID="64" w:dllVersion="4096" w:nlCheck="1" w:checkStyle="0"/>
  <w:activeWritingStyle w:appName="MSWord" w:lang="es-AR" w:vendorID="64" w:dllVersion="4096" w:nlCheck="1" w:checkStyle="0"/>
  <w:activeWritingStyle w:appName="MSWord" w:lang="es-MX" w:vendorID="64" w:dllVersion="4096" w:nlCheck="1" w:checkStyle="0"/>
  <w:activeWritingStyle w:appName="MSWord" w:lang="en-US" w:vendorID="64" w:dllVersion="0" w:nlCheck="1" w:checkStyle="0"/>
  <w:activeWritingStyle w:appName="MSWord" w:lang="es-A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C98"/>
    <w:rsid w:val="00036646"/>
    <w:rsid w:val="000445F0"/>
    <w:rsid w:val="000B1CE6"/>
    <w:rsid w:val="000C5F4F"/>
    <w:rsid w:val="000E6E0E"/>
    <w:rsid w:val="0010088C"/>
    <w:rsid w:val="00112463"/>
    <w:rsid w:val="00131EB7"/>
    <w:rsid w:val="0013511E"/>
    <w:rsid w:val="001563ED"/>
    <w:rsid w:val="001A1B8C"/>
    <w:rsid w:val="001C4481"/>
    <w:rsid w:val="001C727A"/>
    <w:rsid w:val="001C7834"/>
    <w:rsid w:val="001F265D"/>
    <w:rsid w:val="00204CA5"/>
    <w:rsid w:val="002059DA"/>
    <w:rsid w:val="002531BA"/>
    <w:rsid w:val="00277EE7"/>
    <w:rsid w:val="00282BB0"/>
    <w:rsid w:val="00293550"/>
    <w:rsid w:val="0029676B"/>
    <w:rsid w:val="002B0A09"/>
    <w:rsid w:val="002B4F40"/>
    <w:rsid w:val="002C6516"/>
    <w:rsid w:val="002D0921"/>
    <w:rsid w:val="002D68AE"/>
    <w:rsid w:val="002F522F"/>
    <w:rsid w:val="002F7D42"/>
    <w:rsid w:val="00312AFD"/>
    <w:rsid w:val="00313D4E"/>
    <w:rsid w:val="00317FEE"/>
    <w:rsid w:val="00327129"/>
    <w:rsid w:val="00333FD2"/>
    <w:rsid w:val="00335F43"/>
    <w:rsid w:val="00352DFC"/>
    <w:rsid w:val="0035301D"/>
    <w:rsid w:val="00361E06"/>
    <w:rsid w:val="00375821"/>
    <w:rsid w:val="0038632A"/>
    <w:rsid w:val="003876C4"/>
    <w:rsid w:val="00387AA4"/>
    <w:rsid w:val="00395D2E"/>
    <w:rsid w:val="00395F87"/>
    <w:rsid w:val="003E6069"/>
    <w:rsid w:val="00412532"/>
    <w:rsid w:val="00415580"/>
    <w:rsid w:val="00421FEC"/>
    <w:rsid w:val="00424F26"/>
    <w:rsid w:val="00445175"/>
    <w:rsid w:val="00464F5C"/>
    <w:rsid w:val="004664DC"/>
    <w:rsid w:val="0046746E"/>
    <w:rsid w:val="00490104"/>
    <w:rsid w:val="004A092B"/>
    <w:rsid w:val="004A2776"/>
    <w:rsid w:val="004B2317"/>
    <w:rsid w:val="004B5625"/>
    <w:rsid w:val="004B632E"/>
    <w:rsid w:val="004C189D"/>
    <w:rsid w:val="004C652E"/>
    <w:rsid w:val="004D61EA"/>
    <w:rsid w:val="004F0672"/>
    <w:rsid w:val="00500955"/>
    <w:rsid w:val="00514C1B"/>
    <w:rsid w:val="005319DC"/>
    <w:rsid w:val="00541A36"/>
    <w:rsid w:val="005441CE"/>
    <w:rsid w:val="0055334B"/>
    <w:rsid w:val="00553622"/>
    <w:rsid w:val="00565920"/>
    <w:rsid w:val="005734D5"/>
    <w:rsid w:val="00587285"/>
    <w:rsid w:val="00592ABF"/>
    <w:rsid w:val="0059750A"/>
    <w:rsid w:val="005B2E42"/>
    <w:rsid w:val="005C1FE9"/>
    <w:rsid w:val="00607274"/>
    <w:rsid w:val="0061204E"/>
    <w:rsid w:val="0061683E"/>
    <w:rsid w:val="00617DC5"/>
    <w:rsid w:val="0063516F"/>
    <w:rsid w:val="00684AA7"/>
    <w:rsid w:val="00685B36"/>
    <w:rsid w:val="006A505F"/>
    <w:rsid w:val="006B091F"/>
    <w:rsid w:val="006D356A"/>
    <w:rsid w:val="006E1582"/>
    <w:rsid w:val="006F44BB"/>
    <w:rsid w:val="006F6862"/>
    <w:rsid w:val="00726645"/>
    <w:rsid w:val="00754C0C"/>
    <w:rsid w:val="00797869"/>
    <w:rsid w:val="007A3F83"/>
    <w:rsid w:val="007A49D0"/>
    <w:rsid w:val="007D371D"/>
    <w:rsid w:val="007D4E74"/>
    <w:rsid w:val="007D5C1B"/>
    <w:rsid w:val="0080381B"/>
    <w:rsid w:val="00805B15"/>
    <w:rsid w:val="00834E6F"/>
    <w:rsid w:val="00846F53"/>
    <w:rsid w:val="00863332"/>
    <w:rsid w:val="00873E87"/>
    <w:rsid w:val="008A22F5"/>
    <w:rsid w:val="008B0827"/>
    <w:rsid w:val="008F3C08"/>
    <w:rsid w:val="0092290C"/>
    <w:rsid w:val="00945D3D"/>
    <w:rsid w:val="0095202F"/>
    <w:rsid w:val="009708C3"/>
    <w:rsid w:val="009800F5"/>
    <w:rsid w:val="00981419"/>
    <w:rsid w:val="009E5FC2"/>
    <w:rsid w:val="00A01AEF"/>
    <w:rsid w:val="00A0404B"/>
    <w:rsid w:val="00A15AE9"/>
    <w:rsid w:val="00A32B9E"/>
    <w:rsid w:val="00A3734E"/>
    <w:rsid w:val="00A379C0"/>
    <w:rsid w:val="00A56B26"/>
    <w:rsid w:val="00A73F30"/>
    <w:rsid w:val="00AA338A"/>
    <w:rsid w:val="00AA3C98"/>
    <w:rsid w:val="00AB1D85"/>
    <w:rsid w:val="00AB7A7D"/>
    <w:rsid w:val="00AC06B9"/>
    <w:rsid w:val="00AD034E"/>
    <w:rsid w:val="00AE66A2"/>
    <w:rsid w:val="00AF0733"/>
    <w:rsid w:val="00AF1475"/>
    <w:rsid w:val="00AF7AFA"/>
    <w:rsid w:val="00B15660"/>
    <w:rsid w:val="00B30D4E"/>
    <w:rsid w:val="00B61D93"/>
    <w:rsid w:val="00B66975"/>
    <w:rsid w:val="00B703D3"/>
    <w:rsid w:val="00B72E1C"/>
    <w:rsid w:val="00B753B3"/>
    <w:rsid w:val="00B8606B"/>
    <w:rsid w:val="00BB4788"/>
    <w:rsid w:val="00BE44D7"/>
    <w:rsid w:val="00BF4058"/>
    <w:rsid w:val="00C166FA"/>
    <w:rsid w:val="00C20D6A"/>
    <w:rsid w:val="00C22DF1"/>
    <w:rsid w:val="00C37494"/>
    <w:rsid w:val="00C666E0"/>
    <w:rsid w:val="00C96D38"/>
    <w:rsid w:val="00CA3256"/>
    <w:rsid w:val="00CA3C49"/>
    <w:rsid w:val="00CA7783"/>
    <w:rsid w:val="00CC66A4"/>
    <w:rsid w:val="00CE36E2"/>
    <w:rsid w:val="00D0302C"/>
    <w:rsid w:val="00D05CFB"/>
    <w:rsid w:val="00D24C3B"/>
    <w:rsid w:val="00D51BCE"/>
    <w:rsid w:val="00D62FD5"/>
    <w:rsid w:val="00D760F8"/>
    <w:rsid w:val="00D77DAE"/>
    <w:rsid w:val="00DC2055"/>
    <w:rsid w:val="00DC7251"/>
    <w:rsid w:val="00DE0DC0"/>
    <w:rsid w:val="00E05107"/>
    <w:rsid w:val="00E13730"/>
    <w:rsid w:val="00E419AD"/>
    <w:rsid w:val="00E50646"/>
    <w:rsid w:val="00E51272"/>
    <w:rsid w:val="00E5566A"/>
    <w:rsid w:val="00E7402B"/>
    <w:rsid w:val="00EA00C1"/>
    <w:rsid w:val="00EA3C5D"/>
    <w:rsid w:val="00EA3FEE"/>
    <w:rsid w:val="00EE4C6C"/>
    <w:rsid w:val="00F05680"/>
    <w:rsid w:val="00F17FE7"/>
    <w:rsid w:val="00F47D6F"/>
    <w:rsid w:val="00F7108B"/>
    <w:rsid w:val="00FB4395"/>
    <w:rsid w:val="00FB7690"/>
    <w:rsid w:val="00FC4D0D"/>
    <w:rsid w:val="00FD3A1D"/>
    <w:rsid w:val="00FD4B2A"/>
    <w:rsid w:val="00FF3CA5"/>
    <w:rsid w:val="00FF7AC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C49FB"/>
  <w15:chartTrackingRefBased/>
  <w15:docId w15:val="{3866D1F9-402B-4B68-819D-D9F7372C9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C98"/>
    <w:pPr>
      <w:spacing w:after="0" w:line="240" w:lineRule="auto"/>
      <w:jc w:val="both"/>
    </w:pPr>
    <w:rPr>
      <w:rFonts w:ascii="Bell Gothic Light" w:eastAsia="Times New Roman" w:hAnsi="Bell Gothic Light" w:cs="Times New Roman"/>
      <w:sz w:val="20"/>
      <w:szCs w:val="24"/>
      <w:lang w:val="es-ES" w:eastAsia="es-ES"/>
    </w:rPr>
  </w:style>
  <w:style w:type="paragraph" w:styleId="Ttulo1">
    <w:name w:val="heading 1"/>
    <w:basedOn w:val="Normal"/>
    <w:next w:val="Normal"/>
    <w:link w:val="Ttulo1Car"/>
    <w:uiPriority w:val="99"/>
    <w:qFormat/>
    <w:rsid w:val="0063516F"/>
    <w:pPr>
      <w:keepNext/>
      <w:numPr>
        <w:numId w:val="3"/>
      </w:numPr>
      <w:suppressAutoHyphens/>
      <w:spacing w:before="120" w:after="240"/>
      <w:outlineLvl w:val="0"/>
    </w:pPr>
    <w:rPr>
      <w:rFonts w:ascii="Lucida Sans" w:hAnsi="Lucida Sans" w:cs="Arial"/>
      <w:b/>
      <w:bCs/>
      <w:sz w:val="28"/>
      <w:lang w:val="es-MX"/>
    </w:rPr>
  </w:style>
  <w:style w:type="paragraph" w:styleId="Ttulo2">
    <w:name w:val="heading 2"/>
    <w:basedOn w:val="Normal"/>
    <w:next w:val="Normal"/>
    <w:link w:val="Ttulo2Car"/>
    <w:uiPriority w:val="99"/>
    <w:qFormat/>
    <w:rsid w:val="00D0302C"/>
    <w:pPr>
      <w:numPr>
        <w:numId w:val="4"/>
      </w:numPr>
      <w:spacing w:before="240" w:after="120"/>
      <w:jc w:val="left"/>
      <w:outlineLvl w:val="1"/>
    </w:pPr>
    <w:rPr>
      <w:rFonts w:ascii="Lucida Sans" w:hAnsi="Lucida Sans"/>
      <w:b/>
      <w:sz w:val="24"/>
      <w:szCs w:val="26"/>
    </w:rPr>
  </w:style>
  <w:style w:type="paragraph" w:styleId="Ttulo3">
    <w:name w:val="heading 3"/>
    <w:basedOn w:val="Normal"/>
    <w:next w:val="Normal"/>
    <w:link w:val="Ttulo3Car"/>
    <w:uiPriority w:val="99"/>
    <w:qFormat/>
    <w:rsid w:val="00863332"/>
    <w:pPr>
      <w:keepNext/>
      <w:numPr>
        <w:numId w:val="5"/>
      </w:numPr>
      <w:spacing w:before="240" w:after="60"/>
      <w:outlineLvl w:val="2"/>
    </w:pPr>
    <w:rPr>
      <w:rFonts w:ascii="Lucida Sans" w:hAnsi="Lucida Sans" w:cs="Arial"/>
      <w:b/>
      <w:bCs/>
      <w:sz w:val="22"/>
    </w:rPr>
  </w:style>
  <w:style w:type="paragraph" w:styleId="Ttulo4">
    <w:name w:val="heading 4"/>
    <w:basedOn w:val="Normal"/>
    <w:next w:val="Normal"/>
    <w:link w:val="Ttulo4Car"/>
    <w:uiPriority w:val="99"/>
    <w:qFormat/>
    <w:rsid w:val="00863332"/>
    <w:pPr>
      <w:keepNext/>
      <w:numPr>
        <w:ilvl w:val="3"/>
        <w:numId w:val="1"/>
      </w:numPr>
      <w:spacing w:before="240" w:after="60"/>
      <w:outlineLvl w:val="3"/>
    </w:pPr>
    <w:rPr>
      <w:rFonts w:ascii="Lucida Sans" w:hAnsi="Lucida Sans"/>
      <w:b/>
      <w:bCs/>
      <w:szCs w:val="22"/>
    </w:rPr>
  </w:style>
  <w:style w:type="paragraph" w:styleId="Ttulo5">
    <w:name w:val="heading 5"/>
    <w:basedOn w:val="Normal"/>
    <w:next w:val="Normal"/>
    <w:link w:val="Ttulo5Car"/>
    <w:uiPriority w:val="99"/>
    <w:qFormat/>
    <w:rsid w:val="00B753B3"/>
    <w:pPr>
      <w:numPr>
        <w:ilvl w:val="4"/>
        <w:numId w:val="1"/>
      </w:numPr>
      <w:spacing w:before="240" w:after="60"/>
      <w:outlineLvl w:val="4"/>
    </w:pPr>
    <w:rPr>
      <w:b/>
      <w:bCs/>
      <w:i/>
      <w:iCs/>
      <w:sz w:val="26"/>
      <w:szCs w:val="26"/>
    </w:rPr>
  </w:style>
  <w:style w:type="paragraph" w:styleId="Ttulo6">
    <w:name w:val="heading 6"/>
    <w:basedOn w:val="Normal"/>
    <w:next w:val="Normal"/>
    <w:link w:val="Ttulo6Car"/>
    <w:uiPriority w:val="99"/>
    <w:qFormat/>
    <w:rsid w:val="00B753B3"/>
    <w:pPr>
      <w:numPr>
        <w:ilvl w:val="5"/>
        <w:numId w:val="1"/>
      </w:numPr>
      <w:spacing w:before="240" w:after="60"/>
      <w:outlineLvl w:val="5"/>
    </w:pPr>
    <w:rPr>
      <w:rFonts w:ascii="Times New Roman" w:hAnsi="Times New Roman"/>
      <w:b/>
      <w:bCs/>
      <w:sz w:val="22"/>
      <w:szCs w:val="22"/>
    </w:rPr>
  </w:style>
  <w:style w:type="paragraph" w:styleId="Ttulo7">
    <w:name w:val="heading 7"/>
    <w:basedOn w:val="Normal"/>
    <w:next w:val="Normal"/>
    <w:link w:val="Ttulo7Car"/>
    <w:uiPriority w:val="99"/>
    <w:qFormat/>
    <w:rsid w:val="00B753B3"/>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B753B3"/>
    <w:pPr>
      <w:numPr>
        <w:ilvl w:val="7"/>
        <w:numId w:val="1"/>
      </w:numPr>
      <w:spacing w:before="240" w:after="60"/>
      <w:outlineLvl w:val="7"/>
    </w:pPr>
    <w:rPr>
      <w:rFonts w:ascii="Times New Roman" w:hAnsi="Times New Roman"/>
      <w:i/>
      <w:iCs/>
    </w:rPr>
  </w:style>
  <w:style w:type="paragraph" w:styleId="Ttulo9">
    <w:name w:val="heading 9"/>
    <w:basedOn w:val="Normal"/>
    <w:next w:val="Normal"/>
    <w:link w:val="Ttulo9Car"/>
    <w:uiPriority w:val="99"/>
    <w:qFormat/>
    <w:rsid w:val="00B753B3"/>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A3C98"/>
    <w:pPr>
      <w:tabs>
        <w:tab w:val="center" w:pos="4419"/>
        <w:tab w:val="right" w:pos="8838"/>
      </w:tabs>
    </w:pPr>
  </w:style>
  <w:style w:type="character" w:customStyle="1" w:styleId="EncabezadoCar">
    <w:name w:val="Encabezado Car"/>
    <w:basedOn w:val="Fuentedeprrafopredeter"/>
    <w:link w:val="Encabezado"/>
    <w:uiPriority w:val="99"/>
    <w:rsid w:val="00AA3C98"/>
  </w:style>
  <w:style w:type="paragraph" w:styleId="Piedepgina">
    <w:name w:val="footer"/>
    <w:basedOn w:val="Normal"/>
    <w:link w:val="PiedepginaCar"/>
    <w:uiPriority w:val="99"/>
    <w:unhideWhenUsed/>
    <w:rsid w:val="00AA3C98"/>
    <w:pPr>
      <w:tabs>
        <w:tab w:val="center" w:pos="4419"/>
        <w:tab w:val="right" w:pos="8838"/>
      </w:tabs>
    </w:pPr>
  </w:style>
  <w:style w:type="character" w:customStyle="1" w:styleId="PiedepginaCar">
    <w:name w:val="Pie de página Car"/>
    <w:basedOn w:val="Fuentedeprrafopredeter"/>
    <w:link w:val="Piedepgina"/>
    <w:uiPriority w:val="99"/>
    <w:rsid w:val="00AA3C98"/>
  </w:style>
  <w:style w:type="paragraph" w:customStyle="1" w:styleId="TituloPrincipal">
    <w:name w:val="Titulo Principal"/>
    <w:basedOn w:val="Normal"/>
    <w:next w:val="Normal"/>
    <w:rsid w:val="00AA3C98"/>
    <w:pPr>
      <w:keepNext/>
      <w:keepLines/>
      <w:pBdr>
        <w:top w:val="single" w:sz="48" w:space="31" w:color="auto"/>
      </w:pBdr>
      <w:tabs>
        <w:tab w:val="left" w:pos="0"/>
      </w:tabs>
      <w:spacing w:before="240" w:after="500" w:line="640" w:lineRule="exact"/>
      <w:jc w:val="center"/>
    </w:pPr>
    <w:rPr>
      <w:rFonts w:ascii="Arial Black" w:hAnsi="Arial Black"/>
      <w:b/>
      <w:spacing w:val="-48"/>
      <w:kern w:val="28"/>
      <w:sz w:val="64"/>
      <w:szCs w:val="20"/>
      <w:lang w:eastAsia="en-US"/>
    </w:rPr>
  </w:style>
  <w:style w:type="paragraph" w:customStyle="1" w:styleId="SubTtuloPrincipal">
    <w:name w:val="SubTítulo Principal"/>
    <w:basedOn w:val="TituloPrincipal"/>
    <w:next w:val="Normal"/>
    <w:rsid w:val="00AA3C98"/>
    <w:pPr>
      <w:pBdr>
        <w:top w:val="single" w:sz="6" w:space="24" w:color="auto"/>
      </w:pBdr>
      <w:tabs>
        <w:tab w:val="clear" w:pos="0"/>
      </w:tabs>
      <w:spacing w:before="0" w:after="0" w:line="480" w:lineRule="atLeast"/>
      <w:ind w:left="833" w:right="833"/>
    </w:pPr>
    <w:rPr>
      <w:rFonts w:ascii="Arial" w:hAnsi="Arial"/>
      <w:b w:val="0"/>
      <w:spacing w:val="-30"/>
      <w:sz w:val="48"/>
    </w:rPr>
  </w:style>
  <w:style w:type="table" w:styleId="Tablaconcuadrcula">
    <w:name w:val="Table Grid"/>
    <w:basedOn w:val="Tablanormal"/>
    <w:uiPriority w:val="39"/>
    <w:rsid w:val="00AA3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9"/>
    <w:rsid w:val="0013511E"/>
    <w:rPr>
      <w:rFonts w:ascii="Lucida Sans" w:eastAsia="Times New Roman" w:hAnsi="Lucida Sans" w:cs="Arial"/>
      <w:b/>
      <w:bCs/>
      <w:sz w:val="28"/>
      <w:szCs w:val="24"/>
      <w:lang w:val="es-MX" w:eastAsia="es-ES"/>
    </w:rPr>
  </w:style>
  <w:style w:type="character" w:customStyle="1" w:styleId="Ttulo2Car">
    <w:name w:val="Título 2 Car"/>
    <w:basedOn w:val="Fuentedeprrafopredeter"/>
    <w:link w:val="Ttulo2"/>
    <w:uiPriority w:val="99"/>
    <w:rsid w:val="0013511E"/>
    <w:rPr>
      <w:rFonts w:ascii="Lucida Sans" w:eastAsia="Times New Roman" w:hAnsi="Lucida Sans" w:cs="Times New Roman"/>
      <w:b/>
      <w:sz w:val="24"/>
      <w:szCs w:val="26"/>
      <w:lang w:val="es-ES" w:eastAsia="es-ES"/>
    </w:rPr>
  </w:style>
  <w:style w:type="character" w:customStyle="1" w:styleId="Ttulo3Car">
    <w:name w:val="Título 3 Car"/>
    <w:basedOn w:val="Fuentedeprrafopredeter"/>
    <w:link w:val="Ttulo3"/>
    <w:uiPriority w:val="99"/>
    <w:rsid w:val="00863332"/>
    <w:rPr>
      <w:rFonts w:ascii="Lucida Sans" w:eastAsia="Times New Roman" w:hAnsi="Lucida Sans" w:cs="Arial"/>
      <w:b/>
      <w:bCs/>
      <w:szCs w:val="24"/>
      <w:lang w:val="es-ES" w:eastAsia="es-ES"/>
    </w:rPr>
  </w:style>
  <w:style w:type="character" w:customStyle="1" w:styleId="Ttulo4Car">
    <w:name w:val="Título 4 Car"/>
    <w:basedOn w:val="Fuentedeprrafopredeter"/>
    <w:link w:val="Ttulo4"/>
    <w:uiPriority w:val="99"/>
    <w:rsid w:val="00863332"/>
    <w:rPr>
      <w:rFonts w:ascii="Lucida Sans" w:eastAsia="Times New Roman" w:hAnsi="Lucida Sans" w:cs="Times New Roman"/>
      <w:b/>
      <w:bCs/>
      <w:sz w:val="20"/>
      <w:lang w:val="es-ES" w:eastAsia="es-ES"/>
    </w:rPr>
  </w:style>
  <w:style w:type="character" w:customStyle="1" w:styleId="Ttulo5Car">
    <w:name w:val="Título 5 Car"/>
    <w:basedOn w:val="Fuentedeprrafopredeter"/>
    <w:link w:val="Ttulo5"/>
    <w:uiPriority w:val="99"/>
    <w:rsid w:val="00B753B3"/>
    <w:rPr>
      <w:rFonts w:ascii="Bell Gothic Light" w:eastAsia="Times New Roman" w:hAnsi="Bell Gothic Light" w:cs="Times New Roman"/>
      <w:b/>
      <w:bCs/>
      <w:i/>
      <w:iCs/>
      <w:sz w:val="26"/>
      <w:szCs w:val="26"/>
      <w:lang w:val="es-ES" w:eastAsia="es-ES"/>
    </w:rPr>
  </w:style>
  <w:style w:type="character" w:customStyle="1" w:styleId="Ttulo6Car">
    <w:name w:val="Título 6 Car"/>
    <w:basedOn w:val="Fuentedeprrafopredeter"/>
    <w:link w:val="Ttulo6"/>
    <w:uiPriority w:val="99"/>
    <w:rsid w:val="00B753B3"/>
    <w:rPr>
      <w:rFonts w:ascii="Times New Roman" w:eastAsia="Times New Roman" w:hAnsi="Times New Roman" w:cs="Times New Roman"/>
      <w:b/>
      <w:bCs/>
      <w:lang w:val="es-ES" w:eastAsia="es-ES"/>
    </w:rPr>
  </w:style>
  <w:style w:type="character" w:customStyle="1" w:styleId="Ttulo7Car">
    <w:name w:val="Título 7 Car"/>
    <w:basedOn w:val="Fuentedeprrafopredeter"/>
    <w:link w:val="Ttulo7"/>
    <w:uiPriority w:val="99"/>
    <w:rsid w:val="00B753B3"/>
    <w:rPr>
      <w:rFonts w:ascii="Times New Roman" w:eastAsia="Times New Roman" w:hAnsi="Times New Roman" w:cs="Times New Roman"/>
      <w:sz w:val="20"/>
      <w:szCs w:val="24"/>
      <w:lang w:val="es-ES" w:eastAsia="es-ES"/>
    </w:rPr>
  </w:style>
  <w:style w:type="character" w:customStyle="1" w:styleId="Ttulo8Car">
    <w:name w:val="Título 8 Car"/>
    <w:basedOn w:val="Fuentedeprrafopredeter"/>
    <w:link w:val="Ttulo8"/>
    <w:uiPriority w:val="99"/>
    <w:rsid w:val="00B753B3"/>
    <w:rPr>
      <w:rFonts w:ascii="Times New Roman" w:eastAsia="Times New Roman" w:hAnsi="Times New Roman" w:cs="Times New Roman"/>
      <w:i/>
      <w:iCs/>
      <w:sz w:val="20"/>
      <w:szCs w:val="24"/>
      <w:lang w:val="es-ES" w:eastAsia="es-ES"/>
    </w:rPr>
  </w:style>
  <w:style w:type="character" w:customStyle="1" w:styleId="Ttulo9Car">
    <w:name w:val="Título 9 Car"/>
    <w:basedOn w:val="Fuentedeprrafopredeter"/>
    <w:link w:val="Ttulo9"/>
    <w:uiPriority w:val="99"/>
    <w:rsid w:val="00B753B3"/>
    <w:rPr>
      <w:rFonts w:ascii="Arial" w:eastAsia="Times New Roman" w:hAnsi="Arial" w:cs="Arial"/>
      <w:lang w:val="es-ES" w:eastAsia="es-ES"/>
    </w:rPr>
  </w:style>
  <w:style w:type="paragraph" w:customStyle="1" w:styleId="TableHeading">
    <w:name w:val="TableHeading"/>
    <w:basedOn w:val="Normal"/>
    <w:rsid w:val="00B753B3"/>
    <w:pPr>
      <w:keepNext/>
      <w:spacing w:before="120" w:after="120"/>
      <w:jc w:val="center"/>
    </w:pPr>
    <w:rPr>
      <w:rFonts w:ascii="Arial" w:hAnsi="Arial" w:cs="Arial"/>
      <w:b/>
      <w:szCs w:val="20"/>
      <w:lang w:val="en-US" w:eastAsia="en-US"/>
    </w:rPr>
  </w:style>
  <w:style w:type="paragraph" w:styleId="TtuloTDC">
    <w:name w:val="TOC Heading"/>
    <w:basedOn w:val="Ttulo1"/>
    <w:next w:val="Normal"/>
    <w:uiPriority w:val="39"/>
    <w:unhideWhenUsed/>
    <w:qFormat/>
    <w:rsid w:val="00C37494"/>
    <w:pPr>
      <w:keepLines/>
      <w:numPr>
        <w:numId w:val="0"/>
      </w:numPr>
      <w:suppressAutoHyphens w:val="0"/>
      <w:spacing w:before="480" w:after="0"/>
      <w:outlineLvl w:val="9"/>
    </w:pPr>
    <w:rPr>
      <w:rFonts w:asciiTheme="majorHAnsi" w:eastAsiaTheme="majorEastAsia" w:hAnsiTheme="majorHAnsi" w:cstheme="majorBidi"/>
      <w:color w:val="2E74B5" w:themeColor="accent1" w:themeShade="BF"/>
      <w:szCs w:val="28"/>
      <w:lang w:val="es-ES"/>
    </w:rPr>
  </w:style>
  <w:style w:type="paragraph" w:styleId="TDC1">
    <w:name w:val="toc 1"/>
    <w:basedOn w:val="Normal"/>
    <w:next w:val="Normal"/>
    <w:autoRedefine/>
    <w:uiPriority w:val="39"/>
    <w:unhideWhenUsed/>
    <w:rsid w:val="00DC7251"/>
    <w:pPr>
      <w:spacing w:after="100"/>
    </w:pPr>
  </w:style>
  <w:style w:type="character" w:styleId="Hipervnculo">
    <w:name w:val="Hyperlink"/>
    <w:basedOn w:val="Fuentedeprrafopredeter"/>
    <w:uiPriority w:val="99"/>
    <w:unhideWhenUsed/>
    <w:rsid w:val="00DC7251"/>
    <w:rPr>
      <w:color w:val="0563C1" w:themeColor="hyperlink"/>
      <w:u w:val="single"/>
    </w:rPr>
  </w:style>
  <w:style w:type="paragraph" w:styleId="TDC2">
    <w:name w:val="toc 2"/>
    <w:basedOn w:val="Normal"/>
    <w:next w:val="Normal"/>
    <w:autoRedefine/>
    <w:uiPriority w:val="39"/>
    <w:unhideWhenUsed/>
    <w:rsid w:val="00863332"/>
    <w:pPr>
      <w:spacing w:after="100"/>
      <w:ind w:left="200"/>
    </w:pPr>
  </w:style>
  <w:style w:type="paragraph" w:styleId="NormalWeb">
    <w:name w:val="Normal (Web)"/>
    <w:basedOn w:val="Normal"/>
    <w:uiPriority w:val="99"/>
    <w:semiHidden/>
    <w:unhideWhenUsed/>
    <w:rsid w:val="00131EB7"/>
    <w:rPr>
      <w:rFonts w:ascii="Times New Roman" w:hAnsi="Times New Roman"/>
      <w:sz w:val="24"/>
    </w:rPr>
  </w:style>
  <w:style w:type="paragraph" w:styleId="Prrafodelista">
    <w:name w:val="List Paragraph"/>
    <w:basedOn w:val="Normal"/>
    <w:link w:val="PrrafodelistaCar"/>
    <w:uiPriority w:val="34"/>
    <w:qFormat/>
    <w:rsid w:val="00AE66A2"/>
    <w:pPr>
      <w:ind w:left="720"/>
      <w:contextualSpacing/>
    </w:pPr>
  </w:style>
  <w:style w:type="paragraph" w:styleId="TDC3">
    <w:name w:val="toc 3"/>
    <w:basedOn w:val="Normal"/>
    <w:next w:val="Normal"/>
    <w:autoRedefine/>
    <w:uiPriority w:val="39"/>
    <w:unhideWhenUsed/>
    <w:rsid w:val="00D05CFB"/>
    <w:pPr>
      <w:spacing w:after="100"/>
      <w:ind w:left="400"/>
    </w:pPr>
  </w:style>
  <w:style w:type="character" w:customStyle="1" w:styleId="PrrafodelistaCar">
    <w:name w:val="Párrafo de lista Car"/>
    <w:link w:val="Prrafodelista"/>
    <w:uiPriority w:val="34"/>
    <w:rsid w:val="00846F53"/>
    <w:rPr>
      <w:rFonts w:ascii="Bell Gothic Light" w:eastAsia="Times New Roman" w:hAnsi="Bell Gothic Light" w:cs="Times New Roman"/>
      <w:sz w:val="20"/>
      <w:szCs w:val="24"/>
      <w:lang w:val="es-ES" w:eastAsia="es-ES"/>
    </w:rPr>
  </w:style>
  <w:style w:type="character" w:styleId="Textoennegrita">
    <w:name w:val="Strong"/>
    <w:basedOn w:val="Fuentedeprrafopredeter"/>
    <w:uiPriority w:val="22"/>
    <w:qFormat/>
    <w:rsid w:val="00846F53"/>
    <w:rPr>
      <w:b/>
      <w:bCs/>
    </w:rPr>
  </w:style>
  <w:style w:type="character" w:styleId="Mencinsinresolver">
    <w:name w:val="Unresolved Mention"/>
    <w:basedOn w:val="Fuentedeprrafopredeter"/>
    <w:uiPriority w:val="99"/>
    <w:semiHidden/>
    <w:unhideWhenUsed/>
    <w:rsid w:val="00846F53"/>
    <w:rPr>
      <w:color w:val="605E5C"/>
      <w:shd w:val="clear" w:color="auto" w:fill="E1DFDD"/>
    </w:rPr>
  </w:style>
  <w:style w:type="character" w:styleId="Hipervnculovisitado">
    <w:name w:val="FollowedHyperlink"/>
    <w:basedOn w:val="Fuentedeprrafopredeter"/>
    <w:uiPriority w:val="99"/>
    <w:semiHidden/>
    <w:unhideWhenUsed/>
    <w:rsid w:val="00846F53"/>
    <w:rPr>
      <w:color w:val="954F72" w:themeColor="followedHyperlink"/>
      <w:u w:val="single"/>
    </w:rPr>
  </w:style>
  <w:style w:type="character" w:styleId="Referenciaintensa">
    <w:name w:val="Intense Reference"/>
    <w:basedOn w:val="Fuentedeprrafopredeter"/>
    <w:uiPriority w:val="32"/>
    <w:qFormat/>
    <w:rsid w:val="00846F53"/>
    <w:rPr>
      <w:b/>
      <w:bCs/>
      <w:smallCaps/>
      <w:color w:val="5B9BD5" w:themeColor="accent1"/>
      <w:spacing w:val="5"/>
    </w:rPr>
  </w:style>
  <w:style w:type="paragraph" w:styleId="Tabladeilustraciones">
    <w:name w:val="table of figures"/>
    <w:basedOn w:val="Normal"/>
    <w:next w:val="Normal"/>
    <w:uiPriority w:val="99"/>
    <w:unhideWhenUsed/>
    <w:rsid w:val="00846F53"/>
    <w:rPr>
      <w:rFonts w:asciiTheme="minorHAnsi" w:hAnsiTheme="minorHAnsi" w:cstheme="minorHAnsi"/>
      <w:iCs/>
      <w:sz w:val="22"/>
      <w:szCs w:val="22"/>
      <w:lang w:eastAsia="es-CL"/>
    </w:rPr>
  </w:style>
  <w:style w:type="paragraph" w:customStyle="1" w:styleId="messagelistitem5126c">
    <w:name w:val="messagelistitem__5126c"/>
    <w:basedOn w:val="Normal"/>
    <w:rsid w:val="00846F53"/>
    <w:pPr>
      <w:spacing w:before="100" w:beforeAutospacing="1" w:after="100" w:afterAutospacing="1"/>
      <w:jc w:val="left"/>
    </w:pPr>
    <w:rPr>
      <w:rFonts w:ascii="Times New Roman" w:hAnsi="Times New Roman"/>
      <w:sz w:val="24"/>
      <w:lang w:val="es-CL" w:eastAsia="es-CL"/>
    </w:rPr>
  </w:style>
  <w:style w:type="paragraph" w:styleId="Textonotapie">
    <w:name w:val="footnote text"/>
    <w:basedOn w:val="Normal"/>
    <w:link w:val="TextonotapieCar"/>
    <w:uiPriority w:val="99"/>
    <w:semiHidden/>
    <w:unhideWhenUsed/>
    <w:rsid w:val="00846F53"/>
    <w:rPr>
      <w:rFonts w:asciiTheme="minorHAnsi" w:hAnsiTheme="minorHAnsi" w:cstheme="minorHAnsi"/>
      <w:iCs/>
      <w:szCs w:val="20"/>
      <w:lang w:eastAsia="es-CL"/>
    </w:rPr>
  </w:style>
  <w:style w:type="character" w:customStyle="1" w:styleId="TextonotapieCar">
    <w:name w:val="Texto nota pie Car"/>
    <w:basedOn w:val="Fuentedeprrafopredeter"/>
    <w:link w:val="Textonotapie"/>
    <w:uiPriority w:val="99"/>
    <w:semiHidden/>
    <w:rsid w:val="00846F53"/>
    <w:rPr>
      <w:rFonts w:eastAsia="Times New Roman" w:cstheme="minorHAnsi"/>
      <w:iCs/>
      <w:sz w:val="20"/>
      <w:szCs w:val="20"/>
      <w:lang w:val="es-ES" w:eastAsia="es-CL"/>
    </w:rPr>
  </w:style>
  <w:style w:type="character" w:styleId="Refdenotaalpie">
    <w:name w:val="footnote reference"/>
    <w:basedOn w:val="Fuentedeprrafopredeter"/>
    <w:uiPriority w:val="99"/>
    <w:semiHidden/>
    <w:unhideWhenUsed/>
    <w:rsid w:val="00846F53"/>
    <w:rPr>
      <w:vertAlign w:val="superscript"/>
    </w:rPr>
  </w:style>
  <w:style w:type="paragraph" w:styleId="Ttulo">
    <w:name w:val="Title"/>
    <w:basedOn w:val="Normal"/>
    <w:next w:val="Normal"/>
    <w:link w:val="TtuloCar"/>
    <w:uiPriority w:val="10"/>
    <w:qFormat/>
    <w:rsid w:val="00B61D93"/>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D93"/>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311227">
      <w:bodyDiv w:val="1"/>
      <w:marLeft w:val="0"/>
      <w:marRight w:val="0"/>
      <w:marTop w:val="0"/>
      <w:marBottom w:val="0"/>
      <w:divBdr>
        <w:top w:val="none" w:sz="0" w:space="0" w:color="auto"/>
        <w:left w:val="none" w:sz="0" w:space="0" w:color="auto"/>
        <w:bottom w:val="none" w:sz="0" w:space="0" w:color="auto"/>
        <w:right w:val="none" w:sz="0" w:space="0" w:color="auto"/>
      </w:divBdr>
      <w:divsChild>
        <w:div w:id="852688900">
          <w:marLeft w:val="792"/>
          <w:marRight w:val="0"/>
          <w:marTop w:val="0"/>
          <w:marBottom w:val="0"/>
          <w:divBdr>
            <w:top w:val="none" w:sz="0" w:space="0" w:color="auto"/>
            <w:left w:val="none" w:sz="0" w:space="0" w:color="auto"/>
            <w:bottom w:val="none" w:sz="0" w:space="0" w:color="auto"/>
            <w:right w:val="none" w:sz="0" w:space="0" w:color="auto"/>
          </w:divBdr>
        </w:div>
        <w:div w:id="356808413">
          <w:marLeft w:val="792"/>
          <w:marRight w:val="0"/>
          <w:marTop w:val="0"/>
          <w:marBottom w:val="0"/>
          <w:divBdr>
            <w:top w:val="none" w:sz="0" w:space="0" w:color="auto"/>
            <w:left w:val="none" w:sz="0" w:space="0" w:color="auto"/>
            <w:bottom w:val="none" w:sz="0" w:space="0" w:color="auto"/>
            <w:right w:val="none" w:sz="0" w:space="0" w:color="auto"/>
          </w:divBdr>
        </w:div>
        <w:div w:id="460194708">
          <w:marLeft w:val="792"/>
          <w:marRight w:val="0"/>
          <w:marTop w:val="0"/>
          <w:marBottom w:val="0"/>
          <w:divBdr>
            <w:top w:val="none" w:sz="0" w:space="0" w:color="auto"/>
            <w:left w:val="none" w:sz="0" w:space="0" w:color="auto"/>
            <w:bottom w:val="none" w:sz="0" w:space="0" w:color="auto"/>
            <w:right w:val="none" w:sz="0" w:space="0" w:color="auto"/>
          </w:divBdr>
        </w:div>
        <w:div w:id="855535111">
          <w:marLeft w:val="792"/>
          <w:marRight w:val="0"/>
          <w:marTop w:val="0"/>
          <w:marBottom w:val="0"/>
          <w:divBdr>
            <w:top w:val="none" w:sz="0" w:space="0" w:color="auto"/>
            <w:left w:val="none" w:sz="0" w:space="0" w:color="auto"/>
            <w:bottom w:val="none" w:sz="0" w:space="0" w:color="auto"/>
            <w:right w:val="none" w:sz="0" w:space="0" w:color="auto"/>
          </w:divBdr>
        </w:div>
        <w:div w:id="543638005">
          <w:marLeft w:val="792"/>
          <w:marRight w:val="0"/>
          <w:marTop w:val="0"/>
          <w:marBottom w:val="0"/>
          <w:divBdr>
            <w:top w:val="none" w:sz="0" w:space="0" w:color="auto"/>
            <w:left w:val="none" w:sz="0" w:space="0" w:color="auto"/>
            <w:bottom w:val="none" w:sz="0" w:space="0" w:color="auto"/>
            <w:right w:val="none" w:sz="0" w:space="0" w:color="auto"/>
          </w:divBdr>
        </w:div>
        <w:div w:id="1707220912">
          <w:marLeft w:val="792"/>
          <w:marRight w:val="0"/>
          <w:marTop w:val="0"/>
          <w:marBottom w:val="0"/>
          <w:divBdr>
            <w:top w:val="none" w:sz="0" w:space="0" w:color="auto"/>
            <w:left w:val="none" w:sz="0" w:space="0" w:color="auto"/>
            <w:bottom w:val="none" w:sz="0" w:space="0" w:color="auto"/>
            <w:right w:val="none" w:sz="0" w:space="0" w:color="auto"/>
          </w:divBdr>
        </w:div>
        <w:div w:id="1983460842">
          <w:marLeft w:val="792"/>
          <w:marRight w:val="14"/>
          <w:marTop w:val="0"/>
          <w:marBottom w:val="0"/>
          <w:divBdr>
            <w:top w:val="none" w:sz="0" w:space="0" w:color="auto"/>
            <w:left w:val="none" w:sz="0" w:space="0" w:color="auto"/>
            <w:bottom w:val="none" w:sz="0" w:space="0" w:color="auto"/>
            <w:right w:val="none" w:sz="0" w:space="0" w:color="auto"/>
          </w:divBdr>
        </w:div>
        <w:div w:id="1438912547">
          <w:marLeft w:val="792"/>
          <w:marRight w:val="0"/>
          <w:marTop w:val="0"/>
          <w:marBottom w:val="0"/>
          <w:divBdr>
            <w:top w:val="none" w:sz="0" w:space="0" w:color="auto"/>
            <w:left w:val="none" w:sz="0" w:space="0" w:color="auto"/>
            <w:bottom w:val="none" w:sz="0" w:space="0" w:color="auto"/>
            <w:right w:val="none" w:sz="0" w:space="0" w:color="auto"/>
          </w:divBdr>
        </w:div>
      </w:divsChild>
    </w:div>
    <w:div w:id="1544057032">
      <w:bodyDiv w:val="1"/>
      <w:marLeft w:val="0"/>
      <w:marRight w:val="0"/>
      <w:marTop w:val="0"/>
      <w:marBottom w:val="0"/>
      <w:divBdr>
        <w:top w:val="none" w:sz="0" w:space="0" w:color="auto"/>
        <w:left w:val="none" w:sz="0" w:space="0" w:color="auto"/>
        <w:bottom w:val="none" w:sz="0" w:space="0" w:color="auto"/>
        <w:right w:val="none" w:sz="0" w:space="0" w:color="auto"/>
      </w:divBdr>
      <w:divsChild>
        <w:div w:id="1673220186">
          <w:marLeft w:val="1282"/>
          <w:marRight w:val="0"/>
          <w:marTop w:val="0"/>
          <w:marBottom w:val="0"/>
          <w:divBdr>
            <w:top w:val="none" w:sz="0" w:space="0" w:color="auto"/>
            <w:left w:val="none" w:sz="0" w:space="0" w:color="auto"/>
            <w:bottom w:val="none" w:sz="0" w:space="0" w:color="auto"/>
            <w:right w:val="none" w:sz="0" w:space="0" w:color="auto"/>
          </w:divBdr>
        </w:div>
        <w:div w:id="881984195">
          <w:marLeft w:val="1282"/>
          <w:marRight w:val="0"/>
          <w:marTop w:val="0"/>
          <w:marBottom w:val="0"/>
          <w:divBdr>
            <w:top w:val="none" w:sz="0" w:space="0" w:color="auto"/>
            <w:left w:val="none" w:sz="0" w:space="0" w:color="auto"/>
            <w:bottom w:val="none" w:sz="0" w:space="0" w:color="auto"/>
            <w:right w:val="none" w:sz="0" w:space="0" w:color="auto"/>
          </w:divBdr>
        </w:div>
        <w:div w:id="2118014667">
          <w:marLeft w:val="562"/>
          <w:marRight w:val="0"/>
          <w:marTop w:val="0"/>
          <w:marBottom w:val="0"/>
          <w:divBdr>
            <w:top w:val="none" w:sz="0" w:space="0" w:color="auto"/>
            <w:left w:val="none" w:sz="0" w:space="0" w:color="auto"/>
            <w:bottom w:val="none" w:sz="0" w:space="0" w:color="auto"/>
            <w:right w:val="none" w:sz="0" w:space="0" w:color="auto"/>
          </w:divBdr>
        </w:div>
        <w:div w:id="1191070564">
          <w:marLeft w:val="562"/>
          <w:marRight w:val="0"/>
          <w:marTop w:val="0"/>
          <w:marBottom w:val="0"/>
          <w:divBdr>
            <w:top w:val="none" w:sz="0" w:space="0" w:color="auto"/>
            <w:left w:val="none" w:sz="0" w:space="0" w:color="auto"/>
            <w:bottom w:val="none" w:sz="0" w:space="0" w:color="auto"/>
            <w:right w:val="none" w:sz="0" w:space="0" w:color="auto"/>
          </w:divBdr>
        </w:div>
        <w:div w:id="965040606">
          <w:marLeft w:val="562"/>
          <w:marRight w:val="0"/>
          <w:marTop w:val="0"/>
          <w:marBottom w:val="0"/>
          <w:divBdr>
            <w:top w:val="none" w:sz="0" w:space="0" w:color="auto"/>
            <w:left w:val="none" w:sz="0" w:space="0" w:color="auto"/>
            <w:bottom w:val="none" w:sz="0" w:space="0" w:color="auto"/>
            <w:right w:val="none" w:sz="0" w:space="0" w:color="auto"/>
          </w:divBdr>
        </w:div>
        <w:div w:id="1144201427">
          <w:marLeft w:val="562"/>
          <w:marRight w:val="0"/>
          <w:marTop w:val="0"/>
          <w:marBottom w:val="0"/>
          <w:divBdr>
            <w:top w:val="none" w:sz="0" w:space="0" w:color="auto"/>
            <w:left w:val="none" w:sz="0" w:space="0" w:color="auto"/>
            <w:bottom w:val="none" w:sz="0" w:space="0" w:color="auto"/>
            <w:right w:val="none" w:sz="0" w:space="0" w:color="auto"/>
          </w:divBdr>
        </w:div>
      </w:divsChild>
    </w:div>
    <w:div w:id="1924870772">
      <w:bodyDiv w:val="1"/>
      <w:marLeft w:val="0"/>
      <w:marRight w:val="0"/>
      <w:marTop w:val="0"/>
      <w:marBottom w:val="0"/>
      <w:divBdr>
        <w:top w:val="none" w:sz="0" w:space="0" w:color="auto"/>
        <w:left w:val="none" w:sz="0" w:space="0" w:color="auto"/>
        <w:bottom w:val="none" w:sz="0" w:space="0" w:color="auto"/>
        <w:right w:val="none" w:sz="0" w:space="0" w:color="auto"/>
      </w:divBdr>
      <w:divsChild>
        <w:div w:id="1141070239">
          <w:marLeft w:val="562"/>
          <w:marRight w:val="0"/>
          <w:marTop w:val="0"/>
          <w:marBottom w:val="0"/>
          <w:divBdr>
            <w:top w:val="none" w:sz="0" w:space="0" w:color="auto"/>
            <w:left w:val="none" w:sz="0" w:space="0" w:color="auto"/>
            <w:bottom w:val="none" w:sz="0" w:space="0" w:color="auto"/>
            <w:right w:val="none" w:sz="0" w:space="0" w:color="auto"/>
          </w:divBdr>
        </w:div>
        <w:div w:id="1587107541">
          <w:marLeft w:val="1282"/>
          <w:marRight w:val="0"/>
          <w:marTop w:val="0"/>
          <w:marBottom w:val="0"/>
          <w:divBdr>
            <w:top w:val="none" w:sz="0" w:space="0" w:color="auto"/>
            <w:left w:val="none" w:sz="0" w:space="0" w:color="auto"/>
            <w:bottom w:val="none" w:sz="0" w:space="0" w:color="auto"/>
            <w:right w:val="none" w:sz="0" w:space="0" w:color="auto"/>
          </w:divBdr>
        </w:div>
        <w:div w:id="1398626352">
          <w:marLeft w:val="1282"/>
          <w:marRight w:val="0"/>
          <w:marTop w:val="0"/>
          <w:marBottom w:val="0"/>
          <w:divBdr>
            <w:top w:val="none" w:sz="0" w:space="0" w:color="auto"/>
            <w:left w:val="none" w:sz="0" w:space="0" w:color="auto"/>
            <w:bottom w:val="none" w:sz="0" w:space="0" w:color="auto"/>
            <w:right w:val="none" w:sz="0" w:space="0" w:color="auto"/>
          </w:divBdr>
        </w:div>
        <w:div w:id="788282756">
          <w:marLeft w:val="1282"/>
          <w:marRight w:val="0"/>
          <w:marTop w:val="0"/>
          <w:marBottom w:val="0"/>
          <w:divBdr>
            <w:top w:val="none" w:sz="0" w:space="0" w:color="auto"/>
            <w:left w:val="none" w:sz="0" w:space="0" w:color="auto"/>
            <w:bottom w:val="none" w:sz="0" w:space="0" w:color="auto"/>
            <w:right w:val="none" w:sz="0" w:space="0" w:color="auto"/>
          </w:divBdr>
        </w:div>
        <w:div w:id="586696658">
          <w:marLeft w:val="2002"/>
          <w:marRight w:val="0"/>
          <w:marTop w:val="0"/>
          <w:marBottom w:val="0"/>
          <w:divBdr>
            <w:top w:val="none" w:sz="0" w:space="0" w:color="auto"/>
            <w:left w:val="none" w:sz="0" w:space="0" w:color="auto"/>
            <w:bottom w:val="none" w:sz="0" w:space="0" w:color="auto"/>
            <w:right w:val="none" w:sz="0" w:space="0" w:color="auto"/>
          </w:divBdr>
        </w:div>
        <w:div w:id="1333602986">
          <w:marLeft w:val="1282"/>
          <w:marRight w:val="0"/>
          <w:marTop w:val="0"/>
          <w:marBottom w:val="0"/>
          <w:divBdr>
            <w:top w:val="none" w:sz="0" w:space="0" w:color="auto"/>
            <w:left w:val="none" w:sz="0" w:space="0" w:color="auto"/>
            <w:bottom w:val="none" w:sz="0" w:space="0" w:color="auto"/>
            <w:right w:val="none" w:sz="0" w:space="0" w:color="auto"/>
          </w:divBdr>
        </w:div>
        <w:div w:id="1279528227">
          <w:marLeft w:val="1282"/>
          <w:marRight w:val="0"/>
          <w:marTop w:val="0"/>
          <w:marBottom w:val="0"/>
          <w:divBdr>
            <w:top w:val="none" w:sz="0" w:space="0" w:color="auto"/>
            <w:left w:val="none" w:sz="0" w:space="0" w:color="auto"/>
            <w:bottom w:val="none" w:sz="0" w:space="0" w:color="auto"/>
            <w:right w:val="none" w:sz="0" w:space="0" w:color="auto"/>
          </w:divBdr>
        </w:div>
      </w:divsChild>
    </w:div>
    <w:div w:id="209022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diprece.minsal.cl/wrdprss_minsal/wp-content/uploads/2018/01/DIABETES-MELLITUS-TIPO-2-1.pdf"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iprece.minsal.cl/wp-content/uploads/2019/05/08.-RE_GPC-HTA-Final_2018v5.pdf?utm_source=chatgpt.com"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_rels/header2.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11783-D292-4769-BED8-5DB86104E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1897</TotalTime>
  <Pages>44</Pages>
  <Words>5910</Words>
  <Characters>35050</Characters>
  <Application>Microsoft Office Word</Application>
  <DocSecurity>0</DocSecurity>
  <Lines>1298</Lines>
  <Paragraphs>602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Lionel Pizarro Melo</dc:creator>
  <cp:keywords/>
  <dc:description/>
  <cp:lastModifiedBy>Alejandro Antonio Fernandez Vicencio</cp:lastModifiedBy>
  <cp:revision>29</cp:revision>
  <cp:lastPrinted>2022-08-15T01:45:00Z</cp:lastPrinted>
  <dcterms:created xsi:type="dcterms:W3CDTF">2025-10-20T18:45:00Z</dcterms:created>
  <dcterms:modified xsi:type="dcterms:W3CDTF">2025-11-23T19:17:00Z</dcterms:modified>
</cp:coreProperties>
</file>