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Default="00277EE7" w:rsidP="00D62FD5">
      <w:pPr>
        <w:pStyle w:val="Ttulo1"/>
        <w:numPr>
          <w:ilvl w:val="0"/>
          <w:numId w:val="23"/>
        </w:numPr>
      </w:pPr>
      <w:bookmarkStart w:id="4" w:name="_Toc203756609"/>
      <w:r>
        <w:lastRenderedPageBreak/>
        <w:t>Diseño e Implementación del Proyecto</w:t>
      </w:r>
      <w:bookmarkEnd w:id="4"/>
    </w:p>
    <w:p w14:paraId="1AF07117" w14:textId="31E76766" w:rsidR="00277EE7" w:rsidRDefault="00277EE7" w:rsidP="00D62FD5">
      <w:pPr>
        <w:pStyle w:val="Ttulo2"/>
        <w:numPr>
          <w:ilvl w:val="1"/>
          <w:numId w:val="25"/>
        </w:numPr>
        <w:rPr>
          <w:lang w:val="es-CL"/>
        </w:rPr>
      </w:pPr>
      <w:bookmarkStart w:id="5" w:name="_Toc203756610"/>
      <w:bookmarkStart w:id="6" w:name="_Toc101822542"/>
      <w:r>
        <w:rPr>
          <w:lang w:val="es-CL"/>
        </w:rPr>
        <w:t>Resumen ejecutivo</w:t>
      </w:r>
      <w:bookmarkEnd w:id="5"/>
    </w:p>
    <w:p w14:paraId="30828DAB" w14:textId="01EA9E5D" w:rsidR="00277EE7" w:rsidRDefault="00277EE7" w:rsidP="00277EE7">
      <w:pPr>
        <w:rPr>
          <w:lang w:val="es-CL"/>
        </w:rPr>
      </w:pPr>
      <w:r w:rsidRPr="00277EE7">
        <w:rPr>
          <w:lang w:val="es-CL"/>
        </w:rPr>
        <w:t>Resumen ejecutivo de una plana con el resumen del proyecto indicando los principales requerimientos y etapas del mismo.</w:t>
      </w:r>
    </w:p>
    <w:p w14:paraId="20CA0657" w14:textId="6CFCDB16" w:rsidR="00AF7AFA" w:rsidRDefault="00AF7AFA" w:rsidP="00AF7AFA">
      <w:pPr>
        <w:pStyle w:val="Ttulo2"/>
        <w:numPr>
          <w:ilvl w:val="1"/>
          <w:numId w:val="25"/>
        </w:numPr>
        <w:rPr>
          <w:lang w:val="es-CL"/>
        </w:rPr>
      </w:pPr>
      <w:r>
        <w:rPr>
          <w:lang w:val="es-CL"/>
        </w:rPr>
        <w:t>Abstrac</w:t>
      </w:r>
    </w:p>
    <w:p w14:paraId="7CBECA1A" w14:textId="1C9F063A" w:rsidR="00AF7AFA" w:rsidRPr="00AF7AFA" w:rsidRDefault="00AF7AFA" w:rsidP="00AF7AFA">
      <w:pPr>
        <w:rPr>
          <w:lang w:val="es-CL"/>
        </w:rPr>
      </w:pPr>
      <w:r>
        <w:rPr>
          <w:lang w:val="es-CL"/>
        </w:rPr>
        <w:t>Mismo r</w:t>
      </w:r>
      <w:r w:rsidRPr="00AF7AFA">
        <w:rPr>
          <w:lang w:val="es-CL"/>
        </w:rPr>
        <w:t>esumen ejecutivo de una plana con el resumen del proyecto indicando los principales requerimientos y etapas del mismo</w:t>
      </w:r>
      <w:r>
        <w:rPr>
          <w:lang w:val="es-CL"/>
        </w:rPr>
        <w:t xml:space="preserve"> (En inglés).</w:t>
      </w:r>
    </w:p>
    <w:p w14:paraId="14048688" w14:textId="47041BCD" w:rsidR="00277EE7" w:rsidRDefault="00277EE7" w:rsidP="00D62FD5">
      <w:pPr>
        <w:pStyle w:val="Ttulo2"/>
        <w:numPr>
          <w:ilvl w:val="1"/>
          <w:numId w:val="25"/>
        </w:numPr>
        <w:rPr>
          <w:lang w:val="es-CL"/>
        </w:rPr>
      </w:pPr>
      <w:bookmarkStart w:id="7" w:name="_Toc203756611"/>
      <w:r>
        <w:rPr>
          <w:lang w:val="es-CL"/>
        </w:rPr>
        <w:t>Introducción</w:t>
      </w:r>
      <w:bookmarkEnd w:id="7"/>
    </w:p>
    <w:p w14:paraId="56913D07" w14:textId="74C131E5" w:rsidR="00277EE7" w:rsidRPr="00277EE7" w:rsidRDefault="000061AA" w:rsidP="00277EE7">
      <w:pPr>
        <w:rPr>
          <w:lang w:val="es-CL"/>
        </w:rPr>
      </w:pPr>
      <w:r w:rsidRPr="000061AA">
        <w:t>Las enfermedades crónicas no transmisibles, como la hipertensión</w:t>
      </w:r>
      <w:r>
        <w:t xml:space="preserve"> y </w:t>
      </w:r>
      <w:r w:rsidRPr="000061AA">
        <w:t>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74C6A00F" w14:textId="7764772D" w:rsidR="003A2F91" w:rsidRPr="003A2F91" w:rsidRDefault="006F6862" w:rsidP="003A2F91">
      <w:pPr>
        <w:pStyle w:val="Ttulo2"/>
        <w:numPr>
          <w:ilvl w:val="1"/>
          <w:numId w:val="25"/>
        </w:numPr>
        <w:ind w:left="576" w:hanging="576"/>
        <w:rPr>
          <w:lang w:val="es-CL"/>
        </w:rPr>
      </w:pPr>
      <w:bookmarkStart w:id="8" w:name="_Toc101822543"/>
      <w:bookmarkStart w:id="9" w:name="_Toc203756612"/>
      <w:bookmarkEnd w:id="6"/>
      <w:r>
        <w:rPr>
          <w:lang w:val="es-CL"/>
        </w:rPr>
        <w:t>Problemática</w:t>
      </w:r>
      <w:r w:rsidRPr="00D05CFB">
        <w:rPr>
          <w:lang w:val="es-CL"/>
        </w:rPr>
        <w:t xml:space="preserve"> a solucionar o necesidad a </w:t>
      </w:r>
      <w:r>
        <w:rPr>
          <w:lang w:val="es-CL"/>
        </w:rPr>
        <w:t>satisfacer</w:t>
      </w:r>
      <w:bookmarkEnd w:id="8"/>
      <w:bookmarkEnd w:id="9"/>
    </w:p>
    <w:p w14:paraId="2FB52E34" w14:textId="6D179437" w:rsidR="006F6862" w:rsidRDefault="003A2F91" w:rsidP="003A2F91">
      <w:pPr>
        <w:rPr>
          <w:lang w:val="es-CL"/>
        </w:rPr>
      </w:pPr>
      <w:r w:rsidRPr="003A2F91">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Default="00277EE7" w:rsidP="00D62FD5">
      <w:pPr>
        <w:pStyle w:val="Ttulo2"/>
        <w:numPr>
          <w:ilvl w:val="1"/>
          <w:numId w:val="25"/>
        </w:numPr>
        <w:ind w:left="576" w:hanging="576"/>
        <w:rPr>
          <w:lang w:val="es-CL"/>
        </w:rPr>
      </w:pPr>
      <w:bookmarkStart w:id="10" w:name="_Toc203756613"/>
      <w:r>
        <w:rPr>
          <w:lang w:val="es-CL"/>
        </w:rPr>
        <w:t>Objetivos del Proyecto (general y específicos)</w:t>
      </w:r>
      <w:bookmarkEnd w:id="10"/>
    </w:p>
    <w:p w14:paraId="0C5AD75C" w14:textId="77777777" w:rsidR="00003967" w:rsidRPr="00003967" w:rsidRDefault="00003967" w:rsidP="00003967">
      <w:pPr>
        <w:rPr>
          <w:b/>
          <w:bCs/>
          <w:lang w:val="es-CL"/>
        </w:rPr>
      </w:pPr>
      <w:r w:rsidRPr="00003967">
        <w:rPr>
          <w:b/>
          <w:bCs/>
          <w:lang w:val="es-CL"/>
        </w:rPr>
        <w:t xml:space="preserve">Objetivo General: </w:t>
      </w:r>
    </w:p>
    <w:p w14:paraId="7EB682E5" w14:textId="53AC197E" w:rsidR="00003967" w:rsidRPr="00B81A0A" w:rsidRDefault="00003967" w:rsidP="00003967">
      <w:pPr>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Default="00003967" w:rsidP="00003967">
      <w:pPr>
        <w:rPr>
          <w:lang w:val="es-CL"/>
        </w:rPr>
      </w:pPr>
    </w:p>
    <w:p w14:paraId="0971F360" w14:textId="1A4BE802" w:rsidR="00003967" w:rsidRDefault="00003967" w:rsidP="00003967">
      <w:pPr>
        <w:rPr>
          <w:b/>
          <w:bCs/>
          <w:lang w:val="es-CL"/>
        </w:rPr>
      </w:pPr>
      <w:r w:rsidRPr="00003967">
        <w:rPr>
          <w:b/>
          <w:bCs/>
          <w:lang w:val="es-CL"/>
        </w:rPr>
        <w:t>Objetivos Específicos:</w:t>
      </w:r>
    </w:p>
    <w:p w14:paraId="77A707A2"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5DDCD59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lastRenderedPageBreak/>
        <w:t>Implementar la integración con dispositivos smartwatch para recopilar y visualizar datos biométricos en tiempo real.</w:t>
      </w:r>
    </w:p>
    <w:p w14:paraId="7BFA4ED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4CAF0078"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70B1D355"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7105589D"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75257F3C"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0A173A78" w14:textId="00488C64" w:rsidR="00003967" w:rsidRPr="00003967" w:rsidRDefault="00003967" w:rsidP="00003967">
      <w:pPr>
        <w:pStyle w:val="Prrafodelista"/>
        <w:numPr>
          <w:ilvl w:val="0"/>
          <w:numId w:val="29"/>
        </w:numPr>
        <w:rPr>
          <w:b/>
          <w:bCs/>
          <w:lang w:val="es-CL"/>
        </w:rPr>
      </w:pPr>
      <w:r w:rsidRPr="00003967">
        <w:rPr>
          <w:rFonts w:ascii="Calibri" w:hAnsi="Calibri" w:cs="Arial"/>
          <w:iCs/>
          <w:lang w:eastAsia="es-CL"/>
        </w:rPr>
        <w:t>Validar la aplicación a través de pruebas funcionales y de usabilidad, asegurando la calidad y pertinencia de la solución.</w:t>
      </w:r>
    </w:p>
    <w:p w14:paraId="058563FA" w14:textId="662FD0E0" w:rsidR="00277EE7" w:rsidRDefault="00277EE7" w:rsidP="00D62FD5">
      <w:pPr>
        <w:pStyle w:val="Ttulo2"/>
        <w:numPr>
          <w:ilvl w:val="1"/>
          <w:numId w:val="25"/>
        </w:numPr>
        <w:ind w:left="576" w:hanging="576"/>
        <w:rPr>
          <w:lang w:val="es-CL"/>
        </w:rPr>
      </w:pPr>
      <w:bookmarkStart w:id="11" w:name="_Toc203756614"/>
      <w:bookmarkStart w:id="12" w:name="_Toc101822546"/>
      <w:r>
        <w:rPr>
          <w:lang w:val="es-CL"/>
        </w:rPr>
        <w:t>Competencias del Perfil de Egreso</w:t>
      </w:r>
      <w:bookmarkEnd w:id="11"/>
    </w:p>
    <w:p w14:paraId="113CEF10" w14:textId="213D3564" w:rsidR="00AF7AFA" w:rsidRDefault="00A215C0" w:rsidP="00277EE7">
      <w:pPr>
        <w:rPr>
          <w:lang w:val="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6E2A5ED2" w14:textId="77777777" w:rsidR="00AF7AFA" w:rsidRPr="00277EE7" w:rsidRDefault="00AF7AFA" w:rsidP="00277EE7">
      <w:pPr>
        <w:rPr>
          <w:lang w:val="es-CL"/>
        </w:rPr>
      </w:pPr>
    </w:p>
    <w:p w14:paraId="7C15AC45" w14:textId="79FC8AC5" w:rsidR="00FD4B2A" w:rsidRDefault="00FD4B2A" w:rsidP="00D62FD5">
      <w:pPr>
        <w:pStyle w:val="Ttulo2"/>
        <w:numPr>
          <w:ilvl w:val="1"/>
          <w:numId w:val="25"/>
        </w:numPr>
        <w:ind w:left="576" w:hanging="576"/>
        <w:rPr>
          <w:lang w:val="es-CL"/>
        </w:rPr>
      </w:pPr>
      <w:bookmarkStart w:id="13" w:name="_Toc203756615"/>
      <w:bookmarkEnd w:id="12"/>
      <w:r>
        <w:rPr>
          <w:lang w:val="es-CL"/>
        </w:rPr>
        <w:t>Asignación de roles</w:t>
      </w:r>
      <w:bookmarkEnd w:id="13"/>
    </w:p>
    <w:p w14:paraId="2CC4A504" w14:textId="77777777" w:rsidR="00384BCB" w:rsidRPr="00384BCB" w:rsidRDefault="00384BCB" w:rsidP="00384BCB">
      <w:pPr>
        <w:rPr>
          <w:lang w:val="es-CL"/>
        </w:rPr>
      </w:pPr>
    </w:p>
    <w:tbl>
      <w:tblPr>
        <w:tblStyle w:val="Tablaconcuadrcula"/>
        <w:tblW w:w="0" w:type="auto"/>
        <w:tblLook w:val="04A0" w:firstRow="1" w:lastRow="0" w:firstColumn="1" w:lastColumn="0" w:noHBand="0" w:noVBand="1"/>
      </w:tblPr>
      <w:tblGrid>
        <w:gridCol w:w="4414"/>
        <w:gridCol w:w="4414"/>
      </w:tblGrid>
      <w:tr w:rsidR="00186F98" w14:paraId="35D18AAD" w14:textId="77777777" w:rsidTr="00186F98">
        <w:tc>
          <w:tcPr>
            <w:tcW w:w="4414" w:type="dxa"/>
          </w:tcPr>
          <w:p w14:paraId="656D0586" w14:textId="61ABFF0B" w:rsidR="00186F98" w:rsidRDefault="00186F98" w:rsidP="007B398C">
            <w:pPr>
              <w:rPr>
                <w:lang w:val="es-CL"/>
              </w:rPr>
            </w:pPr>
            <w:r>
              <w:rPr>
                <w:lang w:val="es-CL"/>
              </w:rPr>
              <w:t>Rol</w:t>
            </w:r>
          </w:p>
        </w:tc>
        <w:tc>
          <w:tcPr>
            <w:tcW w:w="4414" w:type="dxa"/>
          </w:tcPr>
          <w:p w14:paraId="2279CD9B" w14:textId="267DB932" w:rsidR="00186F98" w:rsidRDefault="00186F98" w:rsidP="007B398C">
            <w:pPr>
              <w:rPr>
                <w:lang w:val="es-CL"/>
              </w:rPr>
            </w:pPr>
            <w:r>
              <w:rPr>
                <w:lang w:val="es-CL"/>
              </w:rPr>
              <w:t>Nombre</w:t>
            </w:r>
          </w:p>
        </w:tc>
      </w:tr>
      <w:tr w:rsidR="00186F98" w14:paraId="4B0656A7" w14:textId="77777777" w:rsidTr="00186F98">
        <w:tc>
          <w:tcPr>
            <w:tcW w:w="4414" w:type="dxa"/>
          </w:tcPr>
          <w:p w14:paraId="42C1E0BF" w14:textId="66F000F2" w:rsidR="00186F98" w:rsidRDefault="00186F98" w:rsidP="007B398C">
            <w:pPr>
              <w:rPr>
                <w:lang w:val="es-CL"/>
              </w:rPr>
            </w:pPr>
            <w:r w:rsidRPr="00186F98">
              <w:t>Administrador de Base de Datos y Desarrollador</w:t>
            </w:r>
          </w:p>
        </w:tc>
        <w:tc>
          <w:tcPr>
            <w:tcW w:w="4414" w:type="dxa"/>
          </w:tcPr>
          <w:p w14:paraId="22D7C752" w14:textId="1AFC0B10" w:rsidR="00186F98" w:rsidRDefault="00186F98" w:rsidP="007B398C">
            <w:pPr>
              <w:rPr>
                <w:lang w:val="es-CL"/>
              </w:rPr>
            </w:pPr>
            <w:r>
              <w:rPr>
                <w:lang w:val="es-CL"/>
              </w:rPr>
              <w:t>Tomas Torres</w:t>
            </w:r>
          </w:p>
        </w:tc>
      </w:tr>
      <w:tr w:rsidR="00186F98" w14:paraId="6F09EBDB" w14:textId="77777777" w:rsidTr="00186F98">
        <w:tc>
          <w:tcPr>
            <w:tcW w:w="4414" w:type="dxa"/>
          </w:tcPr>
          <w:p w14:paraId="4D37118B" w14:textId="41127162" w:rsidR="00186F98" w:rsidRDefault="00186F98" w:rsidP="007B398C">
            <w:pPr>
              <w:rPr>
                <w:lang w:val="es-CL"/>
              </w:rPr>
            </w:pPr>
            <w:r w:rsidRPr="00186F98">
              <w:t>Desarrollador</w:t>
            </w:r>
          </w:p>
        </w:tc>
        <w:tc>
          <w:tcPr>
            <w:tcW w:w="4414" w:type="dxa"/>
          </w:tcPr>
          <w:p w14:paraId="54A8E945" w14:textId="0B502385" w:rsidR="00186F98" w:rsidRDefault="00186F98" w:rsidP="007B398C">
            <w:pPr>
              <w:rPr>
                <w:lang w:val="es-CL"/>
              </w:rPr>
            </w:pPr>
            <w:r>
              <w:rPr>
                <w:lang w:val="es-CL"/>
              </w:rPr>
              <w:t>Tomas Mella</w:t>
            </w:r>
          </w:p>
        </w:tc>
      </w:tr>
      <w:tr w:rsidR="00186F98" w14:paraId="250E546A" w14:textId="77777777" w:rsidTr="00186F98">
        <w:tc>
          <w:tcPr>
            <w:tcW w:w="4414" w:type="dxa"/>
          </w:tcPr>
          <w:p w14:paraId="6AAA310F" w14:textId="01D41CF6" w:rsidR="00186F98" w:rsidRDefault="00186F98" w:rsidP="007B398C">
            <w:pPr>
              <w:rPr>
                <w:lang w:val="es-CL"/>
              </w:rPr>
            </w:pPr>
            <w:r w:rsidRPr="00186F98">
              <w:t>Analista de Datos</w:t>
            </w:r>
          </w:p>
        </w:tc>
        <w:tc>
          <w:tcPr>
            <w:tcW w:w="4414" w:type="dxa"/>
          </w:tcPr>
          <w:p w14:paraId="1E28FA12" w14:textId="60CB7680" w:rsidR="00186F98" w:rsidRDefault="00186F98" w:rsidP="007B398C">
            <w:pPr>
              <w:rPr>
                <w:lang w:val="es-CL"/>
              </w:rPr>
            </w:pPr>
            <w:r>
              <w:rPr>
                <w:lang w:val="es-CL"/>
              </w:rPr>
              <w:t>Simón Ruz</w:t>
            </w:r>
          </w:p>
        </w:tc>
      </w:tr>
      <w:tr w:rsidR="00186F98" w14:paraId="687E3086" w14:textId="77777777" w:rsidTr="00186F98">
        <w:tc>
          <w:tcPr>
            <w:tcW w:w="4414" w:type="dxa"/>
          </w:tcPr>
          <w:p w14:paraId="31C9321D" w14:textId="327A4928" w:rsidR="00186F98" w:rsidRDefault="00186F98" w:rsidP="007B398C">
            <w:pPr>
              <w:rPr>
                <w:lang w:val="es-CL"/>
              </w:rPr>
            </w:pPr>
            <w:r w:rsidRPr="00186F98">
              <w:t>Scrum Master y Desarrollador</w:t>
            </w:r>
          </w:p>
        </w:tc>
        <w:tc>
          <w:tcPr>
            <w:tcW w:w="4414" w:type="dxa"/>
          </w:tcPr>
          <w:p w14:paraId="0E944094" w14:textId="511A9A0E" w:rsidR="00186F98" w:rsidRDefault="00186F98" w:rsidP="007B398C">
            <w:pPr>
              <w:rPr>
                <w:lang w:val="es-CL"/>
              </w:rPr>
            </w:pPr>
            <w:r>
              <w:rPr>
                <w:lang w:val="es-CL"/>
              </w:rPr>
              <w:t>Alejandro Fernandez</w:t>
            </w:r>
          </w:p>
        </w:tc>
      </w:tr>
    </w:tbl>
    <w:p w14:paraId="02620A15" w14:textId="77777777" w:rsidR="007B398C" w:rsidRPr="007B398C" w:rsidRDefault="007B398C" w:rsidP="007B398C">
      <w:pPr>
        <w:rPr>
          <w:lang w:val="es-CL"/>
        </w:rPr>
      </w:pPr>
    </w:p>
    <w:p w14:paraId="28245E54" w14:textId="5F968873" w:rsidR="00FD4B2A" w:rsidRDefault="00FD4B2A" w:rsidP="00D62FD5">
      <w:pPr>
        <w:pStyle w:val="Ttulo2"/>
        <w:numPr>
          <w:ilvl w:val="1"/>
          <w:numId w:val="25"/>
        </w:numPr>
        <w:ind w:left="576" w:hanging="576"/>
        <w:rPr>
          <w:lang w:val="es-CL"/>
        </w:rPr>
      </w:pPr>
      <w:bookmarkStart w:id="14" w:name="_Toc203756616"/>
      <w:r>
        <w:rPr>
          <w:lang w:val="es-CL"/>
        </w:rPr>
        <w:t>Metodología utilizada en el Proyecto.</w:t>
      </w:r>
      <w:bookmarkEnd w:id="14"/>
    </w:p>
    <w:p w14:paraId="3EF9B29E" w14:textId="32E0615B" w:rsidR="00A215C0" w:rsidRDefault="00A215C0" w:rsidP="00A215C0">
      <w:pPr>
        <w:rPr>
          <w:rFonts w:ascii="Calibri" w:hAnsi="Calibri" w:cs="Arial"/>
          <w:iCs/>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xml:space="preserve">), lo que nos permitirá presentar avances frecuentes, escuchar sugerencias y hacer ajustes en el camino. Así, nos aseguramos de que el producto final no solo cumpla con lo que planificamos, sino que también se acerque de verdad a lo que el cliente necesita y </w:t>
      </w:r>
      <w:r w:rsidRPr="00E41503">
        <w:rPr>
          <w:rFonts w:ascii="Calibri" w:hAnsi="Calibri" w:cs="Arial"/>
          <w:iCs/>
          <w:lang w:eastAsia="es-CL"/>
        </w:rPr>
        <w:lastRenderedPageBreak/>
        <w:t>espera. Además, la retroalimentación constante nos ayudará a mantener un estándar alto de calidad y a construir una aplicación más útil y valiosa para los pacientes y médicos que la usarán.</w:t>
      </w:r>
    </w:p>
    <w:p w14:paraId="6503BAB8" w14:textId="77777777" w:rsidR="00A215C0" w:rsidRDefault="00A215C0">
      <w:pPr>
        <w:spacing w:after="160" w:line="259" w:lineRule="auto"/>
        <w:jc w:val="left"/>
        <w:rPr>
          <w:rFonts w:ascii="Calibri" w:hAnsi="Calibri" w:cs="Arial"/>
          <w:iCs/>
          <w:lang w:eastAsia="es-CL"/>
        </w:rPr>
      </w:pPr>
      <w:r>
        <w:rPr>
          <w:rFonts w:ascii="Calibri" w:hAnsi="Calibri" w:cs="Arial"/>
          <w:iCs/>
          <w:lang w:eastAsia="es-CL"/>
        </w:rPr>
        <w:br w:type="page"/>
      </w:r>
    </w:p>
    <w:p w14:paraId="4C1A9559" w14:textId="77777777" w:rsidR="00A215C0" w:rsidRPr="00A215C0" w:rsidRDefault="00A215C0" w:rsidP="00A215C0">
      <w:pPr>
        <w:rPr>
          <w:lang w:val="es-CL"/>
        </w:rPr>
      </w:pPr>
    </w:p>
    <w:p w14:paraId="443066B8" w14:textId="367413DB" w:rsidR="006F6862" w:rsidRDefault="003A2F91" w:rsidP="00D62FD5">
      <w:pPr>
        <w:pStyle w:val="Ttulo2"/>
        <w:numPr>
          <w:ilvl w:val="1"/>
          <w:numId w:val="25"/>
        </w:numPr>
        <w:ind w:left="576" w:hanging="576"/>
        <w:rPr>
          <w:sz w:val="18"/>
          <w:szCs w:val="18"/>
          <w:lang w:val="es-CL"/>
        </w:rPr>
      </w:pPr>
      <w:bookmarkStart w:id="15" w:name="_Toc203756617"/>
      <w:r>
        <w:rPr>
          <w:noProof/>
        </w:rPr>
        <w:drawing>
          <wp:anchor distT="0" distB="0" distL="114300" distR="114300" simplePos="0" relativeHeight="251659264" behindDoc="0" locked="0" layoutInCell="1" allowOverlap="1" wp14:anchorId="5DE08CB3" wp14:editId="1E2A85BD">
            <wp:simplePos x="0" y="0"/>
            <wp:positionH relativeFrom="page">
              <wp:align>right</wp:align>
            </wp:positionH>
            <wp:positionV relativeFrom="paragraph">
              <wp:posOffset>655320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862">
        <w:rPr>
          <w:lang w:val="es-CL"/>
        </w:rPr>
        <w:t xml:space="preserve">Creación de cronograma asociado al Proyecto </w:t>
      </w:r>
      <w:r w:rsidR="006F6862" w:rsidRPr="00684AA7">
        <w:rPr>
          <w:sz w:val="18"/>
          <w:szCs w:val="18"/>
          <w:lang w:val="es-CL"/>
        </w:rPr>
        <w:t>(Carta Gantt)</w:t>
      </w:r>
      <w:bookmarkEnd w:id="15"/>
    </w:p>
    <w:p w14:paraId="685E971F" w14:textId="521D47B5" w:rsidR="003A2F91" w:rsidRDefault="003A2F91" w:rsidP="00A215C0">
      <w:pPr>
        <w:rPr>
          <w:lang w:val="es-CL"/>
        </w:rPr>
      </w:pPr>
    </w:p>
    <w:p w14:paraId="7AF6DE40" w14:textId="1FCB5C50" w:rsidR="003A2F91" w:rsidRDefault="003A2F91" w:rsidP="00A215C0">
      <w:pPr>
        <w:rPr>
          <w:lang w:val="es-CL"/>
        </w:rPr>
      </w:pPr>
    </w:p>
    <w:p w14:paraId="3C439F37" w14:textId="08E4DD95" w:rsidR="003A2F91" w:rsidRDefault="003A2F91" w:rsidP="00A215C0">
      <w:pPr>
        <w:rPr>
          <w:lang w:val="es-CL"/>
        </w:rPr>
      </w:pPr>
    </w:p>
    <w:p w14:paraId="5EF4E570" w14:textId="77777777" w:rsidR="003A2F91" w:rsidRDefault="003A2F91" w:rsidP="00A215C0">
      <w:pPr>
        <w:rPr>
          <w:lang w:val="es-CL"/>
        </w:rPr>
      </w:pPr>
    </w:p>
    <w:p w14:paraId="0619C0F5" w14:textId="628F81D1" w:rsidR="00A215C0" w:rsidRPr="00A215C0" w:rsidRDefault="00A215C0" w:rsidP="00A215C0">
      <w:pPr>
        <w:rPr>
          <w:lang w:val="es-CL"/>
        </w:rPr>
      </w:pPr>
    </w:p>
    <w:p w14:paraId="4F0FB164" w14:textId="3FDB2062" w:rsidR="0059750A" w:rsidRDefault="0059750A" w:rsidP="0059750A">
      <w:pPr>
        <w:pStyle w:val="Ttulo2"/>
        <w:numPr>
          <w:ilvl w:val="1"/>
          <w:numId w:val="25"/>
        </w:numPr>
        <w:ind w:left="576" w:hanging="576"/>
        <w:rPr>
          <w:lang w:val="es-CL"/>
        </w:rPr>
      </w:pPr>
      <w:bookmarkStart w:id="16" w:name="_Toc203756618"/>
      <w:r>
        <w:rPr>
          <w:lang w:val="es-CL"/>
        </w:rPr>
        <w:lastRenderedPageBreak/>
        <w:t>Riesgos Asociados al Proyecto</w:t>
      </w:r>
      <w:bookmarkEnd w:id="16"/>
    </w:p>
    <w:p w14:paraId="558DB54C" w14:textId="0195C880" w:rsidR="0059750A" w:rsidRPr="0059750A" w:rsidRDefault="0059750A" w:rsidP="0059750A">
      <w:pPr>
        <w:rPr>
          <w:lang w:val="es-CL"/>
        </w:rPr>
      </w:pPr>
      <w:r>
        <w:rPr>
          <w:lang w:val="es-CL"/>
        </w:rPr>
        <w:t>En este apartado se debe agregar la matriz de riegos con la descripción del riesgos, probabilidad de ocurrencia, impacto</w:t>
      </w:r>
      <w:r w:rsidR="00587285">
        <w:rPr>
          <w:lang w:val="es-CL"/>
        </w:rPr>
        <w:t xml:space="preserve">, plan de mitigación y plan de contingencia, </w:t>
      </w:r>
      <w:r>
        <w:rPr>
          <w:lang w:val="es-CL"/>
        </w:rPr>
        <w:t xml:space="preserve">y por supuesto su métrica respecto a </w:t>
      </w:r>
      <w:proofErr w:type="spellStart"/>
      <w:r>
        <w:rPr>
          <w:lang w:val="es-CL"/>
        </w:rPr>
        <w:t>como</w:t>
      </w:r>
      <w:proofErr w:type="spellEnd"/>
      <w:r>
        <w:rPr>
          <w:lang w:val="es-CL"/>
        </w:rPr>
        <w:t xml:space="preserve"> se establece la criticidad e impacto.</w:t>
      </w:r>
    </w:p>
    <w:p w14:paraId="6744120F" w14:textId="4CDA01A1" w:rsidR="00FD4B2A" w:rsidRDefault="00FD4B2A" w:rsidP="00D62FD5">
      <w:pPr>
        <w:pStyle w:val="Ttulo2"/>
        <w:numPr>
          <w:ilvl w:val="1"/>
          <w:numId w:val="25"/>
        </w:numPr>
        <w:ind w:left="576" w:hanging="576"/>
        <w:rPr>
          <w:lang w:val="es-CL"/>
        </w:rPr>
      </w:pPr>
      <w:bookmarkStart w:id="17" w:name="_Toc203756619"/>
      <w:bookmarkStart w:id="18" w:name="_Toc101822548"/>
      <w:r>
        <w:rPr>
          <w:lang w:val="es-CL"/>
        </w:rPr>
        <w:t>Implementación del Proyecto</w:t>
      </w:r>
      <w:bookmarkEnd w:id="17"/>
    </w:p>
    <w:p w14:paraId="4E6E5CB3" w14:textId="0F0E45B7" w:rsidR="00FD4B2A" w:rsidRPr="00FD4B2A" w:rsidRDefault="00587285" w:rsidP="00D62FD5">
      <w:pPr>
        <w:pStyle w:val="Ttulo3"/>
        <w:numPr>
          <w:ilvl w:val="0"/>
          <w:numId w:val="0"/>
        </w:numPr>
        <w:ind w:firstLine="360"/>
        <w:rPr>
          <w:lang w:val="es-CL"/>
        </w:rPr>
      </w:pPr>
      <w:bookmarkStart w:id="19" w:name="_Toc203756620"/>
      <w:r>
        <w:rPr>
          <w:lang w:val="es-CL"/>
        </w:rPr>
        <w:t>Diseño y Arquitectura de la solución</w:t>
      </w:r>
      <w:r w:rsidR="00424F26">
        <w:rPr>
          <w:lang w:val="es-CL"/>
        </w:rPr>
        <w:t xml:space="preserve"> (</w:t>
      </w:r>
      <w:r w:rsidR="00A15AE9">
        <w:rPr>
          <w:lang w:val="es-CL"/>
        </w:rPr>
        <w:t xml:space="preserve">Caso de uso de </w:t>
      </w:r>
      <w:r w:rsidR="00424F26">
        <w:rPr>
          <w:lang w:val="es-CL"/>
        </w:rPr>
        <w:t>Software o plataforma de gestión)</w:t>
      </w:r>
      <w:bookmarkEnd w:id="19"/>
    </w:p>
    <w:p w14:paraId="7AE72DA8" w14:textId="2E272454" w:rsidR="00FD4B2A" w:rsidRPr="00FD4B2A" w:rsidRDefault="00587285" w:rsidP="00FD4B2A">
      <w:pPr>
        <w:pStyle w:val="Prrafodelista"/>
        <w:numPr>
          <w:ilvl w:val="0"/>
          <w:numId w:val="21"/>
        </w:numPr>
        <w:rPr>
          <w:lang w:val="es-CL"/>
        </w:rPr>
      </w:pPr>
      <w:r>
        <w:rPr>
          <w:lang w:val="es-CL"/>
        </w:rPr>
        <w:t xml:space="preserve">Describir en profundidad </w:t>
      </w:r>
      <w:r w:rsidR="00424F26">
        <w:rPr>
          <w:lang w:val="es-CL"/>
        </w:rPr>
        <w:t>el modelo de datos que permiten soportar los requerimientos de la organización de acuerdo al diseño definido que sea escalable en el tiempo.</w:t>
      </w:r>
    </w:p>
    <w:p w14:paraId="397A0CE4" w14:textId="652148D7" w:rsidR="00FD4B2A" w:rsidRPr="00FD4B2A" w:rsidRDefault="00FD4B2A" w:rsidP="00D62FD5">
      <w:pPr>
        <w:pStyle w:val="Ttulo3"/>
        <w:numPr>
          <w:ilvl w:val="0"/>
          <w:numId w:val="0"/>
        </w:numPr>
        <w:ind w:left="390"/>
        <w:rPr>
          <w:lang w:val="es-CL"/>
        </w:rPr>
      </w:pPr>
      <w:bookmarkStart w:id="20" w:name="_Toc203756621"/>
      <w:r w:rsidRPr="00FD4B2A">
        <w:rPr>
          <w:lang w:val="es-CL"/>
        </w:rPr>
        <w:t>Requerimientos técnicos</w:t>
      </w:r>
      <w:bookmarkEnd w:id="20"/>
    </w:p>
    <w:p w14:paraId="1A4D5EB9" w14:textId="72C3334E" w:rsidR="00FD4B2A" w:rsidRPr="00FD4B2A" w:rsidRDefault="00FD4B2A" w:rsidP="00FD4B2A">
      <w:pPr>
        <w:pStyle w:val="Prrafodelista"/>
        <w:numPr>
          <w:ilvl w:val="0"/>
          <w:numId w:val="19"/>
        </w:numPr>
        <w:rPr>
          <w:lang w:val="es-CL"/>
        </w:rPr>
      </w:pPr>
      <w:r w:rsidRPr="00FD4B2A">
        <w:rPr>
          <w:lang w:val="es-CL"/>
        </w:rPr>
        <w:t>Detallar cada uno de los dispositivos, insumos</w:t>
      </w:r>
      <w:r w:rsidR="00424F26">
        <w:rPr>
          <w:lang w:val="es-CL"/>
        </w:rPr>
        <w:t xml:space="preserve"> y </w:t>
      </w:r>
      <w:r w:rsidR="00587285">
        <w:rPr>
          <w:lang w:val="es-CL"/>
        </w:rPr>
        <w:t xml:space="preserve">herramientas </w:t>
      </w:r>
      <w:r w:rsidRPr="00FD4B2A">
        <w:rPr>
          <w:lang w:val="es-CL"/>
        </w:rPr>
        <w:t>que se utilizaran para la implementación del proyecto.</w:t>
      </w:r>
    </w:p>
    <w:p w14:paraId="6061F0FA" w14:textId="7647AF2B" w:rsidR="00FD4B2A" w:rsidRPr="00FD4B2A" w:rsidRDefault="00FD4B2A" w:rsidP="00D62FD5">
      <w:pPr>
        <w:pStyle w:val="Ttulo3"/>
        <w:numPr>
          <w:ilvl w:val="0"/>
          <w:numId w:val="0"/>
        </w:numPr>
        <w:ind w:left="390"/>
        <w:rPr>
          <w:lang w:val="es-CL"/>
        </w:rPr>
      </w:pPr>
      <w:bookmarkStart w:id="21" w:name="_Toc203756622"/>
      <w:r w:rsidRPr="00FD4B2A">
        <w:rPr>
          <w:lang w:val="es-CL"/>
        </w:rPr>
        <w:t>Desarrollo de la solución</w:t>
      </w:r>
      <w:bookmarkEnd w:id="21"/>
    </w:p>
    <w:p w14:paraId="01EF27B7" w14:textId="35178E8F" w:rsidR="00FD4B2A" w:rsidRDefault="00FD4B2A" w:rsidP="00FD4B2A">
      <w:pPr>
        <w:pStyle w:val="Prrafodelista"/>
        <w:numPr>
          <w:ilvl w:val="0"/>
          <w:numId w:val="18"/>
        </w:numPr>
        <w:rPr>
          <w:lang w:val="es-CL"/>
        </w:rPr>
      </w:pPr>
      <w:r w:rsidRPr="00FD4B2A">
        <w:rPr>
          <w:lang w:val="es-CL"/>
        </w:rPr>
        <w:t xml:space="preserve">Se recomienda insertar capturas de pantalla con una breve explicación de cada uno de los pasos realizados en cada </w:t>
      </w:r>
      <w:r w:rsidR="00587285">
        <w:rPr>
          <w:lang w:val="es-CL"/>
        </w:rPr>
        <w:t>proceso de programación</w:t>
      </w:r>
      <w:r w:rsidRPr="00FD4B2A">
        <w:rPr>
          <w:lang w:val="es-CL"/>
        </w:rPr>
        <w:t>.</w:t>
      </w:r>
    </w:p>
    <w:p w14:paraId="194E8186" w14:textId="65F786BB" w:rsidR="00424F26" w:rsidRDefault="00424F26" w:rsidP="00FD4B2A">
      <w:pPr>
        <w:pStyle w:val="Prrafodelista"/>
        <w:numPr>
          <w:ilvl w:val="0"/>
          <w:numId w:val="18"/>
        </w:numPr>
        <w:rPr>
          <w:lang w:val="es-CL"/>
        </w:rPr>
      </w:pPr>
      <w:r>
        <w:rPr>
          <w:lang w:val="es-CL"/>
        </w:rPr>
        <w:t xml:space="preserve">Evidenciar 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684F360E" w14:textId="0CDF2D0B" w:rsidR="00424F26" w:rsidRPr="00FD4B2A" w:rsidRDefault="00424F26" w:rsidP="00FD4B2A">
      <w:pPr>
        <w:pStyle w:val="Prrafodelista"/>
        <w:numPr>
          <w:ilvl w:val="0"/>
          <w:numId w:val="18"/>
        </w:numPr>
        <w:rPr>
          <w:lang w:val="es-CL"/>
        </w:rPr>
      </w:pPr>
      <w:r w:rsidRPr="00424F26">
        <w:rPr>
          <w:lang w:val="es-CL"/>
        </w:rPr>
        <w:t>Integra</w:t>
      </w:r>
      <w:r>
        <w:rPr>
          <w:lang w:val="es-CL"/>
        </w:rPr>
        <w:t>r</w:t>
      </w:r>
      <w:r w:rsidRPr="00424F26">
        <w:rPr>
          <w:lang w:val="es-CL"/>
        </w:rPr>
        <w:t xml:space="preserve"> los distintos componentes de </w:t>
      </w:r>
      <w:r>
        <w:rPr>
          <w:lang w:val="es-CL"/>
        </w:rPr>
        <w:t xml:space="preserve">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7C06676F" w14:textId="4E0E100D" w:rsidR="00FD4B2A" w:rsidRPr="00FD4B2A" w:rsidRDefault="00FD4B2A" w:rsidP="00D62FD5">
      <w:pPr>
        <w:pStyle w:val="Ttulo3"/>
        <w:numPr>
          <w:ilvl w:val="0"/>
          <w:numId w:val="0"/>
        </w:numPr>
        <w:ind w:left="390"/>
        <w:rPr>
          <w:lang w:val="es-CL"/>
        </w:rPr>
      </w:pPr>
      <w:bookmarkStart w:id="22" w:name="_Toc203756623"/>
      <w:r w:rsidRPr="00FD4B2A">
        <w:rPr>
          <w:lang w:val="es-CL"/>
        </w:rPr>
        <w:t>Resultados de la solución</w:t>
      </w:r>
      <w:bookmarkEnd w:id="22"/>
    </w:p>
    <w:p w14:paraId="1CBAF986" w14:textId="42DEE983" w:rsidR="00FD4B2A" w:rsidRPr="00FD4B2A" w:rsidRDefault="00FD4B2A" w:rsidP="00FD4B2A">
      <w:pPr>
        <w:pStyle w:val="Prrafodelista"/>
        <w:numPr>
          <w:ilvl w:val="0"/>
          <w:numId w:val="17"/>
        </w:numPr>
        <w:rPr>
          <w:lang w:val="es-CL"/>
        </w:rPr>
      </w:pPr>
      <w:r w:rsidRPr="00FD4B2A">
        <w:rPr>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D4B2A" w:rsidRDefault="00FD4B2A" w:rsidP="00FD4B2A">
      <w:pPr>
        <w:pStyle w:val="Prrafodelista"/>
        <w:numPr>
          <w:ilvl w:val="0"/>
          <w:numId w:val="17"/>
        </w:numPr>
        <w:rPr>
          <w:lang w:val="es-CL"/>
        </w:rPr>
      </w:pPr>
      <w:r w:rsidRPr="00FD4B2A">
        <w:rPr>
          <w:lang w:val="es-CL"/>
        </w:rPr>
        <w:t>Los resultados deben ser mostrados en la exposición final frente a la comisión.</w:t>
      </w:r>
    </w:p>
    <w:p w14:paraId="5A51648B" w14:textId="0EE63255" w:rsidR="006F6862" w:rsidRDefault="006F6862" w:rsidP="00D62FD5">
      <w:pPr>
        <w:pStyle w:val="Ttulo2"/>
        <w:numPr>
          <w:ilvl w:val="1"/>
          <w:numId w:val="25"/>
        </w:numPr>
        <w:ind w:left="576" w:hanging="576"/>
        <w:rPr>
          <w:lang w:val="es-CL"/>
        </w:rPr>
      </w:pPr>
      <w:bookmarkStart w:id="23" w:name="_Toc203756624"/>
      <w:r w:rsidRPr="00D05CFB">
        <w:rPr>
          <w:lang w:val="es-CL"/>
        </w:rPr>
        <w:t>Defini</w:t>
      </w:r>
      <w:r>
        <w:rPr>
          <w:lang w:val="es-CL"/>
        </w:rPr>
        <w:t xml:space="preserve">ción de </w:t>
      </w:r>
      <w:r w:rsidRPr="00D05CFB">
        <w:rPr>
          <w:lang w:val="es-CL"/>
        </w:rPr>
        <w:t>Recursos y Costos asociados al Proyecto</w:t>
      </w:r>
      <w:bookmarkEnd w:id="18"/>
      <w:bookmarkEnd w:id="23"/>
    </w:p>
    <w:p w14:paraId="5EB347AB" w14:textId="77777777" w:rsidR="00F47D6F" w:rsidRDefault="00F47D6F">
      <w:pPr>
        <w:spacing w:after="160" w:line="259" w:lineRule="auto"/>
        <w:jc w:val="left"/>
        <w:rPr>
          <w:rFonts w:ascii="Lucida Sans" w:hAnsi="Lucida Sans" w:cs="Lucida Sans"/>
          <w:b/>
          <w:bCs/>
          <w:sz w:val="28"/>
          <w:lang w:val="es-MX"/>
        </w:rPr>
      </w:pPr>
      <w:r>
        <w:rPr>
          <w:rFonts w:cs="Lucida Sans"/>
        </w:rPr>
        <w:br w:type="page"/>
      </w:r>
    </w:p>
    <w:p w14:paraId="2FAF4FD1" w14:textId="6EF5971E" w:rsidR="00D62FD5" w:rsidRPr="006E1582" w:rsidRDefault="00D62FD5" w:rsidP="00D62FD5">
      <w:pPr>
        <w:pStyle w:val="Ttulo1"/>
        <w:numPr>
          <w:ilvl w:val="0"/>
          <w:numId w:val="0"/>
        </w:numPr>
        <w:ind w:left="432"/>
        <w:jc w:val="center"/>
        <w:rPr>
          <w:rFonts w:cs="Lucida Sans"/>
        </w:rPr>
      </w:pPr>
      <w:bookmarkStart w:id="24" w:name="_Toc203756625"/>
      <w:r>
        <w:rPr>
          <w:rFonts w:cs="Lucida Sans"/>
        </w:rPr>
        <w:lastRenderedPageBreak/>
        <w:t>CONCLUSIÓN</w:t>
      </w:r>
      <w:bookmarkEnd w:id="24"/>
    </w:p>
    <w:p w14:paraId="74CE5DC4" w14:textId="2E3BF810" w:rsidR="00D62FD5" w:rsidRDefault="00D62FD5">
      <w:pPr>
        <w:spacing w:after="160" w:line="259" w:lineRule="auto"/>
        <w:jc w:val="left"/>
        <w:rPr>
          <w:rFonts w:ascii="Lucida Sans" w:hAnsi="Lucida Sans" w:cs="Lucida Sans"/>
          <w:b/>
          <w:bCs/>
          <w:sz w:val="28"/>
          <w:lang w:val="es-MX"/>
        </w:rPr>
      </w:pPr>
      <w:r w:rsidRPr="00D62FD5">
        <w:rPr>
          <w:rFonts w:cs="Lucida Sans"/>
        </w:rPr>
        <w:t>Sintaxis final del documento que permite resumir y/o llegar a conclusiones desde la detección del problema o necesidad, pasando por el desarrollo del proyecto hasta las pruebas finales de funcionamiento.</w:t>
      </w:r>
      <w:r>
        <w:rPr>
          <w:rFonts w:cs="Lucida Sans"/>
        </w:rPr>
        <w:br w:type="page"/>
      </w:r>
    </w:p>
    <w:p w14:paraId="23A95BD4" w14:textId="215FD72B" w:rsidR="00D62FD5" w:rsidRPr="006E1582" w:rsidRDefault="00D62FD5" w:rsidP="00D62FD5">
      <w:pPr>
        <w:pStyle w:val="Ttulo1"/>
        <w:numPr>
          <w:ilvl w:val="0"/>
          <w:numId w:val="0"/>
        </w:numPr>
        <w:ind w:left="432"/>
        <w:jc w:val="center"/>
        <w:rPr>
          <w:rFonts w:cs="Lucida Sans"/>
        </w:rPr>
      </w:pPr>
      <w:bookmarkStart w:id="25" w:name="_Toc203756626"/>
      <w:r w:rsidRPr="006E1582">
        <w:rPr>
          <w:rFonts w:cs="Lucida Sans"/>
        </w:rPr>
        <w:lastRenderedPageBreak/>
        <w:t>BIBLIOGRAFÍA</w:t>
      </w:r>
      <w:bookmarkEnd w:id="25"/>
    </w:p>
    <w:p w14:paraId="22C41ABC" w14:textId="395F906D" w:rsidR="00C37494" w:rsidRPr="00335F43" w:rsidRDefault="00FB7690" w:rsidP="00C37494">
      <w:r>
        <w:t xml:space="preserve">Para la bibliografía considerar Norma APA </w:t>
      </w:r>
      <w:r w:rsidR="00424F26">
        <w:t>7m</w:t>
      </w:r>
      <w:r>
        <w:t xml:space="preserve">a Edición. </w:t>
      </w:r>
    </w:p>
    <w:p w14:paraId="5842506C" w14:textId="77777777" w:rsidR="00C37494" w:rsidRPr="006E1582" w:rsidRDefault="00C37494" w:rsidP="00C37494">
      <w:pPr>
        <w:pStyle w:val="TtuloTDC"/>
        <w:rPr>
          <w:rFonts w:ascii="Lucida Sans" w:hAnsi="Lucida Sans" w:cs="Lucida Sans"/>
        </w:rPr>
      </w:pPr>
    </w:p>
    <w:p w14:paraId="03142CEF" w14:textId="77777777" w:rsidR="00C37494" w:rsidRPr="006E1582" w:rsidRDefault="00C37494" w:rsidP="00C37494">
      <w:pPr>
        <w:rPr>
          <w:rFonts w:ascii="Lucida Sans" w:hAnsi="Lucida Sans" w:cs="Lucida Sans"/>
        </w:rPr>
      </w:pPr>
    </w:p>
    <w:p w14:paraId="380C7D4E" w14:textId="77777777" w:rsidR="00C37494" w:rsidRPr="006E1582" w:rsidRDefault="00C37494" w:rsidP="00C37494">
      <w:pPr>
        <w:spacing w:line="360" w:lineRule="auto"/>
        <w:rPr>
          <w:rFonts w:ascii="Lucida Sans" w:hAnsi="Lucida Sans" w:cs="Lucida Sans"/>
          <w:sz w:val="24"/>
        </w:rPr>
      </w:pPr>
    </w:p>
    <w:p w14:paraId="522FE0D2" w14:textId="77777777" w:rsidR="00C37494" w:rsidRPr="006E1582" w:rsidRDefault="00C37494" w:rsidP="00C37494">
      <w:pPr>
        <w:spacing w:line="480" w:lineRule="auto"/>
        <w:rPr>
          <w:rFonts w:ascii="Lucida Sans" w:hAnsi="Lucida Sans" w:cs="Lucida Sans"/>
        </w:rPr>
      </w:pPr>
    </w:p>
    <w:p w14:paraId="11D0ADB6" w14:textId="77777777" w:rsidR="00C37494" w:rsidRPr="006E1582" w:rsidRDefault="00C37494" w:rsidP="00C37494">
      <w:pPr>
        <w:spacing w:line="480" w:lineRule="auto"/>
        <w:rPr>
          <w:rFonts w:ascii="Lucida Sans" w:hAnsi="Lucida Sans" w:cs="Lucida Sans"/>
        </w:rPr>
      </w:pPr>
    </w:p>
    <w:p w14:paraId="0DA4D54B" w14:textId="77777777" w:rsidR="00C37494" w:rsidRPr="006E1582" w:rsidRDefault="00C37494" w:rsidP="00C37494">
      <w:pPr>
        <w:pStyle w:val="Ttulo1"/>
        <w:numPr>
          <w:ilvl w:val="0"/>
          <w:numId w:val="0"/>
        </w:numPr>
        <w:rPr>
          <w:rFonts w:cs="Lucida Sans"/>
        </w:rPr>
      </w:pPr>
      <w:r w:rsidRPr="006E1582">
        <w:rPr>
          <w:rFonts w:cs="Lucida Sans"/>
        </w:rPr>
        <w:t xml:space="preserve"> </w:t>
      </w:r>
    </w:p>
    <w:p w14:paraId="07975E3D" w14:textId="1BE3FAB6" w:rsidR="0046746E" w:rsidRDefault="0046746E">
      <w:pPr>
        <w:rPr>
          <w:rFonts w:ascii="Lucida Sans" w:hAnsi="Lucida Sans" w:cs="Lucida Sans"/>
        </w:rPr>
      </w:pPr>
    </w:p>
    <w:p w14:paraId="1415C5E7" w14:textId="08C323CD" w:rsidR="00D62FD5" w:rsidRDefault="00D62FD5">
      <w:pPr>
        <w:rPr>
          <w:rFonts w:ascii="Lucida Sans" w:hAnsi="Lucida Sans" w:cs="Lucida Sans"/>
        </w:rPr>
      </w:pPr>
    </w:p>
    <w:p w14:paraId="41412CB0" w14:textId="6166EC75" w:rsidR="00D62FD5" w:rsidRDefault="00D62FD5">
      <w:pPr>
        <w:rPr>
          <w:rFonts w:ascii="Lucida Sans" w:hAnsi="Lucida Sans" w:cs="Lucida Sans"/>
        </w:rPr>
      </w:pPr>
    </w:p>
    <w:p w14:paraId="448A39FE" w14:textId="19426B84" w:rsidR="00D62FD5" w:rsidRDefault="00D62FD5">
      <w:pPr>
        <w:rPr>
          <w:rFonts w:ascii="Lucida Sans" w:hAnsi="Lucida Sans" w:cs="Lucida Sans"/>
        </w:rPr>
      </w:pPr>
    </w:p>
    <w:p w14:paraId="24235AA8" w14:textId="5D0A6111" w:rsidR="00D62FD5" w:rsidRDefault="00D62FD5">
      <w:pPr>
        <w:rPr>
          <w:rFonts w:ascii="Lucida Sans" w:hAnsi="Lucida Sans" w:cs="Lucida Sans"/>
        </w:rPr>
      </w:pPr>
    </w:p>
    <w:p w14:paraId="723AA26A" w14:textId="503F6727" w:rsidR="00D62FD5" w:rsidRDefault="00D62FD5">
      <w:pPr>
        <w:rPr>
          <w:rFonts w:ascii="Lucida Sans" w:hAnsi="Lucida Sans" w:cs="Lucida Sans"/>
        </w:rPr>
      </w:pPr>
    </w:p>
    <w:p w14:paraId="2B6514C4" w14:textId="653B8615" w:rsidR="00D62FD5" w:rsidRDefault="00D62FD5">
      <w:pPr>
        <w:rPr>
          <w:rFonts w:ascii="Lucida Sans" w:hAnsi="Lucida Sans" w:cs="Lucida Sans"/>
        </w:rPr>
      </w:pPr>
    </w:p>
    <w:p w14:paraId="3793C4B2" w14:textId="3C2A6D87" w:rsidR="00D62FD5" w:rsidRDefault="00D62FD5">
      <w:pPr>
        <w:rPr>
          <w:rFonts w:ascii="Lucida Sans" w:hAnsi="Lucida Sans" w:cs="Lucida Sans"/>
        </w:rPr>
      </w:pPr>
    </w:p>
    <w:p w14:paraId="42B89934" w14:textId="040E3A47" w:rsidR="00D62FD5" w:rsidRDefault="00D62FD5">
      <w:pPr>
        <w:rPr>
          <w:rFonts w:ascii="Lucida Sans" w:hAnsi="Lucida Sans" w:cs="Lucida Sans"/>
        </w:rPr>
      </w:pPr>
    </w:p>
    <w:p w14:paraId="30DE5F01" w14:textId="1084DB52" w:rsidR="00D62FD5" w:rsidRDefault="00D62FD5">
      <w:pPr>
        <w:rPr>
          <w:rFonts w:ascii="Lucida Sans" w:hAnsi="Lucida Sans" w:cs="Lucida Sans"/>
        </w:rPr>
      </w:pPr>
    </w:p>
    <w:p w14:paraId="53DE9867" w14:textId="41ACF7A6" w:rsidR="00D62FD5" w:rsidRDefault="00D62FD5">
      <w:pPr>
        <w:rPr>
          <w:rFonts w:ascii="Lucida Sans" w:hAnsi="Lucida Sans" w:cs="Lucida Sans"/>
        </w:rPr>
      </w:pPr>
    </w:p>
    <w:p w14:paraId="23A55FF1" w14:textId="4CEA88E6" w:rsidR="00D62FD5" w:rsidRDefault="00D62FD5">
      <w:pPr>
        <w:rPr>
          <w:rFonts w:ascii="Lucida Sans" w:hAnsi="Lucida Sans" w:cs="Lucida Sans"/>
        </w:rPr>
      </w:pPr>
    </w:p>
    <w:p w14:paraId="5C92ADA1" w14:textId="59D11085" w:rsidR="00D62FD5" w:rsidRDefault="00D62FD5">
      <w:pPr>
        <w:rPr>
          <w:rFonts w:ascii="Lucida Sans" w:hAnsi="Lucida Sans" w:cs="Lucida Sans"/>
        </w:rPr>
      </w:pPr>
    </w:p>
    <w:p w14:paraId="44739502" w14:textId="4A44346F" w:rsidR="00D62FD5" w:rsidRDefault="00D62FD5">
      <w:pPr>
        <w:rPr>
          <w:rFonts w:ascii="Lucida Sans" w:hAnsi="Lucida Sans" w:cs="Lucida Sans"/>
        </w:rPr>
      </w:pPr>
    </w:p>
    <w:p w14:paraId="359C6EC6" w14:textId="7F66441D" w:rsidR="00D62FD5" w:rsidRDefault="00D62FD5">
      <w:pPr>
        <w:rPr>
          <w:rFonts w:ascii="Lucida Sans" w:hAnsi="Lucida Sans" w:cs="Lucida Sans"/>
        </w:rPr>
      </w:pPr>
    </w:p>
    <w:p w14:paraId="1150094B" w14:textId="6AE4F8E5" w:rsidR="00D62FD5" w:rsidRDefault="00D62FD5">
      <w:pPr>
        <w:rPr>
          <w:rFonts w:ascii="Lucida Sans" w:hAnsi="Lucida Sans" w:cs="Lucida Sans"/>
        </w:rPr>
      </w:pPr>
    </w:p>
    <w:p w14:paraId="6D2D5D7A" w14:textId="6F5D6FF9" w:rsidR="00D62FD5" w:rsidRDefault="00D62FD5">
      <w:pPr>
        <w:rPr>
          <w:rFonts w:ascii="Lucida Sans" w:hAnsi="Lucida Sans" w:cs="Lucida Sans"/>
        </w:rPr>
      </w:pPr>
    </w:p>
    <w:p w14:paraId="6E9D8F47" w14:textId="205887E0" w:rsidR="00D62FD5" w:rsidRDefault="00D62FD5">
      <w:pPr>
        <w:rPr>
          <w:rFonts w:ascii="Lucida Sans" w:hAnsi="Lucida Sans" w:cs="Lucida Sans"/>
        </w:rPr>
      </w:pPr>
    </w:p>
    <w:p w14:paraId="7F615A30" w14:textId="506DE6A3" w:rsidR="00D62FD5" w:rsidRDefault="00D62FD5">
      <w:pPr>
        <w:rPr>
          <w:rFonts w:ascii="Lucida Sans" w:hAnsi="Lucida Sans" w:cs="Lucida Sans"/>
        </w:rPr>
      </w:pPr>
    </w:p>
    <w:p w14:paraId="2335E9BC" w14:textId="0ED2E8B2" w:rsidR="00D62FD5" w:rsidRDefault="00D62FD5">
      <w:pPr>
        <w:rPr>
          <w:rFonts w:ascii="Lucida Sans" w:hAnsi="Lucida Sans" w:cs="Lucida Sans"/>
        </w:rPr>
      </w:pPr>
    </w:p>
    <w:p w14:paraId="4C35AEE2" w14:textId="6420F03F" w:rsidR="00D62FD5" w:rsidRDefault="00D62FD5">
      <w:pPr>
        <w:rPr>
          <w:rFonts w:ascii="Lucida Sans" w:hAnsi="Lucida Sans" w:cs="Lucida Sans"/>
        </w:rPr>
      </w:pPr>
    </w:p>
    <w:p w14:paraId="5EAD9FD0" w14:textId="0B1DB37C" w:rsidR="00D62FD5" w:rsidRDefault="00D62FD5">
      <w:pPr>
        <w:rPr>
          <w:rFonts w:ascii="Lucida Sans" w:hAnsi="Lucida Sans" w:cs="Lucida Sans"/>
        </w:rPr>
      </w:pPr>
    </w:p>
    <w:p w14:paraId="0D7B5AEA" w14:textId="4DA1D0CA" w:rsidR="00D62FD5" w:rsidRDefault="00D62FD5">
      <w:pPr>
        <w:rPr>
          <w:rFonts w:ascii="Lucida Sans" w:hAnsi="Lucida Sans" w:cs="Lucida Sans"/>
        </w:rPr>
      </w:pPr>
    </w:p>
    <w:p w14:paraId="53D3C3FA" w14:textId="64545D4E" w:rsidR="00D62FD5" w:rsidRDefault="00D62FD5">
      <w:pPr>
        <w:rPr>
          <w:rFonts w:ascii="Lucida Sans" w:hAnsi="Lucida Sans" w:cs="Lucida Sans"/>
        </w:rPr>
      </w:pPr>
    </w:p>
    <w:p w14:paraId="138C5C2B" w14:textId="28293CCB" w:rsidR="00D62FD5" w:rsidRDefault="00D62FD5">
      <w:pPr>
        <w:rPr>
          <w:rFonts w:ascii="Lucida Sans" w:hAnsi="Lucida Sans" w:cs="Lucida Sans"/>
        </w:rPr>
      </w:pPr>
    </w:p>
    <w:p w14:paraId="510E012D" w14:textId="141DF29B" w:rsidR="00D62FD5" w:rsidRDefault="00D62FD5">
      <w:pPr>
        <w:rPr>
          <w:rFonts w:ascii="Lucida Sans" w:hAnsi="Lucida Sans" w:cs="Lucida Sans"/>
        </w:rPr>
      </w:pPr>
    </w:p>
    <w:p w14:paraId="5BF0D0D1" w14:textId="62C36E6E" w:rsidR="00D62FD5" w:rsidRDefault="00D62FD5">
      <w:pPr>
        <w:rPr>
          <w:rFonts w:ascii="Lucida Sans" w:hAnsi="Lucida Sans" w:cs="Lucida Sans"/>
        </w:rPr>
      </w:pPr>
    </w:p>
    <w:p w14:paraId="7E705C81" w14:textId="4ADB7C5D" w:rsidR="00D62FD5" w:rsidRDefault="00D62FD5">
      <w:pPr>
        <w:rPr>
          <w:rFonts w:ascii="Lucida Sans" w:hAnsi="Lucida Sans" w:cs="Lucida Sans"/>
        </w:rPr>
      </w:pPr>
    </w:p>
    <w:p w14:paraId="613ED53F" w14:textId="098BBC94" w:rsidR="00D62FD5" w:rsidRDefault="00D62FD5">
      <w:pPr>
        <w:rPr>
          <w:rFonts w:ascii="Lucida Sans" w:hAnsi="Lucida Sans" w:cs="Lucida Sans"/>
        </w:rPr>
      </w:pPr>
    </w:p>
    <w:p w14:paraId="50CE3CFA" w14:textId="0F408F82" w:rsidR="00D62FD5" w:rsidRDefault="00D62FD5">
      <w:pPr>
        <w:rPr>
          <w:rFonts w:ascii="Lucida Sans" w:hAnsi="Lucida Sans" w:cs="Lucida Sans"/>
        </w:rPr>
      </w:pPr>
    </w:p>
    <w:p w14:paraId="3ACE28E5" w14:textId="265E7C6F" w:rsidR="00D62FD5" w:rsidRDefault="00D62FD5">
      <w:pPr>
        <w:rPr>
          <w:rFonts w:ascii="Lucida Sans" w:hAnsi="Lucida Sans" w:cs="Lucida Sans"/>
        </w:rPr>
      </w:pPr>
    </w:p>
    <w:p w14:paraId="4CDFF2CF" w14:textId="6E0A9EC8" w:rsidR="00D62FD5" w:rsidRDefault="00D62FD5" w:rsidP="00D62FD5">
      <w:pPr>
        <w:pStyle w:val="Ttulo1"/>
        <w:numPr>
          <w:ilvl w:val="0"/>
          <w:numId w:val="0"/>
        </w:numPr>
        <w:ind w:left="432"/>
        <w:jc w:val="center"/>
        <w:rPr>
          <w:rFonts w:cs="Lucida Sans"/>
        </w:rPr>
      </w:pPr>
      <w:bookmarkStart w:id="26" w:name="_Toc203756627"/>
      <w:r>
        <w:rPr>
          <w:rFonts w:cs="Lucida Sans"/>
        </w:rPr>
        <w:lastRenderedPageBreak/>
        <w:t>ANEXOS</w:t>
      </w:r>
      <w:bookmarkEnd w:id="26"/>
    </w:p>
    <w:p w14:paraId="43C5FCDB" w14:textId="77777777" w:rsidR="00D62FD5" w:rsidRPr="00D62FD5" w:rsidRDefault="00D62FD5" w:rsidP="00D62FD5">
      <w:pPr>
        <w:rPr>
          <w:lang w:val="es-MX"/>
        </w:rPr>
      </w:pPr>
      <w:r w:rsidRPr="00D62FD5">
        <w:rPr>
          <w:lang w:val="es-MX"/>
        </w:rPr>
        <w:t>Debe incorporar como anexos en documento como archivo Word, todo tipo de información que complemente el proyecto.</w:t>
      </w:r>
    </w:p>
    <w:p w14:paraId="287A4815" w14:textId="08CF4A1C" w:rsidR="00D62FD5" w:rsidRPr="00D62FD5" w:rsidRDefault="00D62FD5" w:rsidP="00D62FD5">
      <w:pPr>
        <w:rPr>
          <w:lang w:val="es-MX"/>
        </w:rPr>
      </w:pPr>
      <w:r w:rsidRPr="00D62FD5">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6E1582" w:rsidRDefault="00D62FD5">
      <w:pPr>
        <w:rPr>
          <w:rFonts w:ascii="Lucida Sans" w:hAnsi="Lucida Sans" w:cs="Lucida Sans"/>
        </w:rPr>
      </w:pPr>
    </w:p>
    <w:sectPr w:rsidR="00D62FD5" w:rsidRPr="006E1582" w:rsidSect="00D05CFB">
      <w:headerReference w:type="default" r:id="rId9"/>
      <w:footerReference w:type="default" r:id="rId10"/>
      <w:headerReference w:type="first" r:id="rId11"/>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B566E" w14:textId="77777777" w:rsidR="006408E3" w:rsidRDefault="006408E3" w:rsidP="00AA3C98">
      <w:r>
        <w:separator/>
      </w:r>
    </w:p>
  </w:endnote>
  <w:endnote w:type="continuationSeparator" w:id="0">
    <w:p w14:paraId="52E456A6" w14:textId="77777777" w:rsidR="006408E3" w:rsidRDefault="006408E3"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677A5" w14:textId="77777777" w:rsidR="006408E3" w:rsidRDefault="006408E3" w:rsidP="00AA3C98">
      <w:r>
        <w:separator/>
      </w:r>
    </w:p>
  </w:footnote>
  <w:footnote w:type="continuationSeparator" w:id="0">
    <w:p w14:paraId="37F092C4" w14:textId="77777777" w:rsidR="006408E3" w:rsidRDefault="006408E3"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86F98"/>
    <w:rsid w:val="001C727A"/>
    <w:rsid w:val="002059DA"/>
    <w:rsid w:val="002531BA"/>
    <w:rsid w:val="00277EE7"/>
    <w:rsid w:val="00293550"/>
    <w:rsid w:val="0029676B"/>
    <w:rsid w:val="002B4F40"/>
    <w:rsid w:val="002D68AE"/>
    <w:rsid w:val="002F7D42"/>
    <w:rsid w:val="00327129"/>
    <w:rsid w:val="00335F43"/>
    <w:rsid w:val="0035301D"/>
    <w:rsid w:val="00361E06"/>
    <w:rsid w:val="00375821"/>
    <w:rsid w:val="00384BCB"/>
    <w:rsid w:val="0038632A"/>
    <w:rsid w:val="00387AA4"/>
    <w:rsid w:val="003A2F91"/>
    <w:rsid w:val="00424F26"/>
    <w:rsid w:val="00464F5C"/>
    <w:rsid w:val="0046746E"/>
    <w:rsid w:val="004A092B"/>
    <w:rsid w:val="004B2317"/>
    <w:rsid w:val="004B5625"/>
    <w:rsid w:val="004C189D"/>
    <w:rsid w:val="004F0672"/>
    <w:rsid w:val="00541A36"/>
    <w:rsid w:val="0055334B"/>
    <w:rsid w:val="00553622"/>
    <w:rsid w:val="00565920"/>
    <w:rsid w:val="005734D5"/>
    <w:rsid w:val="00587285"/>
    <w:rsid w:val="00592ABF"/>
    <w:rsid w:val="0059750A"/>
    <w:rsid w:val="005B2E42"/>
    <w:rsid w:val="005C1FE9"/>
    <w:rsid w:val="00607274"/>
    <w:rsid w:val="0061683E"/>
    <w:rsid w:val="0063516F"/>
    <w:rsid w:val="006408E3"/>
    <w:rsid w:val="006446B4"/>
    <w:rsid w:val="00684AA7"/>
    <w:rsid w:val="006A505F"/>
    <w:rsid w:val="006B091F"/>
    <w:rsid w:val="006D356A"/>
    <w:rsid w:val="006E1582"/>
    <w:rsid w:val="006F44BB"/>
    <w:rsid w:val="006F6862"/>
    <w:rsid w:val="006F6D85"/>
    <w:rsid w:val="00726645"/>
    <w:rsid w:val="007B398C"/>
    <w:rsid w:val="007D4E74"/>
    <w:rsid w:val="00834E6F"/>
    <w:rsid w:val="00863332"/>
    <w:rsid w:val="00873E87"/>
    <w:rsid w:val="008A22F5"/>
    <w:rsid w:val="008B0827"/>
    <w:rsid w:val="008B1B7C"/>
    <w:rsid w:val="008F3C08"/>
    <w:rsid w:val="0092290C"/>
    <w:rsid w:val="00945D3D"/>
    <w:rsid w:val="009708C3"/>
    <w:rsid w:val="009800F5"/>
    <w:rsid w:val="00981419"/>
    <w:rsid w:val="00A01AEF"/>
    <w:rsid w:val="00A0404B"/>
    <w:rsid w:val="00A15AE9"/>
    <w:rsid w:val="00A215C0"/>
    <w:rsid w:val="00A379C0"/>
    <w:rsid w:val="00A56B26"/>
    <w:rsid w:val="00AA3C98"/>
    <w:rsid w:val="00AB7A7D"/>
    <w:rsid w:val="00AE66A2"/>
    <w:rsid w:val="00AF7AFA"/>
    <w:rsid w:val="00B66975"/>
    <w:rsid w:val="00B72E1C"/>
    <w:rsid w:val="00B753B3"/>
    <w:rsid w:val="00B8606B"/>
    <w:rsid w:val="00BB4788"/>
    <w:rsid w:val="00C20D6A"/>
    <w:rsid w:val="00C37494"/>
    <w:rsid w:val="00C96D38"/>
    <w:rsid w:val="00CA11DA"/>
    <w:rsid w:val="00CC66A4"/>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F17FE7"/>
    <w:rsid w:val="00F47D6F"/>
    <w:rsid w:val="00FB7690"/>
    <w:rsid w:val="00FC4D0D"/>
    <w:rsid w:val="00FD3A1D"/>
    <w:rsid w:val="00FD4B2A"/>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1498</Words>
  <Characters>8243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9</cp:revision>
  <cp:lastPrinted>2022-08-15T01:45:00Z</cp:lastPrinted>
  <dcterms:created xsi:type="dcterms:W3CDTF">2025-09-08T19:14:00Z</dcterms:created>
  <dcterms:modified xsi:type="dcterms:W3CDTF">2025-09-08T20:12:00Z</dcterms:modified>
</cp:coreProperties>
</file>