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proofErr w:type="spellStart"/>
            <w:r w:rsidRPr="006E1582">
              <w:rPr>
                <w:rFonts w:ascii="Lucida Sans" w:hAnsi="Lucida Sans" w:cs="Lucida Sans"/>
                <w:b/>
                <w:sz w:val="22"/>
                <w:lang w:val="es-MX"/>
              </w:rPr>
              <w:t>N°</w:t>
            </w:r>
            <w:proofErr w:type="spellEnd"/>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FF0417" w:rsidRDefault="00277EE7" w:rsidP="00234497">
      <w:pPr>
        <w:pStyle w:val="Ttulo1"/>
        <w:numPr>
          <w:ilvl w:val="0"/>
          <w:numId w:val="23"/>
        </w:numPr>
        <w:rPr>
          <w:rFonts w:asciiTheme="minorHAnsi" w:hAnsiTheme="minorHAnsi" w:cstheme="minorHAnsi"/>
          <w:sz w:val="20"/>
          <w:szCs w:val="20"/>
        </w:rPr>
      </w:pPr>
      <w:bookmarkStart w:id="4" w:name="_Toc203756609"/>
      <w:r w:rsidRPr="00FF0417">
        <w:rPr>
          <w:rFonts w:asciiTheme="minorHAnsi" w:hAnsiTheme="minorHAnsi" w:cstheme="minorHAnsi"/>
          <w:sz w:val="20"/>
          <w:szCs w:val="20"/>
        </w:rPr>
        <w:lastRenderedPageBreak/>
        <w:t>Diseño e Implementación del Proyecto</w:t>
      </w:r>
      <w:bookmarkEnd w:id="4"/>
    </w:p>
    <w:p w14:paraId="1AF07117" w14:textId="3AA6EA7C" w:rsidR="00277EE7" w:rsidRPr="00FF0417" w:rsidRDefault="00277EE7" w:rsidP="00234497">
      <w:pPr>
        <w:pStyle w:val="Ttulo2"/>
        <w:numPr>
          <w:ilvl w:val="1"/>
          <w:numId w:val="25"/>
        </w:numPr>
        <w:jc w:val="both"/>
        <w:rPr>
          <w:rFonts w:asciiTheme="minorHAnsi" w:hAnsiTheme="minorHAnsi" w:cstheme="minorHAnsi"/>
          <w:sz w:val="20"/>
          <w:szCs w:val="20"/>
          <w:lang w:val="es-CL"/>
        </w:rPr>
      </w:pPr>
      <w:bookmarkStart w:id="5" w:name="_Toc203756610"/>
      <w:bookmarkStart w:id="6" w:name="_Toc101822542"/>
      <w:r w:rsidRPr="00FF0417">
        <w:rPr>
          <w:rFonts w:asciiTheme="minorHAnsi" w:hAnsiTheme="minorHAnsi" w:cstheme="minorHAnsi"/>
          <w:sz w:val="20"/>
          <w:szCs w:val="20"/>
          <w:lang w:val="es-CL"/>
        </w:rPr>
        <w:t>Resumen</w:t>
      </w:r>
      <w:bookmarkEnd w:id="5"/>
    </w:p>
    <w:p w14:paraId="7951B478"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El proyecto </w:t>
      </w:r>
      <w:proofErr w:type="spellStart"/>
      <w:r w:rsidRPr="00FF0417">
        <w:rPr>
          <w:rFonts w:asciiTheme="minorHAnsi" w:hAnsiTheme="minorHAnsi" w:cstheme="minorHAnsi"/>
          <w:szCs w:val="20"/>
          <w:lang w:val="es-CL" w:eastAsia="es-CL"/>
        </w:rPr>
        <w:t>WellFit</w:t>
      </w:r>
      <w:proofErr w:type="spellEnd"/>
      <w:r w:rsidRPr="00FF0417">
        <w:rPr>
          <w:rFonts w:asciiTheme="minorHAnsi" w:hAnsiTheme="minorHAnsi" w:cstheme="minorHAnsi"/>
          <w:szCs w:val="20"/>
          <w:lang w:val="es-CL" w:eastAsia="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representaban un problema creciente de salud pública y un importante desafío económico y social, al ser factores de riesgo para el desarrollo de Enfermedad Renal Crónica.</w:t>
      </w:r>
    </w:p>
    <w:p w14:paraId="4E856291"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integración con dispositivos biométricos, recomendaciones personalizadas y un sistema de motivación </w:t>
      </w:r>
      <w:proofErr w:type="spellStart"/>
      <w:r w:rsidRPr="00FF0417">
        <w:rPr>
          <w:rFonts w:asciiTheme="minorHAnsi" w:hAnsiTheme="minorHAnsi" w:cstheme="minorHAnsi"/>
          <w:szCs w:val="20"/>
          <w:lang w:val="es-CL" w:eastAsia="es-CL"/>
        </w:rPr>
        <w:t>gamificado</w:t>
      </w:r>
      <w:proofErr w:type="spellEnd"/>
      <w:r w:rsidRPr="00FF0417">
        <w:rPr>
          <w:rFonts w:asciiTheme="minorHAnsi" w:hAnsiTheme="minorHAnsi" w:cstheme="minorHAnsi"/>
          <w:szCs w:val="20"/>
          <w:lang w:val="es-CL" w:eastAsia="es-CL"/>
        </w:rPr>
        <w:t>. Además, incorporó algoritmos de inteligencia artificial y Big Data, así como un chat de apoyo para profesionales de la salud.</w:t>
      </w:r>
    </w:p>
    <w:p w14:paraId="6E2341FE"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El desarrollo se llevó a cabo bajo la metodología ágil Scrum, lo que permitió trabajar en </w:t>
      </w:r>
      <w:proofErr w:type="spellStart"/>
      <w:r w:rsidRPr="00FF0417">
        <w:rPr>
          <w:rFonts w:asciiTheme="minorHAnsi" w:hAnsiTheme="minorHAnsi" w:cstheme="minorHAnsi"/>
          <w:szCs w:val="20"/>
          <w:lang w:val="es-CL" w:eastAsia="es-CL"/>
        </w:rPr>
        <w:t>sprints</w:t>
      </w:r>
      <w:proofErr w:type="spellEnd"/>
      <w:r w:rsidRPr="00FF0417">
        <w:rPr>
          <w:rFonts w:asciiTheme="minorHAnsi" w:hAnsiTheme="minorHAnsi" w:cstheme="minorHAnsi"/>
          <w:szCs w:val="20"/>
          <w:lang w:val="es-CL" w:eastAsia="es-CL"/>
        </w:rPr>
        <w:t xml:space="preserve"> cortos, presentar avances constantes y ajustar la solución de acuerdo con la retroalimentación recibida. Gracias a ello, se aseguró un producto flexible, funcional y alineado con las necesidades del usuario final.</w:t>
      </w:r>
    </w:p>
    <w:p w14:paraId="59A7AE00"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Finalmente, el proyecto contempló la identificación de riesgos, la definición de recursos y costos, y la validación de la solución mediante pruebas funcionales y de usabilidad. Con ello, </w:t>
      </w:r>
      <w:proofErr w:type="spellStart"/>
      <w:r w:rsidRPr="00FF0417">
        <w:rPr>
          <w:rFonts w:asciiTheme="minorHAnsi" w:hAnsiTheme="minorHAnsi" w:cstheme="minorHAnsi"/>
          <w:szCs w:val="20"/>
          <w:lang w:val="es-CL" w:eastAsia="es-CL"/>
        </w:rPr>
        <w:t>WellFit</w:t>
      </w:r>
      <w:proofErr w:type="spellEnd"/>
      <w:r w:rsidRPr="00FF0417">
        <w:rPr>
          <w:rFonts w:asciiTheme="minorHAnsi" w:hAnsiTheme="minorHAnsi" w:cstheme="minorHAnsi"/>
          <w:szCs w:val="20"/>
          <w:lang w:val="es-CL" w:eastAsia="es-CL"/>
        </w:rPr>
        <w:t xml:space="preserve"> se consolidó como una herramienta tecnológica innovadora, segura y escalable, que aportó valor tanto a los pacientes como al sistema de salud en general.</w:t>
      </w:r>
    </w:p>
    <w:p w14:paraId="0BF03B0F" w14:textId="1A1652A4" w:rsidR="00277EE7" w:rsidRPr="00FF0417" w:rsidRDefault="003E64C1"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0CA0657" w14:textId="6CFCDB16" w:rsidR="00AF7AFA" w:rsidRPr="00FF0417" w:rsidRDefault="00AF7AFA" w:rsidP="00234497">
      <w:pPr>
        <w:pStyle w:val="Ttulo2"/>
        <w:numPr>
          <w:ilvl w:val="1"/>
          <w:numId w:val="25"/>
        </w:numPr>
        <w:jc w:val="both"/>
        <w:rPr>
          <w:rFonts w:asciiTheme="minorHAnsi" w:hAnsiTheme="minorHAnsi" w:cstheme="minorHAnsi"/>
          <w:sz w:val="20"/>
          <w:szCs w:val="20"/>
          <w:lang w:val="es-CL"/>
        </w:rPr>
      </w:pPr>
      <w:r w:rsidRPr="00FF0417">
        <w:rPr>
          <w:rFonts w:asciiTheme="minorHAnsi" w:hAnsiTheme="minorHAnsi" w:cstheme="minorHAnsi"/>
          <w:sz w:val="20"/>
          <w:szCs w:val="20"/>
          <w:lang w:val="es-CL"/>
        </w:rPr>
        <w:lastRenderedPageBreak/>
        <w:t>Abstrac</w:t>
      </w:r>
    </w:p>
    <w:p w14:paraId="15F1B2EE"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 xml:space="preserve">The </w:t>
      </w:r>
      <w:proofErr w:type="spellStart"/>
      <w:r w:rsidRPr="00FF0417">
        <w:rPr>
          <w:rFonts w:asciiTheme="minorHAnsi" w:hAnsiTheme="minorHAnsi" w:cstheme="minorHAnsi"/>
          <w:szCs w:val="20"/>
          <w:lang w:val="en-US" w:eastAsia="es-CL"/>
        </w:rPr>
        <w:t>WellFit</w:t>
      </w:r>
      <w:proofErr w:type="spellEnd"/>
      <w:r w:rsidRPr="00FF0417">
        <w:rPr>
          <w:rFonts w:asciiTheme="minorHAnsi" w:hAnsiTheme="minorHAnsi" w:cstheme="minorHAnsi"/>
          <w:szCs w:val="20"/>
          <w:lang w:val="en-US" w:eastAsia="es-CL"/>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an important economic and social challenge, as they are risk factors for the development of </w:t>
      </w:r>
      <w:proofErr w:type="gramStart"/>
      <w:r w:rsidRPr="00FF0417">
        <w:rPr>
          <w:rFonts w:asciiTheme="minorHAnsi" w:hAnsiTheme="minorHAnsi" w:cstheme="minorHAnsi"/>
          <w:szCs w:val="20"/>
          <w:lang w:val="en-US" w:eastAsia="es-CL"/>
        </w:rPr>
        <w:t>Chronic Kidney Disease</w:t>
      </w:r>
      <w:proofErr w:type="gramEnd"/>
      <w:r w:rsidRPr="00FF0417">
        <w:rPr>
          <w:rFonts w:asciiTheme="minorHAnsi" w:hAnsiTheme="minorHAnsi" w:cstheme="minorHAnsi"/>
          <w:szCs w:val="20"/>
          <w:lang w:val="en-US" w:eastAsia="es-CL"/>
        </w:rPr>
        <w:t>.</w:t>
      </w:r>
    </w:p>
    <w:p w14:paraId="746A20E3"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The solution developed supported patients in their daily lives through an integrated system that combined healthy eating, physical activity, and real-time monitoring of health indicators. To achieve this, the application featured an intuitive interface, integration with biometric devices, personalized recommendations, and a gamified motivation system. In addition, it incorporated artificial intelligence and Big Data algorithms, as well as a support chat for healthcare professionals.</w:t>
      </w:r>
    </w:p>
    <w:p w14:paraId="267C88CC"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The development was carried out under the agile Scrum methodology, which allowed work in short sprints, constant progress presentations, and adjustments to the solution according to the feedback received. This ensured a flexible, functional product aligned with the needs of the end user.</w:t>
      </w:r>
    </w:p>
    <w:p w14:paraId="1298B5FB"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Regarding the team structure, specialized roles were defined: database administration, software development, data analysis, and Scrum management, which ensured technical coverage and project quality.</w:t>
      </w:r>
    </w:p>
    <w:p w14:paraId="37B7579B" w14:textId="43F8E79E"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 xml:space="preserve">Finally, the project included risk identification, definition of resources and costs, and solution validation through functional and usability testing. With this, </w:t>
      </w:r>
      <w:proofErr w:type="spellStart"/>
      <w:r w:rsidRPr="00FF0417">
        <w:rPr>
          <w:rFonts w:asciiTheme="minorHAnsi" w:hAnsiTheme="minorHAnsi" w:cstheme="minorHAnsi"/>
          <w:szCs w:val="20"/>
          <w:lang w:val="en-US" w:eastAsia="es-CL"/>
        </w:rPr>
        <w:t>WellFit</w:t>
      </w:r>
      <w:proofErr w:type="spellEnd"/>
      <w:r w:rsidRPr="00FF0417">
        <w:rPr>
          <w:rFonts w:asciiTheme="minorHAnsi" w:hAnsiTheme="minorHAnsi" w:cstheme="minorHAnsi"/>
          <w:szCs w:val="20"/>
          <w:lang w:val="en-US" w:eastAsia="es-CL"/>
        </w:rPr>
        <w:t xml:space="preserve"> was consolidated as an innovative, secure, and scalable technological tool that provided value both to patients and to the healthcare system in general.</w:t>
      </w:r>
    </w:p>
    <w:p w14:paraId="14048688" w14:textId="47041BCD" w:rsidR="00277EE7" w:rsidRPr="001667DA" w:rsidRDefault="00277EE7" w:rsidP="00234497">
      <w:pPr>
        <w:pStyle w:val="Ttulo2"/>
        <w:numPr>
          <w:ilvl w:val="1"/>
          <w:numId w:val="25"/>
        </w:numPr>
        <w:jc w:val="both"/>
        <w:rPr>
          <w:rFonts w:asciiTheme="minorHAnsi" w:hAnsiTheme="minorHAnsi" w:cstheme="minorHAnsi"/>
          <w:lang w:val="es-CL"/>
        </w:rPr>
      </w:pPr>
      <w:bookmarkStart w:id="7" w:name="_Toc203756611"/>
      <w:r w:rsidRPr="001667DA">
        <w:rPr>
          <w:rFonts w:asciiTheme="minorHAnsi" w:hAnsiTheme="minorHAnsi" w:cstheme="minorHAnsi"/>
          <w:lang w:val="es-CL"/>
        </w:rPr>
        <w:t>Introducción</w:t>
      </w:r>
      <w:bookmarkEnd w:id="7"/>
    </w:p>
    <w:p w14:paraId="56913D07" w14:textId="602C4699" w:rsidR="003E64C1" w:rsidRPr="00FF0417" w:rsidRDefault="000061AA" w:rsidP="00234497">
      <w:pPr>
        <w:rPr>
          <w:rFonts w:asciiTheme="minorHAnsi" w:hAnsiTheme="minorHAnsi" w:cstheme="minorHAnsi"/>
          <w:szCs w:val="20"/>
        </w:rPr>
      </w:pPr>
      <w:r w:rsidRPr="00FF0417">
        <w:rPr>
          <w:rFonts w:asciiTheme="minorHAnsi" w:hAnsiTheme="minorHAnsi" w:cstheme="minorHAnsi"/>
          <w:szCs w:val="20"/>
        </w:rPr>
        <w:t>Las enfermedades crónicas no transmisibles, como la hipertensión y 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5DB0BC14" w14:textId="5EB52208" w:rsidR="00277EE7" w:rsidRPr="00FF0417" w:rsidRDefault="003E64C1" w:rsidP="00234497">
      <w:pPr>
        <w:spacing w:after="160" w:line="259" w:lineRule="auto"/>
        <w:rPr>
          <w:rFonts w:asciiTheme="minorHAnsi" w:hAnsiTheme="minorHAnsi" w:cstheme="minorHAnsi"/>
          <w:szCs w:val="20"/>
        </w:rPr>
      </w:pPr>
      <w:r w:rsidRPr="00FF0417">
        <w:rPr>
          <w:rFonts w:asciiTheme="minorHAnsi" w:hAnsiTheme="minorHAnsi" w:cstheme="minorHAnsi"/>
          <w:szCs w:val="20"/>
        </w:rPr>
        <w:br w:type="page"/>
      </w:r>
    </w:p>
    <w:p w14:paraId="74C6A00F" w14:textId="7764772D" w:rsidR="003A2F91" w:rsidRPr="00FF0417" w:rsidRDefault="006F6862" w:rsidP="00234497">
      <w:pPr>
        <w:pStyle w:val="Ttulo2"/>
        <w:numPr>
          <w:ilvl w:val="1"/>
          <w:numId w:val="25"/>
        </w:numPr>
        <w:ind w:left="576" w:hanging="576"/>
        <w:jc w:val="both"/>
        <w:rPr>
          <w:rFonts w:asciiTheme="minorHAnsi" w:hAnsiTheme="minorHAnsi" w:cstheme="minorHAnsi"/>
          <w:sz w:val="20"/>
          <w:szCs w:val="20"/>
          <w:lang w:val="es-CL"/>
        </w:rPr>
      </w:pPr>
      <w:bookmarkStart w:id="8" w:name="_Toc101822543"/>
      <w:bookmarkStart w:id="9" w:name="_Toc203756612"/>
      <w:bookmarkEnd w:id="6"/>
      <w:proofErr w:type="gramStart"/>
      <w:r w:rsidRPr="00FF0417">
        <w:rPr>
          <w:rFonts w:asciiTheme="minorHAnsi" w:hAnsiTheme="minorHAnsi" w:cstheme="minorHAnsi"/>
          <w:sz w:val="20"/>
          <w:szCs w:val="20"/>
          <w:lang w:val="es-CL"/>
        </w:rPr>
        <w:lastRenderedPageBreak/>
        <w:t>Problemática a solucionar</w:t>
      </w:r>
      <w:proofErr w:type="gramEnd"/>
      <w:r w:rsidRPr="00FF0417">
        <w:rPr>
          <w:rFonts w:asciiTheme="minorHAnsi" w:hAnsiTheme="minorHAnsi" w:cstheme="minorHAnsi"/>
          <w:sz w:val="20"/>
          <w:szCs w:val="20"/>
          <w:lang w:val="es-CL"/>
        </w:rPr>
        <w:t xml:space="preserve"> o necesidad a satisfacer</w:t>
      </w:r>
      <w:bookmarkEnd w:id="8"/>
      <w:bookmarkEnd w:id="9"/>
    </w:p>
    <w:p w14:paraId="2FB52E34" w14:textId="6D179437" w:rsidR="006F6862" w:rsidRPr="00FF0417" w:rsidRDefault="003A2F91" w:rsidP="00234497">
      <w:pPr>
        <w:rPr>
          <w:rFonts w:asciiTheme="minorHAnsi" w:hAnsiTheme="minorHAnsi" w:cstheme="minorHAnsi"/>
          <w:szCs w:val="20"/>
          <w:lang w:val="es-CL"/>
        </w:rPr>
      </w:pPr>
      <w:r w:rsidRPr="00FF0417">
        <w:rPr>
          <w:rFonts w:asciiTheme="minorHAnsi" w:hAnsiTheme="minorHAnsi" w:cstheme="minorHAnsi"/>
          <w:szCs w:val="20"/>
        </w:rPr>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Pr="00FF0417" w:rsidRDefault="00277EE7" w:rsidP="00234497">
      <w:pPr>
        <w:pStyle w:val="Ttulo2"/>
        <w:numPr>
          <w:ilvl w:val="1"/>
          <w:numId w:val="25"/>
        </w:numPr>
        <w:ind w:left="576" w:hanging="576"/>
        <w:jc w:val="both"/>
        <w:rPr>
          <w:rFonts w:asciiTheme="minorHAnsi" w:hAnsiTheme="minorHAnsi" w:cstheme="minorHAnsi"/>
          <w:sz w:val="20"/>
          <w:szCs w:val="20"/>
          <w:lang w:val="es-CL"/>
        </w:rPr>
      </w:pPr>
      <w:bookmarkStart w:id="10" w:name="_Toc203756613"/>
      <w:r w:rsidRPr="00FF0417">
        <w:rPr>
          <w:rFonts w:asciiTheme="minorHAnsi" w:hAnsiTheme="minorHAnsi" w:cstheme="minorHAnsi"/>
          <w:sz w:val="20"/>
          <w:szCs w:val="20"/>
          <w:lang w:val="es-CL"/>
        </w:rPr>
        <w:t>Objetivos del Proyecto (general y específicos)</w:t>
      </w:r>
      <w:bookmarkEnd w:id="10"/>
    </w:p>
    <w:p w14:paraId="0C5AD75C" w14:textId="77777777" w:rsidR="00003967" w:rsidRPr="00FF0417" w:rsidRDefault="00003967" w:rsidP="00234497">
      <w:pPr>
        <w:rPr>
          <w:rFonts w:asciiTheme="minorHAnsi" w:hAnsiTheme="minorHAnsi" w:cstheme="minorHAnsi"/>
          <w:b/>
          <w:bCs/>
          <w:szCs w:val="20"/>
          <w:lang w:val="es-CL"/>
        </w:rPr>
      </w:pPr>
      <w:r w:rsidRPr="00FF0417">
        <w:rPr>
          <w:rFonts w:asciiTheme="minorHAnsi" w:hAnsiTheme="minorHAnsi" w:cstheme="minorHAnsi"/>
          <w:b/>
          <w:bCs/>
          <w:szCs w:val="20"/>
          <w:lang w:val="es-CL"/>
        </w:rPr>
        <w:t xml:space="preserve">Objetivo General: </w:t>
      </w:r>
    </w:p>
    <w:p w14:paraId="7EB682E5" w14:textId="53AC197E" w:rsidR="00003967" w:rsidRPr="00FF0417" w:rsidRDefault="00003967" w:rsidP="00234497">
      <w:pPr>
        <w:rPr>
          <w:rFonts w:asciiTheme="minorHAnsi" w:hAnsiTheme="minorHAnsi" w:cstheme="minorHAnsi"/>
          <w:iCs/>
          <w:szCs w:val="20"/>
          <w:lang w:eastAsia="es-CL"/>
        </w:rPr>
      </w:pPr>
      <w:r w:rsidRPr="00FF0417">
        <w:rPr>
          <w:rFonts w:asciiTheme="minorHAnsi" w:hAnsiTheme="minorHAnsi" w:cstheme="minorHAnsi"/>
          <w:iCs/>
          <w:szCs w:val="20"/>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FF0417">
        <w:rPr>
          <w:rFonts w:asciiTheme="minorHAnsi" w:hAnsiTheme="minorHAnsi" w:cstheme="minorHAnsi"/>
          <w:iCs/>
          <w:szCs w:val="20"/>
          <w:lang w:eastAsia="es-CL"/>
        </w:rPr>
        <w:t>app</w:t>
      </w:r>
      <w:proofErr w:type="gramEnd"/>
      <w:r w:rsidRPr="00FF0417">
        <w:rPr>
          <w:rFonts w:asciiTheme="minorHAnsi" w:hAnsiTheme="minorHAnsi" w:cstheme="minorHAnsi"/>
          <w:iCs/>
          <w:szCs w:val="20"/>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FF0417" w:rsidRDefault="00003967" w:rsidP="00234497">
      <w:pPr>
        <w:rPr>
          <w:rFonts w:asciiTheme="minorHAnsi" w:hAnsiTheme="minorHAnsi" w:cstheme="minorHAnsi"/>
          <w:szCs w:val="20"/>
          <w:lang w:val="es-CL"/>
        </w:rPr>
      </w:pPr>
    </w:p>
    <w:p w14:paraId="0971F360" w14:textId="1A4BE802" w:rsidR="00003967" w:rsidRPr="00FF0417" w:rsidRDefault="00003967" w:rsidP="00234497">
      <w:pPr>
        <w:rPr>
          <w:rFonts w:asciiTheme="minorHAnsi" w:hAnsiTheme="minorHAnsi" w:cstheme="minorHAnsi"/>
          <w:b/>
          <w:bCs/>
          <w:szCs w:val="20"/>
          <w:lang w:val="es-CL"/>
        </w:rPr>
      </w:pPr>
      <w:r w:rsidRPr="00FF0417">
        <w:rPr>
          <w:rFonts w:asciiTheme="minorHAnsi" w:hAnsiTheme="minorHAnsi" w:cstheme="minorHAnsi"/>
          <w:b/>
          <w:bCs/>
          <w:szCs w:val="20"/>
          <w:lang w:val="es-CL"/>
        </w:rPr>
        <w:t>Objetivos Específicos:</w:t>
      </w:r>
    </w:p>
    <w:p w14:paraId="77A707A2"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Diseñar una interfaz móvil e intuitiva que permita a los pacientes acceder fácilmente a recetas, rutinas y recomendaciones personalizadas.</w:t>
      </w:r>
    </w:p>
    <w:p w14:paraId="5DDCD593"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Implementar la integración con dispositivos smartwatch para recopilar y visualizar datos biométricos en tiempo real.</w:t>
      </w:r>
    </w:p>
    <w:p w14:paraId="7BFA4ED3"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Desarrollar un sistema de seguimiento y motivación basado en puntajes y rachas para fomentar hábitos saludables.</w:t>
      </w:r>
    </w:p>
    <w:p w14:paraId="4CAF0078"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Crear perfiles diferenciados para pacientes y médicos, con funcionalidades adaptadas a cada usuario.</w:t>
      </w:r>
    </w:p>
    <w:p w14:paraId="70B1D355"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Incorporar algoritmos de inteligencia artificial y Big Data para analizar datos y generar recomendaciones médicas más precisas.</w:t>
      </w:r>
    </w:p>
    <w:p w14:paraId="7105589D"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Integrar un chat de inteligencia artificial como herramienta de apoyo para profesionales de la salud.</w:t>
      </w:r>
    </w:p>
    <w:p w14:paraId="75257F3C"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Garantizar la seguridad, confidencialidad y disponibilidad de los datos almacenados mediante una arquitectura robusta de base de datos.</w:t>
      </w:r>
    </w:p>
    <w:p w14:paraId="0A173A78" w14:textId="00488C64" w:rsidR="00003967" w:rsidRPr="00FF0417" w:rsidRDefault="00003967" w:rsidP="00234497">
      <w:pPr>
        <w:pStyle w:val="Prrafodelista"/>
        <w:numPr>
          <w:ilvl w:val="0"/>
          <w:numId w:val="29"/>
        </w:numPr>
        <w:rPr>
          <w:rFonts w:asciiTheme="minorHAnsi" w:hAnsiTheme="minorHAnsi" w:cstheme="minorHAnsi"/>
          <w:b/>
          <w:bCs/>
          <w:szCs w:val="20"/>
          <w:lang w:val="es-CL"/>
        </w:rPr>
      </w:pPr>
      <w:r w:rsidRPr="00FF0417">
        <w:rPr>
          <w:rFonts w:asciiTheme="minorHAnsi" w:hAnsiTheme="minorHAnsi" w:cstheme="minorHAnsi"/>
          <w:iCs/>
          <w:szCs w:val="20"/>
          <w:lang w:eastAsia="es-CL"/>
        </w:rPr>
        <w:t>Validar la aplicación a través de pruebas funcionales y de usabilidad, asegurando la calidad y pertinencia de la solución.</w:t>
      </w:r>
    </w:p>
    <w:p w14:paraId="058563FA" w14:textId="662FD0E0" w:rsidR="00277EE7" w:rsidRPr="00FF0417" w:rsidRDefault="00277EE7" w:rsidP="00234497">
      <w:pPr>
        <w:pStyle w:val="Ttulo2"/>
        <w:numPr>
          <w:ilvl w:val="1"/>
          <w:numId w:val="25"/>
        </w:numPr>
        <w:ind w:left="576" w:hanging="576"/>
        <w:jc w:val="both"/>
        <w:rPr>
          <w:rFonts w:asciiTheme="minorHAnsi" w:hAnsiTheme="minorHAnsi" w:cstheme="minorHAnsi"/>
          <w:sz w:val="20"/>
          <w:szCs w:val="20"/>
          <w:lang w:val="es-CL"/>
        </w:rPr>
      </w:pPr>
      <w:bookmarkStart w:id="11" w:name="_Toc203756614"/>
      <w:bookmarkStart w:id="12" w:name="_Toc101822546"/>
      <w:r w:rsidRPr="00FF0417">
        <w:rPr>
          <w:rFonts w:asciiTheme="minorHAnsi" w:hAnsiTheme="minorHAnsi" w:cstheme="minorHAnsi"/>
          <w:sz w:val="20"/>
          <w:szCs w:val="20"/>
          <w:lang w:val="es-CL"/>
        </w:rPr>
        <w:t>Competencias del Perfil de Egreso</w:t>
      </w:r>
      <w:bookmarkEnd w:id="11"/>
    </w:p>
    <w:p w14:paraId="113CEF10" w14:textId="213D3564" w:rsidR="00AF7AFA" w:rsidRPr="00FF0417" w:rsidRDefault="00A215C0" w:rsidP="00234497">
      <w:pPr>
        <w:rPr>
          <w:rFonts w:asciiTheme="minorHAnsi" w:hAnsiTheme="minorHAnsi" w:cstheme="minorHAnsi"/>
          <w:szCs w:val="20"/>
          <w:lang w:val="es-CL"/>
        </w:rPr>
      </w:pPr>
      <w:r w:rsidRPr="00FF0417">
        <w:rPr>
          <w:rFonts w:asciiTheme="minorHAnsi" w:hAnsiTheme="minorHAnsi" w:cstheme="minorHAnsi"/>
          <w:iCs/>
          <w:szCs w:val="20"/>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47A99E97" w14:textId="000A417C" w:rsidR="00AF7AFA" w:rsidRPr="00FF0417" w:rsidRDefault="001667DA"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20DC8D7" w14:textId="4E4379AB" w:rsidR="00EF3850"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3" w:name="_Toc203756615"/>
      <w:bookmarkEnd w:id="12"/>
      <w:r w:rsidRPr="00FF0417">
        <w:rPr>
          <w:rFonts w:asciiTheme="minorHAnsi" w:hAnsiTheme="minorHAnsi" w:cstheme="minorHAnsi"/>
          <w:sz w:val="20"/>
          <w:szCs w:val="20"/>
          <w:lang w:val="es-CL"/>
        </w:rPr>
        <w:lastRenderedPageBreak/>
        <w:t>Asignación de roles</w:t>
      </w:r>
      <w:bookmarkEnd w:id="13"/>
    </w:p>
    <w:p w14:paraId="46B98DD6" w14:textId="4C74CFB6" w:rsidR="00EF3850" w:rsidRPr="00FF0417" w:rsidRDefault="001667DA" w:rsidP="00234497">
      <w:pPr>
        <w:rPr>
          <w:rFonts w:asciiTheme="minorHAnsi" w:hAnsiTheme="minorHAnsi" w:cstheme="minorHAnsi"/>
          <w:szCs w:val="20"/>
        </w:rPr>
      </w:pPr>
      <w:r w:rsidRPr="00FF0417">
        <w:rPr>
          <w:rFonts w:asciiTheme="minorHAnsi" w:hAnsiTheme="minorHAnsi" w:cstheme="minorHAnsi"/>
          <w:szCs w:val="20"/>
        </w:rPr>
        <w:t xml:space="preserve">La correcta distribución de roles dentro del equipo de trabajo resulta fundamental para asegurar el éxito del proyecto </w:t>
      </w:r>
      <w:proofErr w:type="spellStart"/>
      <w:r w:rsidRPr="00FF0417">
        <w:rPr>
          <w:rFonts w:asciiTheme="minorHAnsi" w:hAnsiTheme="minorHAnsi" w:cstheme="minorHAnsi"/>
          <w:szCs w:val="20"/>
        </w:rPr>
        <w:t>WellFit</w:t>
      </w:r>
      <w:proofErr w:type="spellEnd"/>
      <w:r w:rsidRPr="00FF0417">
        <w:rPr>
          <w:rFonts w:asciiTheme="minorHAnsi" w:hAnsiTheme="minorHAnsi" w:cstheme="minorHAnsi"/>
          <w:szCs w:val="20"/>
        </w:rPr>
        <w:t>. Cada integrante asumió responsabilidades específicas de acuerdo con sus competencias y fortalezas, lo que permitió cubrir las distintas áreas técnicas y de gestión requeridas.</w:t>
      </w:r>
      <w:r w:rsidRPr="00FF0417">
        <w:rPr>
          <w:szCs w:val="20"/>
        </w:rPr>
        <w:t xml:space="preserve"> </w:t>
      </w:r>
      <w:r w:rsidRPr="00FF0417">
        <w:rPr>
          <w:rFonts w:asciiTheme="minorHAnsi" w:hAnsiTheme="minorHAnsi" w:cstheme="minorHAnsi"/>
          <w:szCs w:val="20"/>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234497">
      <w:pPr>
        <w:rPr>
          <w:rFonts w:asciiTheme="minorHAnsi" w:hAnsiTheme="minorHAnsi" w:cstheme="minorHAnsi"/>
          <w:szCs w:val="20"/>
          <w:lang w:val="es-CL"/>
        </w:rPr>
      </w:pPr>
    </w:p>
    <w:tbl>
      <w:tblPr>
        <w:tblStyle w:val="Tablaconcuadrcula"/>
        <w:tblW w:w="0" w:type="auto"/>
        <w:tblLook w:val="04A0" w:firstRow="1" w:lastRow="0" w:firstColumn="1" w:lastColumn="0" w:noHBand="0" w:noVBand="1"/>
      </w:tblPr>
      <w:tblGrid>
        <w:gridCol w:w="4414"/>
        <w:gridCol w:w="4414"/>
      </w:tblGrid>
      <w:tr w:rsidR="00186F98" w:rsidRPr="00FF0417" w14:paraId="35D18AAD" w14:textId="77777777" w:rsidTr="00186F98">
        <w:tc>
          <w:tcPr>
            <w:tcW w:w="4414" w:type="dxa"/>
          </w:tcPr>
          <w:p w14:paraId="656D0586" w14:textId="61ABFF0B"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Rol</w:t>
            </w:r>
          </w:p>
        </w:tc>
        <w:tc>
          <w:tcPr>
            <w:tcW w:w="4414" w:type="dxa"/>
          </w:tcPr>
          <w:p w14:paraId="2279CD9B" w14:textId="267DB93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Nombre</w:t>
            </w:r>
          </w:p>
        </w:tc>
      </w:tr>
      <w:tr w:rsidR="00186F98" w:rsidRPr="00FF0417" w14:paraId="4B0656A7" w14:textId="77777777" w:rsidTr="00186F98">
        <w:tc>
          <w:tcPr>
            <w:tcW w:w="4414" w:type="dxa"/>
          </w:tcPr>
          <w:p w14:paraId="42C1E0BF" w14:textId="66F000F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Administrador de Base de Datos y Desarrollador</w:t>
            </w:r>
          </w:p>
        </w:tc>
        <w:tc>
          <w:tcPr>
            <w:tcW w:w="4414" w:type="dxa"/>
          </w:tcPr>
          <w:p w14:paraId="22D7C752" w14:textId="1AFC0B1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Torres</w:t>
            </w:r>
          </w:p>
        </w:tc>
      </w:tr>
      <w:tr w:rsidR="00186F98" w:rsidRPr="00FF0417" w14:paraId="6F09EBDB" w14:textId="77777777" w:rsidTr="00186F98">
        <w:tc>
          <w:tcPr>
            <w:tcW w:w="4414" w:type="dxa"/>
          </w:tcPr>
          <w:p w14:paraId="4D37118B" w14:textId="4112716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Desarrollador</w:t>
            </w:r>
          </w:p>
        </w:tc>
        <w:tc>
          <w:tcPr>
            <w:tcW w:w="4414" w:type="dxa"/>
          </w:tcPr>
          <w:p w14:paraId="54A8E945" w14:textId="0B502385"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Mella</w:t>
            </w:r>
          </w:p>
        </w:tc>
      </w:tr>
      <w:tr w:rsidR="00186F98" w:rsidRPr="00FF0417" w14:paraId="250E546A" w14:textId="77777777" w:rsidTr="00186F98">
        <w:tc>
          <w:tcPr>
            <w:tcW w:w="4414" w:type="dxa"/>
          </w:tcPr>
          <w:p w14:paraId="6AAA310F" w14:textId="01D41CF6"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Analista de Datos</w:t>
            </w:r>
          </w:p>
        </w:tc>
        <w:tc>
          <w:tcPr>
            <w:tcW w:w="4414" w:type="dxa"/>
          </w:tcPr>
          <w:p w14:paraId="1E28FA12" w14:textId="60CB768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Simón Ruz</w:t>
            </w:r>
          </w:p>
        </w:tc>
      </w:tr>
      <w:tr w:rsidR="00186F98" w:rsidRPr="00FF0417" w14:paraId="687E3086" w14:textId="77777777" w:rsidTr="00186F98">
        <w:tc>
          <w:tcPr>
            <w:tcW w:w="4414" w:type="dxa"/>
          </w:tcPr>
          <w:p w14:paraId="31C9321D" w14:textId="40246FE7"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 xml:space="preserve">Scrum </w:t>
            </w:r>
            <w:r w:rsidR="003E64C1" w:rsidRPr="00FF0417">
              <w:rPr>
                <w:rFonts w:asciiTheme="minorHAnsi" w:hAnsiTheme="minorHAnsi" w:cstheme="minorHAnsi"/>
                <w:szCs w:val="20"/>
              </w:rPr>
              <w:t>Máster</w:t>
            </w:r>
            <w:r w:rsidRPr="00FF0417">
              <w:rPr>
                <w:rFonts w:asciiTheme="minorHAnsi" w:hAnsiTheme="minorHAnsi" w:cstheme="minorHAnsi"/>
                <w:szCs w:val="20"/>
              </w:rPr>
              <w:t xml:space="preserve"> y Desarrollador</w:t>
            </w:r>
          </w:p>
        </w:tc>
        <w:tc>
          <w:tcPr>
            <w:tcW w:w="4414" w:type="dxa"/>
          </w:tcPr>
          <w:p w14:paraId="0E944094" w14:textId="511A9A0E"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Alejandro Fernandez</w:t>
            </w:r>
          </w:p>
        </w:tc>
      </w:tr>
    </w:tbl>
    <w:p w14:paraId="3770D08D" w14:textId="6D92B1B8" w:rsidR="007B398C" w:rsidRPr="00FF0417" w:rsidRDefault="007B398C" w:rsidP="00234497">
      <w:pPr>
        <w:spacing w:after="160" w:line="259" w:lineRule="auto"/>
        <w:rPr>
          <w:rFonts w:asciiTheme="minorHAnsi" w:hAnsiTheme="minorHAnsi" w:cstheme="minorHAnsi"/>
          <w:szCs w:val="20"/>
          <w:lang w:val="es-CL"/>
        </w:rPr>
      </w:pPr>
    </w:p>
    <w:p w14:paraId="28245E54" w14:textId="5F968873" w:rsidR="00FD4B2A"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4" w:name="_Toc203756616"/>
      <w:r w:rsidRPr="00FF0417">
        <w:rPr>
          <w:rFonts w:asciiTheme="minorHAnsi" w:hAnsiTheme="minorHAnsi" w:cstheme="minorHAnsi"/>
          <w:sz w:val="20"/>
          <w:szCs w:val="20"/>
          <w:lang w:val="es-CL"/>
        </w:rPr>
        <w:t>Metodología utilizada en el Proyecto.</w:t>
      </w:r>
      <w:bookmarkEnd w:id="14"/>
    </w:p>
    <w:p w14:paraId="2CBE895B" w14:textId="77777777" w:rsidR="008372FE" w:rsidRPr="008E162B" w:rsidRDefault="008372FE" w:rsidP="008372FE">
      <w:pPr>
        <w:pStyle w:val="Prrafodelista"/>
        <w:spacing w:before="100" w:beforeAutospacing="1" w:after="100" w:afterAutospacing="1"/>
        <w:ind w:left="390"/>
        <w:jc w:val="left"/>
        <w:rPr>
          <w:rFonts w:asciiTheme="minorHAnsi" w:hAnsiTheme="minorHAnsi" w:cstheme="minorHAnsi"/>
          <w:szCs w:val="20"/>
          <w:lang w:val="es-CL" w:eastAsia="es-CL"/>
        </w:rPr>
      </w:pPr>
      <w:r w:rsidRPr="008E162B">
        <w:rPr>
          <w:rFonts w:asciiTheme="minorHAnsi" w:hAnsiTheme="minorHAnsi" w:cstheme="minorHAnsi"/>
          <w:szCs w:val="20"/>
          <w:lang w:val="es-CL" w:eastAsia="es-CL"/>
        </w:rPr>
        <w:t xml:space="preserve">Para el desarrollo del proyecto </w:t>
      </w:r>
      <w:proofErr w:type="spellStart"/>
      <w:r w:rsidRPr="008E162B">
        <w:rPr>
          <w:rFonts w:asciiTheme="minorHAnsi" w:hAnsiTheme="minorHAnsi" w:cstheme="minorHAnsi"/>
          <w:szCs w:val="20"/>
          <w:lang w:val="es-CL" w:eastAsia="es-CL"/>
        </w:rPr>
        <w:t>WellFit</w:t>
      </w:r>
      <w:proofErr w:type="spellEnd"/>
      <w:r w:rsidRPr="008E162B">
        <w:rPr>
          <w:rFonts w:asciiTheme="minorHAnsi" w:hAnsiTheme="minorHAnsi" w:cstheme="minorHAnsi"/>
          <w:szCs w:val="20"/>
          <w:lang w:val="es-CL" w:eastAsia="es-CL"/>
        </w:rPr>
        <w:t xml:space="preserve"> se adoptó la metodología ágil Scrum, debido a su flexibilidad y orientación a la entrega de valor en plazos cortos. Esta metodología permitió organizar el trabajo en </w:t>
      </w:r>
      <w:proofErr w:type="spellStart"/>
      <w:r w:rsidRPr="008E162B">
        <w:rPr>
          <w:rFonts w:asciiTheme="minorHAnsi" w:hAnsiTheme="minorHAnsi" w:cstheme="minorHAnsi"/>
          <w:szCs w:val="20"/>
          <w:lang w:val="es-CL" w:eastAsia="es-CL"/>
        </w:rPr>
        <w:t>sprints</w:t>
      </w:r>
      <w:proofErr w:type="spellEnd"/>
      <w:r w:rsidRPr="008E162B">
        <w:rPr>
          <w:rFonts w:asciiTheme="minorHAnsi" w:hAnsiTheme="minorHAnsi" w:cstheme="minorHAnsi"/>
          <w:szCs w:val="20"/>
          <w:lang w:val="es-CL" w:eastAsia="es-CL"/>
        </w:rPr>
        <w:t xml:space="preserve"> iterativos, en los cuales se planificaron, desarrollaron y revisaron las funcionalidades de la aplicación. Cada sprint concluyó con una reunión de retrospectiva y presentación de avances, lo que facilitó la incorporación de retroalimentación de los usuarios y del equipo docente.</w:t>
      </w:r>
    </w:p>
    <w:p w14:paraId="24A839E2" w14:textId="77777777" w:rsidR="008372FE" w:rsidRPr="008E162B" w:rsidRDefault="008372FE" w:rsidP="008372FE">
      <w:pPr>
        <w:pStyle w:val="Prrafodelista"/>
        <w:spacing w:before="100" w:beforeAutospacing="1" w:after="100" w:afterAutospacing="1"/>
        <w:ind w:left="390"/>
        <w:jc w:val="left"/>
        <w:rPr>
          <w:rFonts w:asciiTheme="minorHAnsi" w:hAnsiTheme="minorHAnsi" w:cstheme="minorHAnsi"/>
          <w:szCs w:val="20"/>
          <w:lang w:val="es-CL" w:eastAsia="es-CL"/>
        </w:rPr>
      </w:pPr>
      <w:r w:rsidRPr="008E162B">
        <w:rPr>
          <w:rFonts w:asciiTheme="minorHAnsi" w:hAnsiTheme="minorHAnsi" w:cstheme="minorHAnsi"/>
          <w:szCs w:val="20"/>
          <w:lang w:val="es-CL" w:eastAsia="es-CL"/>
        </w:rPr>
        <w:t>El enfoque ágil favoreció la adaptación a cambios en los requerimientos, el aseguramiento de la calidad del producto y la identificación temprana de posibles riesgos. Asimismo, se establecieron reuniones periódicas (</w:t>
      </w:r>
      <w:proofErr w:type="spellStart"/>
      <w:r w:rsidRPr="008E162B">
        <w:rPr>
          <w:rFonts w:asciiTheme="minorHAnsi" w:hAnsiTheme="minorHAnsi" w:cstheme="minorHAnsi"/>
          <w:szCs w:val="20"/>
          <w:lang w:val="es-CL" w:eastAsia="es-CL"/>
        </w:rPr>
        <w:t>daily</w:t>
      </w:r>
      <w:proofErr w:type="spellEnd"/>
      <w:r w:rsidRPr="008E162B">
        <w:rPr>
          <w:rFonts w:asciiTheme="minorHAnsi" w:hAnsiTheme="minorHAnsi" w:cstheme="minorHAnsi"/>
          <w:szCs w:val="20"/>
          <w:lang w:val="es-CL" w:eastAsia="es-CL"/>
        </w:rPr>
        <w:t xml:space="preserve"> </w:t>
      </w:r>
      <w:proofErr w:type="gramStart"/>
      <w:r w:rsidRPr="008E162B">
        <w:rPr>
          <w:rFonts w:asciiTheme="minorHAnsi" w:hAnsiTheme="minorHAnsi" w:cstheme="minorHAnsi"/>
          <w:szCs w:val="20"/>
          <w:lang w:val="es-CL" w:eastAsia="es-CL"/>
        </w:rPr>
        <w:t>meetings</w:t>
      </w:r>
      <w:proofErr w:type="gramEnd"/>
      <w:r w:rsidRPr="008E162B">
        <w:rPr>
          <w:rFonts w:asciiTheme="minorHAnsi" w:hAnsiTheme="minorHAnsi" w:cstheme="minorHAnsi"/>
          <w:szCs w:val="20"/>
          <w:lang w:val="es-CL" w:eastAsia="es-CL"/>
        </w:rPr>
        <w:t>) para dar seguimiento a las tareas, resolver bloqueos y mantener una comunicación fluida entre los integrantes.</w:t>
      </w:r>
    </w:p>
    <w:p w14:paraId="64C15410" w14:textId="77777777" w:rsidR="008372FE" w:rsidRPr="008E162B" w:rsidRDefault="008372FE" w:rsidP="008372FE">
      <w:pPr>
        <w:pStyle w:val="Prrafodelista"/>
        <w:spacing w:before="100" w:beforeAutospacing="1" w:after="100" w:afterAutospacing="1"/>
        <w:ind w:left="390"/>
        <w:jc w:val="left"/>
        <w:rPr>
          <w:rFonts w:asciiTheme="minorHAnsi" w:hAnsiTheme="minorHAnsi" w:cstheme="minorHAnsi"/>
          <w:szCs w:val="20"/>
          <w:lang w:val="es-CL" w:eastAsia="es-CL"/>
        </w:rPr>
      </w:pPr>
      <w:r w:rsidRPr="008E162B">
        <w:rPr>
          <w:rFonts w:asciiTheme="minorHAnsi" w:hAnsiTheme="minorHAnsi" w:cstheme="minorHAnsi"/>
          <w:szCs w:val="20"/>
          <w:lang w:val="es-CL" w:eastAsia="es-CL"/>
        </w:rPr>
        <w:t>La estructura de roles dentro de Scrum también fue clave: el Scrum Máster veló por el cumplimiento de la metodología, los desarrolladores se centraron en la construcción de la solución técnica, el administrador de base de datos aseguró la integridad y seguridad de la información, y el analista de datos garantizó la correcta interpretación de la información recopilada. Gracias a este esquema, se logró un trabajo colaborativo, ordenado y alineado con los objetivos del proyecto.</w:t>
      </w:r>
    </w:p>
    <w:p w14:paraId="26333A54" w14:textId="02A8AA39" w:rsidR="007107BE" w:rsidRPr="00FF0417" w:rsidRDefault="00583C08" w:rsidP="00583C08">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443066B8" w14:textId="0FD00AFB" w:rsidR="006F6862" w:rsidRPr="00FF0417" w:rsidRDefault="006F6862" w:rsidP="00234497">
      <w:pPr>
        <w:pStyle w:val="Ttulo2"/>
        <w:numPr>
          <w:ilvl w:val="1"/>
          <w:numId w:val="25"/>
        </w:numPr>
        <w:ind w:left="576" w:hanging="576"/>
        <w:jc w:val="both"/>
        <w:rPr>
          <w:rFonts w:asciiTheme="minorHAnsi" w:hAnsiTheme="minorHAnsi" w:cstheme="minorHAnsi"/>
          <w:sz w:val="20"/>
          <w:szCs w:val="20"/>
          <w:lang w:val="es-CL"/>
        </w:rPr>
      </w:pPr>
      <w:bookmarkStart w:id="15" w:name="_Toc203756617"/>
      <w:r w:rsidRPr="00FF0417">
        <w:rPr>
          <w:rFonts w:asciiTheme="minorHAnsi" w:hAnsiTheme="minorHAnsi" w:cstheme="minorHAnsi"/>
          <w:sz w:val="20"/>
          <w:szCs w:val="20"/>
          <w:lang w:val="es-CL"/>
        </w:rPr>
        <w:lastRenderedPageBreak/>
        <w:t>Creación de cronograma asociado al Proyecto (Carta Gantt)</w:t>
      </w:r>
      <w:bookmarkEnd w:id="15"/>
    </w:p>
    <w:p w14:paraId="2D584300" w14:textId="1035F238" w:rsidR="00A5733B" w:rsidRDefault="001667DA" w:rsidP="00234497">
      <w:pPr>
        <w:rPr>
          <w:rFonts w:asciiTheme="minorHAnsi" w:hAnsiTheme="minorHAnsi" w:cstheme="minorHAnsi"/>
          <w:szCs w:val="20"/>
        </w:rPr>
      </w:pPr>
      <w:r w:rsidRPr="00FF0417">
        <w:rPr>
          <w:rFonts w:asciiTheme="minorHAnsi" w:hAnsiTheme="minorHAnsi" w:cstheme="minorHAnsi"/>
          <w:szCs w:val="20"/>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3E677EC" w14:textId="009A07E5" w:rsidR="00583C08" w:rsidRPr="00FF0417" w:rsidRDefault="00583C08" w:rsidP="00234497">
      <w:pPr>
        <w:rPr>
          <w:rFonts w:asciiTheme="minorHAnsi" w:hAnsiTheme="minorHAnsi" w:cstheme="minorHAnsi"/>
          <w:szCs w:val="20"/>
          <w:lang w:val="es-CL"/>
        </w:rPr>
      </w:pPr>
      <w:r w:rsidRPr="00FF0417">
        <w:rPr>
          <w:rFonts w:asciiTheme="minorHAnsi" w:hAnsiTheme="minorHAnsi" w:cstheme="minorHAnsi"/>
          <w:noProof/>
          <w:szCs w:val="20"/>
        </w:rPr>
        <w:drawing>
          <wp:anchor distT="0" distB="0" distL="114300" distR="114300" simplePos="0" relativeHeight="251659264" behindDoc="0" locked="0" layoutInCell="1" allowOverlap="1" wp14:anchorId="5DE08CB3" wp14:editId="4651588C">
            <wp:simplePos x="0" y="0"/>
            <wp:positionH relativeFrom="page">
              <wp:posOffset>213360</wp:posOffset>
            </wp:positionH>
            <wp:positionV relativeFrom="paragraph">
              <wp:posOffset>248920</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971F" w14:textId="23935EF2" w:rsidR="003A2F91" w:rsidRPr="00FF0417" w:rsidRDefault="003A2F91" w:rsidP="00234497">
      <w:pPr>
        <w:rPr>
          <w:rFonts w:asciiTheme="minorHAnsi" w:hAnsiTheme="minorHAnsi" w:cstheme="minorHAnsi"/>
          <w:szCs w:val="20"/>
          <w:lang w:val="es-CL"/>
        </w:rPr>
      </w:pPr>
    </w:p>
    <w:p w14:paraId="0619C0F5" w14:textId="628F81D1" w:rsidR="00A215C0" w:rsidRPr="00FF0417" w:rsidRDefault="00A215C0" w:rsidP="00234497">
      <w:pPr>
        <w:rPr>
          <w:rFonts w:asciiTheme="minorHAnsi" w:hAnsiTheme="minorHAnsi" w:cstheme="minorHAnsi"/>
          <w:szCs w:val="20"/>
          <w:lang w:val="es-CL"/>
        </w:rPr>
      </w:pPr>
    </w:p>
    <w:p w14:paraId="4F0FB164" w14:textId="3FDB2062" w:rsidR="0059750A" w:rsidRDefault="0059750A" w:rsidP="00234497">
      <w:pPr>
        <w:pStyle w:val="Ttulo2"/>
        <w:numPr>
          <w:ilvl w:val="1"/>
          <w:numId w:val="25"/>
        </w:numPr>
        <w:ind w:left="576" w:hanging="576"/>
        <w:jc w:val="both"/>
        <w:rPr>
          <w:rFonts w:asciiTheme="minorHAnsi" w:hAnsiTheme="minorHAnsi" w:cstheme="minorHAnsi"/>
          <w:sz w:val="20"/>
          <w:szCs w:val="20"/>
          <w:lang w:val="es-CL"/>
        </w:rPr>
      </w:pPr>
      <w:bookmarkStart w:id="16" w:name="_Toc203756618"/>
      <w:r w:rsidRPr="00FF0417">
        <w:rPr>
          <w:rFonts w:asciiTheme="minorHAnsi" w:hAnsiTheme="minorHAnsi" w:cstheme="minorHAnsi"/>
          <w:sz w:val="20"/>
          <w:szCs w:val="20"/>
          <w:lang w:val="es-CL"/>
        </w:rPr>
        <w:lastRenderedPageBreak/>
        <w:t>Riesgos Asociados al Proyecto</w:t>
      </w:r>
      <w:bookmarkEnd w:id="16"/>
    </w:p>
    <w:p w14:paraId="6B028156"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 xml:space="preserve">En todo proyecto tecnológico, la gestión de riesgos constituye un elemento esencial para anticipar y mitigar posibles problemas que puedan afectar los resultados esperados. El desarrollo de </w:t>
      </w:r>
      <w:proofErr w:type="spellStart"/>
      <w:r w:rsidRPr="007107BE">
        <w:rPr>
          <w:rFonts w:ascii="Times New Roman" w:hAnsi="Times New Roman"/>
          <w:sz w:val="24"/>
          <w:lang w:val="es-CL" w:eastAsia="es-CL"/>
        </w:rPr>
        <w:t>WellFit</w:t>
      </w:r>
      <w:proofErr w:type="spellEnd"/>
      <w:r w:rsidRPr="007107BE">
        <w:rPr>
          <w:rFonts w:ascii="Times New Roman" w:hAnsi="Times New Roman"/>
          <w:sz w:val="24"/>
          <w:lang w:val="es-CL" w:eastAsia="es-CL"/>
        </w:rPr>
        <w:t xml:space="preserve"> no estuvo exento de desafíos técnicos, financieros y de adopción por parte de los usuarios, por lo que fue necesario identificar de manera sistemática los riesgos más relevantes.</w:t>
      </w:r>
    </w:p>
    <w:p w14:paraId="5A28BDBF" w14:textId="733AD3CF" w:rsidR="007107BE" w:rsidRPr="007107BE" w:rsidRDefault="00234497" w:rsidP="00234497">
      <w:pPr>
        <w:pStyle w:val="Prrafodelista"/>
        <w:spacing w:before="100" w:beforeAutospacing="1" w:after="100" w:afterAutospacing="1"/>
        <w:ind w:left="390"/>
        <w:rPr>
          <w:rFonts w:ascii="Times New Roman" w:hAnsi="Times New Roman"/>
          <w:sz w:val="24"/>
          <w:lang w:val="es-CL" w:eastAsia="es-CL"/>
        </w:rPr>
      </w:pPr>
      <w:r w:rsidRPr="00FF0417">
        <w:rPr>
          <w:noProof/>
          <w:lang w:val="es-CL"/>
        </w:rPr>
        <w:drawing>
          <wp:anchor distT="0" distB="0" distL="114300" distR="114300" simplePos="0" relativeHeight="251660288" behindDoc="0" locked="0" layoutInCell="1" allowOverlap="1" wp14:anchorId="2A09D7A1" wp14:editId="1D380193">
            <wp:simplePos x="0" y="0"/>
            <wp:positionH relativeFrom="column">
              <wp:posOffset>-744855</wp:posOffset>
            </wp:positionH>
            <wp:positionV relativeFrom="paragraph">
              <wp:posOffset>1156334</wp:posOffset>
            </wp:positionV>
            <wp:extent cx="7132320" cy="4948561"/>
            <wp:effectExtent l="0" t="0" r="0" b="4445"/>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9">
                      <a:extLst>
                        <a:ext uri="{28A0092B-C50C-407E-A947-70E740481C1C}">
                          <a14:useLocalDpi xmlns:a14="http://schemas.microsoft.com/office/drawing/2010/main" val="0"/>
                        </a:ext>
                      </a:extLst>
                    </a:blip>
                    <a:stretch>
                      <a:fillRect/>
                    </a:stretch>
                  </pic:blipFill>
                  <pic:spPr>
                    <a:xfrm>
                      <a:off x="0" y="0"/>
                      <a:ext cx="7135975" cy="4951097"/>
                    </a:xfrm>
                    <a:prstGeom prst="rect">
                      <a:avLst/>
                    </a:prstGeom>
                  </pic:spPr>
                </pic:pic>
              </a:graphicData>
            </a:graphic>
            <wp14:sizeRelH relativeFrom="margin">
              <wp14:pctWidth>0</wp14:pctWidth>
            </wp14:sizeRelH>
            <wp14:sizeRelV relativeFrom="margin">
              <wp14:pctHeight>0</wp14:pctHeight>
            </wp14:sizeRelV>
          </wp:anchor>
        </w:drawing>
      </w:r>
      <w:r w:rsidR="007107BE" w:rsidRPr="007107BE">
        <w:rPr>
          <w:rFonts w:ascii="Times New Roman" w:hAnsi="Times New Roman"/>
          <w:sz w:val="24"/>
          <w:lang w:val="es-CL" w:eastAsia="es-CL"/>
        </w:rPr>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01F0EC7C" w14:textId="6CB472CB" w:rsidR="007107BE" w:rsidRPr="007107BE" w:rsidRDefault="00234497" w:rsidP="007107BE">
      <w:pPr>
        <w:rPr>
          <w:lang w:val="es-CL"/>
        </w:rPr>
      </w:pPr>
      <w:r w:rsidRPr="00FF0417">
        <w:rPr>
          <w:noProof/>
          <w:lang w:val="es-CL"/>
        </w:rPr>
        <w:lastRenderedPageBreak/>
        <w:drawing>
          <wp:anchor distT="0" distB="0" distL="114300" distR="114300" simplePos="0" relativeHeight="251661312" behindDoc="0" locked="0" layoutInCell="1" allowOverlap="1" wp14:anchorId="2DAA6F0F" wp14:editId="4A8242B8">
            <wp:simplePos x="0" y="0"/>
            <wp:positionH relativeFrom="column">
              <wp:posOffset>-645795</wp:posOffset>
            </wp:positionH>
            <wp:positionV relativeFrom="paragraph">
              <wp:posOffset>269240</wp:posOffset>
            </wp:positionV>
            <wp:extent cx="7109460" cy="4090670"/>
            <wp:effectExtent l="0" t="0" r="0" b="5080"/>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0">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p>
    <w:p w14:paraId="3AE43CFA" w14:textId="2F37300B" w:rsidR="00FF0417" w:rsidRDefault="00FF0417" w:rsidP="00FF0417">
      <w:pPr>
        <w:rPr>
          <w:lang w:val="es-CL"/>
        </w:rPr>
      </w:pPr>
    </w:p>
    <w:p w14:paraId="51D808F0" w14:textId="520D8BAE" w:rsidR="00FF0417" w:rsidRPr="00FF0417" w:rsidRDefault="00FF0417" w:rsidP="00FF0417">
      <w:pPr>
        <w:rPr>
          <w:lang w:val="es-CL"/>
        </w:rPr>
      </w:pPr>
    </w:p>
    <w:p w14:paraId="6744120F" w14:textId="4CDA01A1" w:rsidR="00FD4B2A" w:rsidRPr="00FF0417" w:rsidRDefault="00FD4B2A" w:rsidP="001667DA">
      <w:pPr>
        <w:pStyle w:val="Ttulo2"/>
        <w:numPr>
          <w:ilvl w:val="1"/>
          <w:numId w:val="25"/>
        </w:numPr>
        <w:ind w:left="576" w:hanging="576"/>
        <w:jc w:val="both"/>
        <w:rPr>
          <w:rFonts w:asciiTheme="minorHAnsi" w:hAnsiTheme="minorHAnsi" w:cstheme="minorHAnsi"/>
          <w:sz w:val="20"/>
          <w:szCs w:val="20"/>
          <w:lang w:val="es-CL"/>
        </w:rPr>
      </w:pPr>
      <w:bookmarkStart w:id="17" w:name="_Toc203756619"/>
      <w:bookmarkStart w:id="18" w:name="_Toc101822548"/>
      <w:r w:rsidRPr="00FF0417">
        <w:rPr>
          <w:rFonts w:asciiTheme="minorHAnsi" w:hAnsiTheme="minorHAnsi" w:cstheme="minorHAnsi"/>
          <w:sz w:val="20"/>
          <w:szCs w:val="20"/>
          <w:lang w:val="es-CL"/>
        </w:rPr>
        <w:t>Implementación del Proyecto</w:t>
      </w:r>
      <w:bookmarkEnd w:id="17"/>
    </w:p>
    <w:p w14:paraId="4E6E5CB3" w14:textId="0F0E45B7" w:rsidR="00FD4B2A" w:rsidRPr="00FF0417" w:rsidRDefault="00587285" w:rsidP="001667DA">
      <w:pPr>
        <w:pStyle w:val="Ttulo3"/>
        <w:numPr>
          <w:ilvl w:val="0"/>
          <w:numId w:val="0"/>
        </w:numPr>
        <w:ind w:firstLine="360"/>
        <w:rPr>
          <w:rFonts w:asciiTheme="minorHAnsi" w:hAnsiTheme="minorHAnsi" w:cstheme="minorHAnsi"/>
          <w:sz w:val="20"/>
          <w:szCs w:val="20"/>
          <w:lang w:val="es-CL"/>
        </w:rPr>
      </w:pPr>
      <w:bookmarkStart w:id="19" w:name="_Toc203756620"/>
      <w:r w:rsidRPr="00FF0417">
        <w:rPr>
          <w:rFonts w:asciiTheme="minorHAnsi" w:hAnsiTheme="minorHAnsi" w:cstheme="minorHAnsi"/>
          <w:sz w:val="20"/>
          <w:szCs w:val="20"/>
          <w:lang w:val="es-CL"/>
        </w:rPr>
        <w:t>Diseño y Arquitectura de la solución</w:t>
      </w:r>
      <w:r w:rsidR="00424F26" w:rsidRPr="00FF0417">
        <w:rPr>
          <w:rFonts w:asciiTheme="minorHAnsi" w:hAnsiTheme="minorHAnsi" w:cstheme="minorHAnsi"/>
          <w:sz w:val="20"/>
          <w:szCs w:val="20"/>
          <w:lang w:val="es-CL"/>
        </w:rPr>
        <w:t xml:space="preserve"> (</w:t>
      </w:r>
      <w:r w:rsidR="00A15AE9" w:rsidRPr="00FF0417">
        <w:rPr>
          <w:rFonts w:asciiTheme="minorHAnsi" w:hAnsiTheme="minorHAnsi" w:cstheme="minorHAnsi"/>
          <w:sz w:val="20"/>
          <w:szCs w:val="20"/>
          <w:lang w:val="es-CL"/>
        </w:rPr>
        <w:t xml:space="preserve">Caso de uso de </w:t>
      </w:r>
      <w:r w:rsidR="00424F26" w:rsidRPr="00FF0417">
        <w:rPr>
          <w:rFonts w:asciiTheme="minorHAnsi" w:hAnsiTheme="minorHAnsi" w:cstheme="minorHAnsi"/>
          <w:sz w:val="20"/>
          <w:szCs w:val="20"/>
          <w:lang w:val="es-CL"/>
        </w:rPr>
        <w:t>Software o plataforma de gestión)</w:t>
      </w:r>
      <w:bookmarkEnd w:id="19"/>
    </w:p>
    <w:p w14:paraId="7AE72DA8" w14:textId="2E272454" w:rsidR="00FD4B2A" w:rsidRPr="00FF0417" w:rsidRDefault="00587285" w:rsidP="001667DA">
      <w:pPr>
        <w:pStyle w:val="Prrafodelista"/>
        <w:numPr>
          <w:ilvl w:val="0"/>
          <w:numId w:val="21"/>
        </w:numPr>
        <w:rPr>
          <w:rFonts w:asciiTheme="minorHAnsi" w:hAnsiTheme="minorHAnsi" w:cstheme="minorHAnsi"/>
          <w:szCs w:val="20"/>
          <w:lang w:val="es-CL"/>
        </w:rPr>
      </w:pPr>
      <w:r w:rsidRPr="00FF0417">
        <w:rPr>
          <w:rFonts w:asciiTheme="minorHAnsi" w:hAnsiTheme="minorHAnsi" w:cstheme="minorHAnsi"/>
          <w:szCs w:val="20"/>
          <w:lang w:val="es-CL"/>
        </w:rPr>
        <w:t xml:space="preserve">Describir en profundidad </w:t>
      </w:r>
      <w:r w:rsidR="00424F26" w:rsidRPr="00FF0417">
        <w:rPr>
          <w:rFonts w:asciiTheme="minorHAnsi" w:hAnsiTheme="minorHAnsi" w:cstheme="minorHAnsi"/>
          <w:szCs w:val="20"/>
          <w:lang w:val="es-CL"/>
        </w:rPr>
        <w:t xml:space="preserve">el modelo de datos que permiten soportar los requerimientos de la organización </w:t>
      </w:r>
      <w:proofErr w:type="gramStart"/>
      <w:r w:rsidR="00424F26" w:rsidRPr="00FF0417">
        <w:rPr>
          <w:rFonts w:asciiTheme="minorHAnsi" w:hAnsiTheme="minorHAnsi" w:cstheme="minorHAnsi"/>
          <w:szCs w:val="20"/>
          <w:lang w:val="es-CL"/>
        </w:rPr>
        <w:t>de acuerdo al</w:t>
      </w:r>
      <w:proofErr w:type="gramEnd"/>
      <w:r w:rsidR="00424F26" w:rsidRPr="00FF0417">
        <w:rPr>
          <w:rFonts w:asciiTheme="minorHAnsi" w:hAnsiTheme="minorHAnsi" w:cstheme="minorHAnsi"/>
          <w:szCs w:val="20"/>
          <w:lang w:val="es-CL"/>
        </w:rPr>
        <w:t xml:space="preserve"> diseño definido que sea escalable en el tiempo.</w:t>
      </w:r>
    </w:p>
    <w:p w14:paraId="397A0CE4" w14:textId="652148D7"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0" w:name="_Toc203756621"/>
      <w:r w:rsidRPr="00FF0417">
        <w:rPr>
          <w:rFonts w:asciiTheme="minorHAnsi" w:hAnsiTheme="minorHAnsi" w:cstheme="minorHAnsi"/>
          <w:sz w:val="20"/>
          <w:szCs w:val="20"/>
          <w:lang w:val="es-CL"/>
        </w:rPr>
        <w:t>Requerimientos técnicos</w:t>
      </w:r>
      <w:bookmarkEnd w:id="20"/>
    </w:p>
    <w:p w14:paraId="1A4D5EB9" w14:textId="72C3334E" w:rsidR="00FD4B2A" w:rsidRPr="00FF0417" w:rsidRDefault="00FD4B2A" w:rsidP="001667DA">
      <w:pPr>
        <w:pStyle w:val="Prrafodelista"/>
        <w:numPr>
          <w:ilvl w:val="0"/>
          <w:numId w:val="19"/>
        </w:numPr>
        <w:rPr>
          <w:rFonts w:asciiTheme="minorHAnsi" w:hAnsiTheme="minorHAnsi" w:cstheme="minorHAnsi"/>
          <w:szCs w:val="20"/>
          <w:lang w:val="es-CL"/>
        </w:rPr>
      </w:pPr>
      <w:r w:rsidRPr="00FF0417">
        <w:rPr>
          <w:rFonts w:asciiTheme="minorHAnsi" w:hAnsiTheme="minorHAnsi" w:cstheme="minorHAnsi"/>
          <w:szCs w:val="20"/>
          <w:lang w:val="es-CL"/>
        </w:rPr>
        <w:t>Detallar cada uno de los dispositivos, insumos</w:t>
      </w:r>
      <w:r w:rsidR="00424F26" w:rsidRPr="00FF0417">
        <w:rPr>
          <w:rFonts w:asciiTheme="minorHAnsi" w:hAnsiTheme="minorHAnsi" w:cstheme="minorHAnsi"/>
          <w:szCs w:val="20"/>
          <w:lang w:val="es-CL"/>
        </w:rPr>
        <w:t xml:space="preserve"> y </w:t>
      </w:r>
      <w:r w:rsidR="00587285" w:rsidRPr="00FF0417">
        <w:rPr>
          <w:rFonts w:asciiTheme="minorHAnsi" w:hAnsiTheme="minorHAnsi" w:cstheme="minorHAnsi"/>
          <w:szCs w:val="20"/>
          <w:lang w:val="es-CL"/>
        </w:rPr>
        <w:t xml:space="preserve">herramientas </w:t>
      </w:r>
      <w:r w:rsidRPr="00FF0417">
        <w:rPr>
          <w:rFonts w:asciiTheme="minorHAnsi" w:hAnsiTheme="minorHAnsi" w:cstheme="minorHAnsi"/>
          <w:szCs w:val="20"/>
          <w:lang w:val="es-CL"/>
        </w:rPr>
        <w:t>que se utilizaran para la implementación del proyecto.</w:t>
      </w:r>
    </w:p>
    <w:p w14:paraId="6061F0FA" w14:textId="7647AF2B"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1" w:name="_Toc203756622"/>
      <w:r w:rsidRPr="00FF0417">
        <w:rPr>
          <w:rFonts w:asciiTheme="minorHAnsi" w:hAnsiTheme="minorHAnsi" w:cstheme="minorHAnsi"/>
          <w:sz w:val="20"/>
          <w:szCs w:val="20"/>
          <w:lang w:val="es-CL"/>
        </w:rPr>
        <w:t>Desarrollo de la solución</w:t>
      </w:r>
      <w:bookmarkEnd w:id="21"/>
    </w:p>
    <w:p w14:paraId="01EF27B7" w14:textId="35178E8F" w:rsidR="00FD4B2A" w:rsidRPr="00FF0417" w:rsidRDefault="00FD4B2A"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 xml:space="preserve">Se recomienda insertar capturas de pantalla con una breve explicación de cada uno de los pasos realizados en cada </w:t>
      </w:r>
      <w:r w:rsidR="00587285" w:rsidRPr="00FF0417">
        <w:rPr>
          <w:rFonts w:asciiTheme="minorHAnsi" w:hAnsiTheme="minorHAnsi" w:cstheme="minorHAnsi"/>
          <w:szCs w:val="20"/>
          <w:lang w:val="es-CL"/>
        </w:rPr>
        <w:t>proceso de programación</w:t>
      </w:r>
      <w:r w:rsidRPr="00FF0417">
        <w:rPr>
          <w:rFonts w:asciiTheme="minorHAnsi" w:hAnsiTheme="minorHAnsi" w:cstheme="minorHAnsi"/>
          <w:szCs w:val="20"/>
          <w:lang w:val="es-CL"/>
        </w:rPr>
        <w:t>.</w:t>
      </w:r>
    </w:p>
    <w:p w14:paraId="194E8186" w14:textId="65F786B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lastRenderedPageBreak/>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2" w:name="_Toc203756623"/>
      <w:r w:rsidRPr="00FF0417">
        <w:rPr>
          <w:rFonts w:asciiTheme="minorHAnsi" w:hAnsiTheme="minorHAnsi" w:cstheme="minorHAnsi"/>
          <w:sz w:val="20"/>
          <w:szCs w:val="20"/>
          <w:lang w:val="es-CL"/>
        </w:rPr>
        <w:t>Resultados de la solución</w:t>
      </w:r>
      <w:bookmarkEnd w:id="22"/>
    </w:p>
    <w:p w14:paraId="1CBAF986" w14:textId="42DEE983"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Los resultados deben ser mostrados en la exposición final frente a la comisión.</w:t>
      </w:r>
    </w:p>
    <w:p w14:paraId="5A51648B" w14:textId="0EE63255" w:rsidR="006F6862" w:rsidRPr="00FF0417" w:rsidRDefault="006F6862" w:rsidP="001667DA">
      <w:pPr>
        <w:pStyle w:val="Ttulo2"/>
        <w:numPr>
          <w:ilvl w:val="1"/>
          <w:numId w:val="25"/>
        </w:numPr>
        <w:ind w:left="576" w:hanging="576"/>
        <w:jc w:val="both"/>
        <w:rPr>
          <w:rFonts w:asciiTheme="minorHAnsi" w:hAnsiTheme="minorHAnsi" w:cstheme="minorHAnsi"/>
          <w:sz w:val="20"/>
          <w:szCs w:val="20"/>
          <w:lang w:val="es-CL"/>
        </w:rPr>
      </w:pPr>
      <w:bookmarkStart w:id="23" w:name="_Toc203756624"/>
      <w:r w:rsidRPr="00FF0417">
        <w:rPr>
          <w:rFonts w:asciiTheme="minorHAnsi" w:hAnsiTheme="minorHAnsi" w:cstheme="minorHAnsi"/>
          <w:sz w:val="20"/>
          <w:szCs w:val="20"/>
          <w:lang w:val="es-CL"/>
        </w:rPr>
        <w:t>Definición de Recursos y Costos asociados al Proyecto</w:t>
      </w:r>
      <w:bookmarkEnd w:id="18"/>
      <w:bookmarkEnd w:id="23"/>
    </w:p>
    <w:p w14:paraId="5EB347AB" w14:textId="77777777" w:rsidR="00F47D6F" w:rsidRPr="00FF0417" w:rsidRDefault="00F47D6F" w:rsidP="001667DA">
      <w:pPr>
        <w:spacing w:after="160" w:line="259" w:lineRule="auto"/>
        <w:rPr>
          <w:rFonts w:asciiTheme="minorHAnsi" w:hAnsiTheme="minorHAnsi" w:cstheme="minorHAnsi"/>
          <w:b/>
          <w:bCs/>
          <w:szCs w:val="20"/>
          <w:lang w:val="es-MX"/>
        </w:rPr>
      </w:pPr>
      <w:r w:rsidRPr="00FF0417">
        <w:rPr>
          <w:rFonts w:asciiTheme="minorHAnsi" w:hAnsiTheme="minorHAnsi" w:cstheme="minorHAnsi"/>
          <w:szCs w:val="20"/>
        </w:rPr>
        <w:br w:type="page"/>
      </w:r>
    </w:p>
    <w:p w14:paraId="2FAF4FD1" w14:textId="6EF5971E" w:rsidR="00D62FD5" w:rsidRPr="00FF0417" w:rsidRDefault="00D62FD5" w:rsidP="001667DA">
      <w:pPr>
        <w:pStyle w:val="Ttulo1"/>
        <w:numPr>
          <w:ilvl w:val="0"/>
          <w:numId w:val="0"/>
        </w:numPr>
        <w:ind w:left="432"/>
        <w:rPr>
          <w:rFonts w:asciiTheme="minorHAnsi" w:hAnsiTheme="minorHAnsi" w:cstheme="minorHAnsi"/>
          <w:sz w:val="20"/>
          <w:szCs w:val="20"/>
        </w:rPr>
      </w:pPr>
      <w:bookmarkStart w:id="24" w:name="_Toc203756625"/>
      <w:r w:rsidRPr="00FF0417">
        <w:rPr>
          <w:rFonts w:asciiTheme="minorHAnsi" w:hAnsiTheme="minorHAnsi" w:cstheme="minorHAnsi"/>
          <w:sz w:val="20"/>
          <w:szCs w:val="20"/>
        </w:rPr>
        <w:lastRenderedPageBreak/>
        <w:t>CONCLUSIÓN</w:t>
      </w:r>
      <w:bookmarkEnd w:id="24"/>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FF0417">
        <w:rPr>
          <w:rFonts w:asciiTheme="minorHAnsi" w:hAnsiTheme="minorHAnsi" w:cstheme="minorHAnsi"/>
          <w:szCs w:val="20"/>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5" w:name="_Toc203756626"/>
      <w:r w:rsidRPr="001667DA">
        <w:rPr>
          <w:rFonts w:asciiTheme="minorHAnsi" w:hAnsiTheme="minorHAnsi" w:cstheme="minorHAnsi"/>
        </w:rPr>
        <w:lastRenderedPageBreak/>
        <w:t>BIBLIOGRAFÍA</w:t>
      </w:r>
      <w:bookmarkEnd w:id="25"/>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6" w:name="_Toc203756627"/>
      <w:r w:rsidRPr="001667DA">
        <w:rPr>
          <w:rFonts w:asciiTheme="minorHAnsi" w:hAnsiTheme="minorHAnsi" w:cstheme="minorHAnsi"/>
        </w:rPr>
        <w:t>ANEXOS</w:t>
      </w:r>
      <w:bookmarkEnd w:id="26"/>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 xml:space="preserve">En la entrega final del proyecto, deben enviar todos los archivos utilizados en la implementación y desarrollo </w:t>
      </w:r>
      <w:proofErr w:type="gramStart"/>
      <w:r w:rsidRPr="001667DA">
        <w:rPr>
          <w:rFonts w:asciiTheme="minorHAnsi" w:hAnsiTheme="minorHAnsi" w:cstheme="minorHAnsi"/>
          <w:lang w:val="es-MX"/>
        </w:rPr>
        <w:t>del mismo</w:t>
      </w:r>
      <w:proofErr w:type="gramEnd"/>
      <w:r w:rsidRPr="001667DA">
        <w:rPr>
          <w:rFonts w:asciiTheme="minorHAnsi" w:hAnsiTheme="minorHAnsi" w:cstheme="minorHAnsi"/>
          <w:lang w:val="es-MX"/>
        </w:rPr>
        <w:t>.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11"/>
      <w:footerReference w:type="default" r:id="rId12"/>
      <w:headerReference w:type="first" r:id="rId13"/>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682B7" w14:textId="77777777" w:rsidR="00B560A0" w:rsidRDefault="00B560A0" w:rsidP="00AA3C98">
      <w:r>
        <w:separator/>
      </w:r>
    </w:p>
  </w:endnote>
  <w:endnote w:type="continuationSeparator" w:id="0">
    <w:p w14:paraId="2DD4910F" w14:textId="77777777" w:rsidR="00B560A0" w:rsidRDefault="00B560A0"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6569F" w14:textId="77777777" w:rsidR="00B560A0" w:rsidRDefault="00B560A0" w:rsidP="00AA3C98">
      <w:r>
        <w:separator/>
      </w:r>
    </w:p>
  </w:footnote>
  <w:footnote w:type="continuationSeparator" w:id="0">
    <w:p w14:paraId="07EAC515" w14:textId="77777777" w:rsidR="00B560A0" w:rsidRDefault="00B560A0"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667DA"/>
    <w:rsid w:val="00186F98"/>
    <w:rsid w:val="001C727A"/>
    <w:rsid w:val="002059DA"/>
    <w:rsid w:val="00234497"/>
    <w:rsid w:val="002531BA"/>
    <w:rsid w:val="00277EE7"/>
    <w:rsid w:val="002876F2"/>
    <w:rsid w:val="00293550"/>
    <w:rsid w:val="0029676B"/>
    <w:rsid w:val="002B4F40"/>
    <w:rsid w:val="002D68AE"/>
    <w:rsid w:val="002F7D42"/>
    <w:rsid w:val="00327129"/>
    <w:rsid w:val="00335F43"/>
    <w:rsid w:val="0035301D"/>
    <w:rsid w:val="00361E06"/>
    <w:rsid w:val="00375821"/>
    <w:rsid w:val="00380D70"/>
    <w:rsid w:val="00384BCB"/>
    <w:rsid w:val="0038632A"/>
    <w:rsid w:val="00387AA4"/>
    <w:rsid w:val="003A2F91"/>
    <w:rsid w:val="003E64C1"/>
    <w:rsid w:val="003F76C1"/>
    <w:rsid w:val="00424F26"/>
    <w:rsid w:val="00464F5C"/>
    <w:rsid w:val="0046746E"/>
    <w:rsid w:val="004A092B"/>
    <w:rsid w:val="004B03C1"/>
    <w:rsid w:val="004B2317"/>
    <w:rsid w:val="004B5625"/>
    <w:rsid w:val="004C189D"/>
    <w:rsid w:val="004F0672"/>
    <w:rsid w:val="00541A36"/>
    <w:rsid w:val="0055334B"/>
    <w:rsid w:val="00553622"/>
    <w:rsid w:val="00565920"/>
    <w:rsid w:val="005734D5"/>
    <w:rsid w:val="00583C08"/>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107BE"/>
    <w:rsid w:val="00715C60"/>
    <w:rsid w:val="00726645"/>
    <w:rsid w:val="007B398C"/>
    <w:rsid w:val="007D0586"/>
    <w:rsid w:val="007D4E74"/>
    <w:rsid w:val="00834E6F"/>
    <w:rsid w:val="008372FE"/>
    <w:rsid w:val="00863332"/>
    <w:rsid w:val="00873E87"/>
    <w:rsid w:val="0087682B"/>
    <w:rsid w:val="008A22F5"/>
    <w:rsid w:val="008B0827"/>
    <w:rsid w:val="008B1B7C"/>
    <w:rsid w:val="008D224C"/>
    <w:rsid w:val="008E162B"/>
    <w:rsid w:val="008F3C08"/>
    <w:rsid w:val="0092290C"/>
    <w:rsid w:val="00945D3D"/>
    <w:rsid w:val="009642A0"/>
    <w:rsid w:val="009708C3"/>
    <w:rsid w:val="009800F5"/>
    <w:rsid w:val="00981419"/>
    <w:rsid w:val="009E7260"/>
    <w:rsid w:val="00A01AEF"/>
    <w:rsid w:val="00A0404B"/>
    <w:rsid w:val="00A15AE9"/>
    <w:rsid w:val="00A215C0"/>
    <w:rsid w:val="00A379C0"/>
    <w:rsid w:val="00A56B26"/>
    <w:rsid w:val="00A5733B"/>
    <w:rsid w:val="00AA3C98"/>
    <w:rsid w:val="00AB7A7D"/>
    <w:rsid w:val="00AE66A2"/>
    <w:rsid w:val="00AF7AFA"/>
    <w:rsid w:val="00B560A0"/>
    <w:rsid w:val="00B66975"/>
    <w:rsid w:val="00B72E1C"/>
    <w:rsid w:val="00B753B3"/>
    <w:rsid w:val="00B8606B"/>
    <w:rsid w:val="00BB4788"/>
    <w:rsid w:val="00C20D6A"/>
    <w:rsid w:val="00C37494"/>
    <w:rsid w:val="00C96D38"/>
    <w:rsid w:val="00CA11DA"/>
    <w:rsid w:val="00CC66A4"/>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0203A"/>
    <w:rsid w:val="00F17FE7"/>
    <w:rsid w:val="00F415B1"/>
    <w:rsid w:val="00F47D6F"/>
    <w:rsid w:val="00FB7690"/>
    <w:rsid w:val="00FC4D0D"/>
    <w:rsid w:val="00FD08A7"/>
    <w:rsid w:val="00FD3A1D"/>
    <w:rsid w:val="00FD4B2A"/>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2320</Words>
  <Characters>13273</Characters>
  <Application>Microsoft Office Word</Application>
  <DocSecurity>0</DocSecurity>
  <Lines>390</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21</cp:revision>
  <cp:lastPrinted>2022-08-15T01:45:00Z</cp:lastPrinted>
  <dcterms:created xsi:type="dcterms:W3CDTF">2025-09-08T19:14:00Z</dcterms:created>
  <dcterms:modified xsi:type="dcterms:W3CDTF">2025-09-29T18:08:00Z</dcterms:modified>
</cp:coreProperties>
</file>