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F82AA" w14:textId="77777777" w:rsidR="0068584F" w:rsidRPr="005B5E92" w:rsidRDefault="0068584F" w:rsidP="0068584F">
      <w:pPr>
        <w:suppressAutoHyphens/>
        <w:autoSpaceDN w:val="0"/>
        <w:spacing w:after="160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Author: </w:t>
      </w:r>
      <w:r>
        <w:rPr>
          <w:rFonts w:ascii="Calibri" w:hAnsi="Calibri"/>
          <w:i/>
          <w:iCs/>
          <w:color w:val="auto"/>
          <w:sz w:val="22"/>
          <w:szCs w:val="22"/>
        </w:rPr>
        <w:t>Alessandro Ferro</w:t>
      </w:r>
    </w:p>
    <w:p w14:paraId="44D491A5" w14:textId="77777777" w:rsidR="0068584F" w:rsidRDefault="0068584F" w:rsidP="0068584F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29E43146" w14:textId="77777777" w:rsidR="0068584F" w:rsidRDefault="0068584F" w:rsidP="0068584F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3243051A" w14:textId="77777777" w:rsidR="0068584F" w:rsidRDefault="0068584F" w:rsidP="0068584F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5027728A" w14:textId="77777777" w:rsidR="0068584F" w:rsidRDefault="0068584F" w:rsidP="0068584F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1461E589" w14:textId="77777777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0AAF849A" w14:textId="77777777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0A7EB488" w14:textId="77777777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39E07BCE" w14:textId="77777777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r>
        <w:rPr>
          <w:rFonts w:ascii="Calibri" w:hAnsi="Calibri"/>
          <w:b/>
          <w:bCs/>
          <w:color w:val="auto"/>
          <w:sz w:val="40"/>
          <w:szCs w:val="40"/>
        </w:rPr>
        <w:t>ICTSAS519</w:t>
      </w:r>
    </w:p>
    <w:p w14:paraId="73FA62BA" w14:textId="77777777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67AA720E" w14:textId="1A5ED8AB" w:rsidR="0068584F" w:rsidRDefault="0068584F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36"/>
          <w:szCs w:val="36"/>
        </w:rPr>
      </w:pPr>
      <w:r>
        <w:rPr>
          <w:rFonts w:ascii="Calibri" w:hAnsi="Calibri"/>
          <w:b/>
          <w:bCs/>
          <w:color w:val="auto"/>
          <w:sz w:val="36"/>
          <w:szCs w:val="36"/>
        </w:rPr>
        <w:t>Task 3</w:t>
      </w:r>
    </w:p>
    <w:p w14:paraId="43AADC62" w14:textId="774CD705" w:rsidR="00B77D31" w:rsidRPr="00B77D31" w:rsidRDefault="00B77D31" w:rsidP="0068584F">
      <w:pPr>
        <w:suppressAutoHyphens/>
        <w:autoSpaceDN w:val="0"/>
        <w:spacing w:after="160"/>
        <w:jc w:val="center"/>
        <w:rPr>
          <w:rFonts w:ascii="Calibri" w:hAnsi="Calibri"/>
          <w:b/>
          <w:bCs/>
          <w:i/>
          <w:iCs/>
          <w:color w:val="auto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auto"/>
          <w:sz w:val="36"/>
          <w:szCs w:val="36"/>
        </w:rPr>
        <w:t>Part 1</w:t>
      </w:r>
    </w:p>
    <w:p w14:paraId="10E65FED" w14:textId="77777777" w:rsidR="0068584F" w:rsidRPr="00043E16" w:rsidRDefault="0068584F" w:rsidP="0068584F">
      <w:pPr>
        <w:pStyle w:val="ListParagraph"/>
        <w:spacing w:after="0" w:line="240" w:lineRule="auto"/>
        <w:ind w:left="720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0FABC98" w14:textId="77777777" w:rsidR="0068584F" w:rsidRPr="00043E16" w:rsidRDefault="0068584F" w:rsidP="0068584F">
      <w:pPr>
        <w:spacing w:line="240" w:lineRule="auto"/>
        <w:rPr>
          <w:rFonts w:asciiTheme="minorHAnsi" w:hAnsiTheme="minorHAnsi" w:cstheme="minorHAnsi"/>
          <w:color w:val="auto"/>
          <w:sz w:val="22"/>
          <w:szCs w:val="22"/>
          <w:highlight w:val="yellow"/>
          <w:lang w:val="en-US"/>
        </w:rPr>
      </w:pPr>
    </w:p>
    <w:p w14:paraId="5E220795" w14:textId="5E507F46" w:rsidR="0068584F" w:rsidRDefault="0068584F" w:rsidP="0068584F">
      <w:pPr>
        <w:spacing w:after="16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  <w:r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  <w:br w:type="page"/>
      </w:r>
    </w:p>
    <w:p w14:paraId="2468A25B" w14:textId="7EC2D95D" w:rsidR="00216AD5" w:rsidRDefault="00216AD5" w:rsidP="00E7436D">
      <w:pPr>
        <w:jc w:val="center"/>
      </w:pPr>
    </w:p>
    <w:p w14:paraId="1419CE35" w14:textId="3D087FD3" w:rsidR="00E7436D" w:rsidRDefault="00E7436D" w:rsidP="00E7436D">
      <w:pPr>
        <w:jc w:val="center"/>
      </w:pPr>
    </w:p>
    <w:p w14:paraId="0A1CA0D1" w14:textId="34557876" w:rsidR="00E7436D" w:rsidRDefault="00E7436D" w:rsidP="00E7436D">
      <w:pPr>
        <w:jc w:val="center"/>
      </w:pPr>
    </w:p>
    <w:p w14:paraId="4DFB165E" w14:textId="37AE0B28" w:rsidR="00B75C3A" w:rsidRDefault="00B75C3A" w:rsidP="00E7436D">
      <w:pPr>
        <w:jc w:val="center"/>
      </w:pPr>
    </w:p>
    <w:p w14:paraId="2AEEBCB3" w14:textId="23C9D73A" w:rsidR="00B75C3A" w:rsidRDefault="00B75C3A" w:rsidP="00E7436D">
      <w:pPr>
        <w:jc w:val="center"/>
      </w:pPr>
    </w:p>
    <w:p w14:paraId="11528864" w14:textId="77777777" w:rsidR="00B75C3A" w:rsidRDefault="00B75C3A" w:rsidP="00E7436D">
      <w:pPr>
        <w:jc w:val="center"/>
      </w:pPr>
    </w:p>
    <w:p w14:paraId="73A0070A" w14:textId="3D371240" w:rsidR="00E7436D" w:rsidRDefault="00E7436D" w:rsidP="00E7436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Software Test Plan</w:t>
      </w:r>
    </w:p>
    <w:p w14:paraId="04C3E570" w14:textId="0F937B9C" w:rsidR="00E7436D" w:rsidRDefault="00E7436D" w:rsidP="00E7436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</w:t>
      </w:r>
    </w:p>
    <w:p w14:paraId="7860C555" w14:textId="5AE026C5" w:rsidR="00E7436D" w:rsidRDefault="00E7436D" w:rsidP="00E7436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Guru99 Bank Website</w:t>
      </w:r>
    </w:p>
    <w:p w14:paraId="643C2BD4" w14:textId="736A632B" w:rsidR="00B75C3A" w:rsidRDefault="00B75C3A" w:rsidP="00E7436D">
      <w:pPr>
        <w:jc w:val="center"/>
        <w:rPr>
          <w:b/>
          <w:bCs/>
          <w:sz w:val="56"/>
          <w:szCs w:val="56"/>
        </w:rPr>
      </w:pPr>
    </w:p>
    <w:p w14:paraId="536B4BD3" w14:textId="6853964E" w:rsidR="00B75C3A" w:rsidRDefault="00B75C3A" w:rsidP="00E743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and Quality Assurance</w:t>
      </w:r>
    </w:p>
    <w:p w14:paraId="69BA2C5D" w14:textId="2644D98F" w:rsidR="00B75C3A" w:rsidRDefault="00B75C3A" w:rsidP="00E7436D">
      <w:pPr>
        <w:jc w:val="center"/>
        <w:rPr>
          <w:b/>
          <w:bCs/>
          <w:sz w:val="28"/>
          <w:szCs w:val="28"/>
        </w:rPr>
      </w:pPr>
    </w:p>
    <w:p w14:paraId="3A5AFA66" w14:textId="4F44DE6A" w:rsidR="00B75C3A" w:rsidRDefault="00B75C3A" w:rsidP="00E7436D">
      <w:pPr>
        <w:jc w:val="center"/>
        <w:rPr>
          <w:b/>
          <w:bCs/>
          <w:sz w:val="28"/>
          <w:szCs w:val="28"/>
        </w:rPr>
      </w:pPr>
    </w:p>
    <w:p w14:paraId="20156DAA" w14:textId="711CCE79" w:rsidR="00B75C3A" w:rsidRDefault="00B75C3A" w:rsidP="00E7436D">
      <w:pPr>
        <w:jc w:val="center"/>
        <w:rPr>
          <w:b/>
          <w:bCs/>
          <w:sz w:val="28"/>
          <w:szCs w:val="28"/>
        </w:rPr>
      </w:pPr>
    </w:p>
    <w:p w14:paraId="7929EF3D" w14:textId="58CBFDF4" w:rsidR="00B75C3A" w:rsidRDefault="00B75C3A" w:rsidP="00E7436D">
      <w:pPr>
        <w:jc w:val="center"/>
        <w:rPr>
          <w:b/>
          <w:bCs/>
          <w:sz w:val="28"/>
          <w:szCs w:val="28"/>
        </w:rPr>
      </w:pPr>
    </w:p>
    <w:p w14:paraId="24DA7127" w14:textId="4CFA70A1" w:rsidR="00B75C3A" w:rsidRDefault="00B75C3A" w:rsidP="00E7436D">
      <w:pPr>
        <w:jc w:val="center"/>
        <w:rPr>
          <w:sz w:val="22"/>
          <w:szCs w:val="22"/>
        </w:rPr>
      </w:pPr>
    </w:p>
    <w:p w14:paraId="3EBFB857" w14:textId="5C0FB201" w:rsidR="00B75C3A" w:rsidRDefault="00B75C3A" w:rsidP="00E7436D">
      <w:pPr>
        <w:jc w:val="center"/>
        <w:rPr>
          <w:sz w:val="22"/>
          <w:szCs w:val="22"/>
        </w:rPr>
      </w:pPr>
    </w:p>
    <w:p w14:paraId="11ADDCE6" w14:textId="77777777" w:rsidR="00B75C3A" w:rsidRDefault="00B75C3A" w:rsidP="00E7436D">
      <w:pPr>
        <w:jc w:val="center"/>
        <w:rPr>
          <w:sz w:val="22"/>
          <w:szCs w:val="22"/>
        </w:rPr>
      </w:pPr>
    </w:p>
    <w:p w14:paraId="5BA30989" w14:textId="77777777" w:rsidR="00B75C3A" w:rsidRDefault="00B75C3A" w:rsidP="00E7436D">
      <w:pPr>
        <w:jc w:val="center"/>
        <w:rPr>
          <w:sz w:val="22"/>
          <w:szCs w:val="22"/>
        </w:rPr>
      </w:pPr>
    </w:p>
    <w:p w14:paraId="73CFCF24" w14:textId="77777777" w:rsidR="00B75C3A" w:rsidRDefault="00B75C3A" w:rsidP="00E7436D">
      <w:pPr>
        <w:jc w:val="center"/>
        <w:rPr>
          <w:sz w:val="22"/>
          <w:szCs w:val="22"/>
        </w:rPr>
      </w:pPr>
    </w:p>
    <w:p w14:paraId="750907C3" w14:textId="77777777" w:rsidR="00B75C3A" w:rsidRDefault="00B75C3A" w:rsidP="00E7436D">
      <w:pPr>
        <w:jc w:val="center"/>
        <w:rPr>
          <w:sz w:val="22"/>
          <w:szCs w:val="22"/>
        </w:rPr>
      </w:pPr>
    </w:p>
    <w:p w14:paraId="03E359EB" w14:textId="77777777" w:rsidR="00B75C3A" w:rsidRDefault="00B75C3A" w:rsidP="00E7436D">
      <w:pPr>
        <w:jc w:val="center"/>
        <w:rPr>
          <w:sz w:val="22"/>
          <w:szCs w:val="22"/>
        </w:rPr>
      </w:pPr>
    </w:p>
    <w:p w14:paraId="65E3355D" w14:textId="77777777" w:rsidR="00B75C3A" w:rsidRDefault="00B75C3A" w:rsidP="00E7436D">
      <w:pPr>
        <w:jc w:val="center"/>
        <w:rPr>
          <w:sz w:val="22"/>
          <w:szCs w:val="22"/>
        </w:rPr>
      </w:pPr>
    </w:p>
    <w:p w14:paraId="39660954" w14:textId="77777777" w:rsidR="00B75C3A" w:rsidRDefault="00B75C3A" w:rsidP="00E7436D">
      <w:pPr>
        <w:jc w:val="center"/>
        <w:rPr>
          <w:sz w:val="22"/>
          <w:szCs w:val="22"/>
        </w:rPr>
      </w:pPr>
    </w:p>
    <w:p w14:paraId="54F9C9E8" w14:textId="77777777" w:rsidR="00B75C3A" w:rsidRDefault="00B75C3A" w:rsidP="00E7436D">
      <w:pPr>
        <w:jc w:val="center"/>
        <w:rPr>
          <w:sz w:val="22"/>
          <w:szCs w:val="22"/>
        </w:rPr>
      </w:pPr>
    </w:p>
    <w:p w14:paraId="24537B48" w14:textId="0DC39962" w:rsidR="00B75C3A" w:rsidRDefault="00B75C3A" w:rsidP="00E7436D">
      <w:pPr>
        <w:jc w:val="center"/>
        <w:rPr>
          <w:sz w:val="22"/>
          <w:szCs w:val="22"/>
        </w:rPr>
      </w:pPr>
      <w:r>
        <w:rPr>
          <w:sz w:val="22"/>
          <w:szCs w:val="22"/>
        </w:rPr>
        <w:t>Prepared by:</w:t>
      </w:r>
    </w:p>
    <w:p w14:paraId="03C54C4F" w14:textId="430D3097" w:rsidR="00B75C3A" w:rsidRDefault="00B75C3A" w:rsidP="00E7436D">
      <w:pPr>
        <w:jc w:val="center"/>
        <w:rPr>
          <w:sz w:val="22"/>
          <w:szCs w:val="22"/>
        </w:rPr>
      </w:pPr>
    </w:p>
    <w:p w14:paraId="6C0DEC0A" w14:textId="3B7696B3" w:rsidR="00B75C3A" w:rsidRDefault="00B75C3A" w:rsidP="00E7436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Alessandro Ferro</w:t>
      </w:r>
    </w:p>
    <w:p w14:paraId="4F8033DB" w14:textId="045248CE" w:rsidR="00B75C3A" w:rsidRDefault="00B75C3A" w:rsidP="00E7436D">
      <w:pPr>
        <w:jc w:val="center"/>
        <w:rPr>
          <w:b/>
          <w:bCs/>
          <w:sz w:val="22"/>
          <w:szCs w:val="22"/>
        </w:rPr>
      </w:pPr>
    </w:p>
    <w:p w14:paraId="63BFBE0E" w14:textId="4DEB1A44" w:rsidR="00B75C3A" w:rsidRDefault="00B75C3A" w:rsidP="00E7436D">
      <w:pPr>
        <w:jc w:val="center"/>
        <w:rPr>
          <w:b/>
          <w:bCs/>
          <w:sz w:val="22"/>
          <w:szCs w:val="22"/>
        </w:rPr>
      </w:pPr>
    </w:p>
    <w:p w14:paraId="4F5B9438" w14:textId="384612C7" w:rsidR="00B75C3A" w:rsidRDefault="00B75C3A" w:rsidP="00E7436D">
      <w:pPr>
        <w:jc w:val="center"/>
        <w:rPr>
          <w:sz w:val="22"/>
          <w:szCs w:val="22"/>
        </w:rPr>
      </w:pPr>
      <w:r>
        <w:rPr>
          <w:sz w:val="22"/>
          <w:szCs w:val="22"/>
        </w:rPr>
        <w:t>For:</w:t>
      </w:r>
    </w:p>
    <w:p w14:paraId="734B2EC9" w14:textId="264ED4B3" w:rsidR="00B75C3A" w:rsidRDefault="00B75C3A" w:rsidP="00E7436D">
      <w:pPr>
        <w:jc w:val="center"/>
        <w:rPr>
          <w:sz w:val="22"/>
          <w:szCs w:val="22"/>
        </w:rPr>
      </w:pPr>
    </w:p>
    <w:p w14:paraId="39429E49" w14:textId="6B089231" w:rsidR="00B75C3A" w:rsidRDefault="00B75C3A" w:rsidP="00E7436D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9F606C0" wp14:editId="5E6DC618">
            <wp:extent cx="1365662" cy="136566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74" cy="137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4FF2" w14:textId="3F50D15A" w:rsidR="00604168" w:rsidRDefault="00604168" w:rsidP="00E7436D">
      <w:pPr>
        <w:jc w:val="center"/>
        <w:rPr>
          <w:sz w:val="22"/>
          <w:szCs w:val="22"/>
        </w:rPr>
      </w:pPr>
    </w:p>
    <w:p w14:paraId="1A7C4CC1" w14:textId="2D994089" w:rsidR="00604168" w:rsidRDefault="00604168" w:rsidP="00E7436D">
      <w:pPr>
        <w:jc w:val="center"/>
        <w:rPr>
          <w:sz w:val="22"/>
          <w:szCs w:val="22"/>
        </w:rPr>
      </w:pPr>
    </w:p>
    <w:sdt>
      <w:sdtPr>
        <w:id w:val="-1844308101"/>
        <w:docPartObj>
          <w:docPartGallery w:val="Table of Contents"/>
          <w:docPartUnique/>
        </w:docPartObj>
      </w:sdtPr>
      <w:sdtEndPr>
        <w:rPr>
          <w:rFonts w:ascii="Myriad Pro" w:eastAsia="Calibri" w:hAnsi="Myriad Pro" w:cs="Times New Roman"/>
          <w:b/>
          <w:bCs/>
          <w:noProof/>
          <w:color w:val="0D0D0D"/>
          <w:sz w:val="21"/>
          <w:szCs w:val="20"/>
          <w:lang w:val="en-AU"/>
        </w:rPr>
      </w:sdtEndPr>
      <w:sdtContent>
        <w:p w14:paraId="0369ED3B" w14:textId="3581A0FB" w:rsidR="001D12F9" w:rsidRDefault="001D12F9">
          <w:pPr>
            <w:pStyle w:val="TOCHeading"/>
          </w:pPr>
          <w:r>
            <w:t>Contents</w:t>
          </w:r>
        </w:p>
        <w:p w14:paraId="29A4E6F1" w14:textId="26F1E520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5932" w:history="1">
            <w:r w:rsidRPr="00EF0C8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85FD" w14:textId="2E09C8B9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3" w:history="1">
            <w:r w:rsidRPr="00EF0C8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1DF7" w14:textId="63B9F570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4" w:history="1">
            <w:r w:rsidRPr="00EF0C8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6B85" w14:textId="594A3E84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5" w:history="1">
            <w:r w:rsidRPr="00EF0C8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782C" w14:textId="0CCCB63E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6" w:history="1">
            <w:r w:rsidRPr="00EF0C8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2C4B" w14:textId="616C36E9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7" w:history="1">
            <w:r w:rsidRPr="00EF0C8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F9D5" w14:textId="588ACB87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8" w:history="1">
            <w:r w:rsidRPr="00EF0C8B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503E" w14:textId="4DF42C7C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39" w:history="1">
            <w:r w:rsidRPr="00EF0C8B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Change Management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61FF" w14:textId="5987D326" w:rsidR="001D12F9" w:rsidRDefault="001D12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155940" w:history="1">
            <w:r w:rsidRPr="00EF0C8B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EF0C8B">
              <w:rPr>
                <w:rStyle w:val="Hyperlink"/>
                <w:noProof/>
              </w:rPr>
              <w:t>Plan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B239" w14:textId="4ABC5124" w:rsidR="001D12F9" w:rsidRDefault="001D12F9">
          <w:r>
            <w:rPr>
              <w:b/>
              <w:bCs/>
              <w:noProof/>
            </w:rPr>
            <w:fldChar w:fldCharType="end"/>
          </w:r>
        </w:p>
      </w:sdtContent>
    </w:sdt>
    <w:p w14:paraId="220847C9" w14:textId="77777777" w:rsidR="00C519F4" w:rsidRDefault="00C519F4" w:rsidP="00C529C9">
      <w:pPr>
        <w:rPr>
          <w:noProof/>
          <w:sz w:val="22"/>
          <w:szCs w:val="22"/>
        </w:rPr>
        <w:sectPr w:rsidR="00C519F4" w:rsidSect="00C519F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INDEX \c "2" \z "3081" </w:instrText>
      </w:r>
      <w:r>
        <w:rPr>
          <w:sz w:val="22"/>
          <w:szCs w:val="22"/>
        </w:rPr>
        <w:fldChar w:fldCharType="separate"/>
      </w:r>
    </w:p>
    <w:p w14:paraId="338F6B96" w14:textId="660FE1A6" w:rsidR="00C529C9" w:rsidRDefault="00C519F4" w:rsidP="00C529C9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448EA9A8" w14:textId="300F7038" w:rsidR="00C529C9" w:rsidRDefault="00C529C9" w:rsidP="00C529C9">
      <w:pPr>
        <w:rPr>
          <w:sz w:val="22"/>
          <w:szCs w:val="22"/>
        </w:rPr>
      </w:pPr>
    </w:p>
    <w:p w14:paraId="5B50D42E" w14:textId="46E8DF9F" w:rsidR="00C529C9" w:rsidRDefault="00C529C9" w:rsidP="00C529C9">
      <w:pPr>
        <w:rPr>
          <w:sz w:val="22"/>
          <w:szCs w:val="22"/>
        </w:rPr>
      </w:pPr>
    </w:p>
    <w:p w14:paraId="6ED7BAB7" w14:textId="6522E428" w:rsidR="00C529C9" w:rsidRDefault="00C529C9" w:rsidP="00C529C9">
      <w:pPr>
        <w:rPr>
          <w:sz w:val="22"/>
          <w:szCs w:val="22"/>
        </w:rPr>
      </w:pPr>
    </w:p>
    <w:p w14:paraId="0697BF1B" w14:textId="068B29DB" w:rsidR="00C529C9" w:rsidRDefault="00C529C9" w:rsidP="00C529C9">
      <w:pPr>
        <w:rPr>
          <w:sz w:val="22"/>
          <w:szCs w:val="22"/>
        </w:rPr>
      </w:pPr>
      <w:bookmarkStart w:id="0" w:name="_GoBack"/>
      <w:bookmarkEnd w:id="0"/>
    </w:p>
    <w:p w14:paraId="23D16F22" w14:textId="34A12426" w:rsidR="00C529C9" w:rsidRDefault="00C529C9" w:rsidP="00C529C9">
      <w:pPr>
        <w:rPr>
          <w:sz w:val="22"/>
          <w:szCs w:val="22"/>
        </w:rPr>
      </w:pPr>
    </w:p>
    <w:p w14:paraId="24F49382" w14:textId="55CBA390" w:rsidR="00C529C9" w:rsidRDefault="00C529C9" w:rsidP="00C529C9">
      <w:pPr>
        <w:rPr>
          <w:sz w:val="22"/>
          <w:szCs w:val="22"/>
        </w:rPr>
      </w:pPr>
    </w:p>
    <w:p w14:paraId="004EB424" w14:textId="666180F9" w:rsidR="00C529C9" w:rsidRDefault="00C529C9" w:rsidP="00C529C9">
      <w:pPr>
        <w:rPr>
          <w:sz w:val="22"/>
          <w:szCs w:val="22"/>
        </w:rPr>
      </w:pPr>
    </w:p>
    <w:p w14:paraId="459DBDA1" w14:textId="4F80A44D" w:rsidR="00C529C9" w:rsidRDefault="00C529C9" w:rsidP="00C529C9">
      <w:pPr>
        <w:rPr>
          <w:sz w:val="22"/>
          <w:szCs w:val="22"/>
        </w:rPr>
      </w:pPr>
    </w:p>
    <w:p w14:paraId="152BFD82" w14:textId="53A92E68" w:rsidR="00C529C9" w:rsidRDefault="00C529C9" w:rsidP="00C529C9">
      <w:pPr>
        <w:rPr>
          <w:sz w:val="22"/>
          <w:szCs w:val="22"/>
        </w:rPr>
      </w:pPr>
    </w:p>
    <w:p w14:paraId="1C661EE1" w14:textId="14BB6213" w:rsidR="00C529C9" w:rsidRDefault="00C529C9" w:rsidP="00C529C9">
      <w:pPr>
        <w:rPr>
          <w:sz w:val="22"/>
          <w:szCs w:val="22"/>
        </w:rPr>
      </w:pPr>
    </w:p>
    <w:p w14:paraId="73AE3F8D" w14:textId="7EC8FD74" w:rsidR="00C529C9" w:rsidRDefault="00C529C9" w:rsidP="00C529C9">
      <w:pPr>
        <w:rPr>
          <w:sz w:val="22"/>
          <w:szCs w:val="22"/>
        </w:rPr>
      </w:pPr>
    </w:p>
    <w:p w14:paraId="7FB04771" w14:textId="28B1C771" w:rsidR="00C529C9" w:rsidRDefault="00C529C9" w:rsidP="00C529C9">
      <w:pPr>
        <w:rPr>
          <w:sz w:val="22"/>
          <w:szCs w:val="22"/>
        </w:rPr>
      </w:pPr>
    </w:p>
    <w:p w14:paraId="473D0A99" w14:textId="0BCC738A" w:rsidR="00C529C9" w:rsidRDefault="00C529C9" w:rsidP="00C529C9">
      <w:pPr>
        <w:rPr>
          <w:sz w:val="22"/>
          <w:szCs w:val="22"/>
        </w:rPr>
      </w:pPr>
    </w:p>
    <w:p w14:paraId="3D793473" w14:textId="6DDDE5E8" w:rsidR="00C529C9" w:rsidRDefault="00C529C9" w:rsidP="00C529C9">
      <w:pPr>
        <w:rPr>
          <w:sz w:val="22"/>
          <w:szCs w:val="22"/>
        </w:rPr>
      </w:pPr>
    </w:p>
    <w:p w14:paraId="74C9F615" w14:textId="02F266C3" w:rsidR="00C529C9" w:rsidRDefault="00C529C9" w:rsidP="00C529C9">
      <w:pPr>
        <w:rPr>
          <w:sz w:val="22"/>
          <w:szCs w:val="22"/>
        </w:rPr>
      </w:pPr>
    </w:p>
    <w:p w14:paraId="285D064E" w14:textId="13C7B269" w:rsidR="00C529C9" w:rsidRDefault="00C529C9" w:rsidP="00C529C9">
      <w:pPr>
        <w:rPr>
          <w:sz w:val="22"/>
          <w:szCs w:val="22"/>
        </w:rPr>
      </w:pPr>
    </w:p>
    <w:p w14:paraId="6F1428FA" w14:textId="7374FFEB" w:rsidR="00C529C9" w:rsidRDefault="00C529C9" w:rsidP="00C529C9">
      <w:pPr>
        <w:rPr>
          <w:sz w:val="22"/>
          <w:szCs w:val="22"/>
        </w:rPr>
      </w:pPr>
    </w:p>
    <w:p w14:paraId="6A8AD95F" w14:textId="6BC20D37" w:rsidR="00C529C9" w:rsidRDefault="00C529C9" w:rsidP="00C529C9">
      <w:pPr>
        <w:rPr>
          <w:sz w:val="22"/>
          <w:szCs w:val="22"/>
        </w:rPr>
      </w:pPr>
    </w:p>
    <w:p w14:paraId="0E81F2EA" w14:textId="2A50BF45" w:rsidR="00C529C9" w:rsidRDefault="00C529C9" w:rsidP="00C529C9">
      <w:pPr>
        <w:rPr>
          <w:sz w:val="22"/>
          <w:szCs w:val="22"/>
        </w:rPr>
      </w:pPr>
    </w:p>
    <w:p w14:paraId="76C67FBF" w14:textId="381FBFBE" w:rsidR="00C529C9" w:rsidRDefault="00C529C9" w:rsidP="00C529C9">
      <w:pPr>
        <w:rPr>
          <w:sz w:val="22"/>
          <w:szCs w:val="22"/>
        </w:rPr>
      </w:pPr>
    </w:p>
    <w:p w14:paraId="350BB185" w14:textId="1CA5F876" w:rsidR="00C529C9" w:rsidRDefault="00C529C9" w:rsidP="00C529C9">
      <w:pPr>
        <w:rPr>
          <w:sz w:val="22"/>
          <w:szCs w:val="22"/>
        </w:rPr>
      </w:pPr>
    </w:p>
    <w:p w14:paraId="263982BD" w14:textId="07594529" w:rsidR="00C529C9" w:rsidRDefault="00C529C9" w:rsidP="00C529C9">
      <w:pPr>
        <w:rPr>
          <w:sz w:val="22"/>
          <w:szCs w:val="22"/>
        </w:rPr>
      </w:pPr>
    </w:p>
    <w:p w14:paraId="06BEE7BA" w14:textId="64CC7607" w:rsidR="00C529C9" w:rsidRDefault="00C529C9" w:rsidP="00C529C9">
      <w:pPr>
        <w:rPr>
          <w:sz w:val="22"/>
          <w:szCs w:val="22"/>
        </w:rPr>
      </w:pPr>
    </w:p>
    <w:p w14:paraId="12D8D1DF" w14:textId="22F81DFF" w:rsidR="00C529C9" w:rsidRDefault="00C529C9" w:rsidP="00C529C9">
      <w:pPr>
        <w:rPr>
          <w:sz w:val="22"/>
          <w:szCs w:val="22"/>
        </w:rPr>
      </w:pPr>
    </w:p>
    <w:p w14:paraId="23A38C24" w14:textId="54440603" w:rsidR="00C529C9" w:rsidRDefault="00C529C9" w:rsidP="00C529C9">
      <w:pPr>
        <w:rPr>
          <w:sz w:val="22"/>
          <w:szCs w:val="22"/>
        </w:rPr>
      </w:pPr>
    </w:p>
    <w:p w14:paraId="50A77F20" w14:textId="44C4C6E4" w:rsidR="00C529C9" w:rsidRDefault="00C529C9" w:rsidP="00C529C9">
      <w:pPr>
        <w:rPr>
          <w:sz w:val="22"/>
          <w:szCs w:val="22"/>
        </w:rPr>
      </w:pPr>
    </w:p>
    <w:p w14:paraId="4C0EF19E" w14:textId="74581D9A" w:rsidR="00C529C9" w:rsidRDefault="00C529C9" w:rsidP="00C529C9">
      <w:pPr>
        <w:rPr>
          <w:sz w:val="22"/>
          <w:szCs w:val="22"/>
        </w:rPr>
      </w:pPr>
    </w:p>
    <w:p w14:paraId="737489AA" w14:textId="58D22E2D" w:rsidR="00C529C9" w:rsidRDefault="00C529C9" w:rsidP="00C529C9">
      <w:pPr>
        <w:rPr>
          <w:sz w:val="22"/>
          <w:szCs w:val="22"/>
        </w:rPr>
      </w:pPr>
    </w:p>
    <w:p w14:paraId="12425216" w14:textId="1553D263" w:rsidR="00C529C9" w:rsidRDefault="00C529C9" w:rsidP="00C529C9">
      <w:pPr>
        <w:rPr>
          <w:sz w:val="22"/>
          <w:szCs w:val="22"/>
        </w:rPr>
      </w:pPr>
    </w:p>
    <w:p w14:paraId="4BBAE2E0" w14:textId="5B9E8D15" w:rsidR="00C529C9" w:rsidRDefault="00C529C9" w:rsidP="00C529C9">
      <w:pPr>
        <w:rPr>
          <w:sz w:val="22"/>
          <w:szCs w:val="22"/>
        </w:rPr>
      </w:pPr>
    </w:p>
    <w:p w14:paraId="6C973312" w14:textId="7F8F2E93" w:rsidR="00C529C9" w:rsidRDefault="00C529C9" w:rsidP="00C529C9">
      <w:pPr>
        <w:rPr>
          <w:sz w:val="22"/>
          <w:szCs w:val="22"/>
        </w:rPr>
      </w:pPr>
    </w:p>
    <w:p w14:paraId="32FAB31E" w14:textId="56B64729" w:rsidR="00C529C9" w:rsidRDefault="00C529C9" w:rsidP="00C529C9">
      <w:pPr>
        <w:rPr>
          <w:sz w:val="22"/>
          <w:szCs w:val="22"/>
        </w:rPr>
      </w:pPr>
    </w:p>
    <w:p w14:paraId="29D4D1C1" w14:textId="647F9521" w:rsidR="00C529C9" w:rsidRDefault="00C529C9" w:rsidP="00C529C9">
      <w:pPr>
        <w:rPr>
          <w:sz w:val="22"/>
          <w:szCs w:val="22"/>
        </w:rPr>
      </w:pPr>
    </w:p>
    <w:p w14:paraId="0D88FFCA" w14:textId="5BC991F7" w:rsidR="00C529C9" w:rsidRDefault="00C529C9" w:rsidP="00C529C9">
      <w:pPr>
        <w:rPr>
          <w:sz w:val="22"/>
          <w:szCs w:val="22"/>
        </w:rPr>
      </w:pPr>
    </w:p>
    <w:p w14:paraId="0E7DB09B" w14:textId="144E4C0E" w:rsidR="00C529C9" w:rsidRDefault="00C529C9" w:rsidP="00C529C9">
      <w:pPr>
        <w:rPr>
          <w:sz w:val="22"/>
          <w:szCs w:val="22"/>
        </w:rPr>
      </w:pPr>
    </w:p>
    <w:p w14:paraId="1AC870CE" w14:textId="77777777" w:rsidR="00C519F4" w:rsidRDefault="00C519F4" w:rsidP="00C529C9">
      <w:pPr>
        <w:rPr>
          <w:sz w:val="22"/>
          <w:szCs w:val="22"/>
        </w:rPr>
      </w:pPr>
    </w:p>
    <w:p w14:paraId="4A38A058" w14:textId="1D7EE2C7" w:rsidR="00C529C9" w:rsidRDefault="00CB0065" w:rsidP="0041531F">
      <w:pPr>
        <w:pStyle w:val="Heading1"/>
        <w:numPr>
          <w:ilvl w:val="0"/>
          <w:numId w:val="12"/>
        </w:numPr>
      </w:pPr>
      <w:bookmarkStart w:id="1" w:name="_Toc46155932"/>
      <w:r>
        <w:t>Test Items</w:t>
      </w:r>
      <w:bookmarkEnd w:id="1"/>
    </w:p>
    <w:p w14:paraId="760C0A18" w14:textId="46FDA639" w:rsidR="009213AD" w:rsidRDefault="009213AD" w:rsidP="009213AD">
      <w:pPr>
        <w:pStyle w:val="ListParagraph"/>
        <w:ind w:left="720"/>
        <w:rPr>
          <w:sz w:val="22"/>
          <w:szCs w:val="22"/>
        </w:rPr>
      </w:pPr>
    </w:p>
    <w:p w14:paraId="0BDEB925" w14:textId="426ADDF1" w:rsidR="009213AD" w:rsidRDefault="00B3291C" w:rsidP="009213AD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In this section is provided a list of all the functionalities that have been identified as test items for the Guru99 Bank website.</w:t>
      </w:r>
    </w:p>
    <w:p w14:paraId="18D12D66" w14:textId="7D0B4F69" w:rsidR="008D0631" w:rsidRDefault="008D0631" w:rsidP="009213AD">
      <w:pPr>
        <w:pStyle w:val="ListParagraph"/>
        <w:ind w:left="720"/>
        <w:rPr>
          <w:sz w:val="22"/>
          <w:szCs w:val="22"/>
        </w:rPr>
      </w:pPr>
    </w:p>
    <w:p w14:paraId="35F2636F" w14:textId="18F18221" w:rsidR="00AE1508" w:rsidRDefault="00BD4750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Sign in</w:t>
      </w:r>
    </w:p>
    <w:p w14:paraId="3D39A6C3" w14:textId="695A474E" w:rsidR="00BD4750" w:rsidRPr="00BD4750" w:rsidRDefault="00BD4750" w:rsidP="00BD475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New Customer</w:t>
      </w:r>
    </w:p>
    <w:p w14:paraId="2A999BBF" w14:textId="3D99EA22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Edit Customer</w:t>
      </w:r>
    </w:p>
    <w:p w14:paraId="54B7F5C3" w14:textId="18B73EBF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Delete Customer</w:t>
      </w:r>
    </w:p>
    <w:p w14:paraId="48EEE9A5" w14:textId="25122A7E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New Account</w:t>
      </w:r>
    </w:p>
    <w:p w14:paraId="44F4E376" w14:textId="727CEE02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Edit Account</w:t>
      </w:r>
    </w:p>
    <w:p w14:paraId="3DC3AE19" w14:textId="336D5DEB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Delete Account</w:t>
      </w:r>
    </w:p>
    <w:p w14:paraId="05B8DA37" w14:textId="66327041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Deposit</w:t>
      </w:r>
    </w:p>
    <w:p w14:paraId="38095AEF" w14:textId="6C5819AE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Withdrawal</w:t>
      </w:r>
    </w:p>
    <w:p w14:paraId="0ADE0F04" w14:textId="59C4A0C8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Fund Transfer</w:t>
      </w:r>
    </w:p>
    <w:p w14:paraId="675904A0" w14:textId="012FE0D8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Change Password</w:t>
      </w:r>
    </w:p>
    <w:p w14:paraId="24D17459" w14:textId="2DD72534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Balance Enquiry</w:t>
      </w:r>
    </w:p>
    <w:p w14:paraId="31BB034C" w14:textId="308B94E7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Mini Statement</w:t>
      </w:r>
    </w:p>
    <w:p w14:paraId="75DC2E31" w14:textId="5AF3CA17" w:rsidR="00181B63" w:rsidRDefault="00181B63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Customised Statement</w:t>
      </w:r>
    </w:p>
    <w:p w14:paraId="559CBA2F" w14:textId="05BBC166" w:rsidR="004760BC" w:rsidRDefault="004760BC" w:rsidP="00AE150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Log-out</w:t>
      </w:r>
      <w:r w:rsidR="00C519F4">
        <w:rPr>
          <w:sz w:val="22"/>
          <w:szCs w:val="22"/>
        </w:rPr>
        <w:fldChar w:fldCharType="begin"/>
      </w:r>
      <w:r w:rsidR="00C519F4">
        <w:instrText xml:space="preserve"> XE "</w:instrText>
      </w:r>
      <w:r w:rsidR="00C519F4" w:rsidRPr="00A53A1D">
        <w:rPr>
          <w:b/>
          <w:bCs/>
          <w:sz w:val="36"/>
          <w:szCs w:val="36"/>
        </w:rPr>
        <w:instrText>Test Items</w:instrText>
      </w:r>
      <w:r w:rsidR="00C519F4">
        <w:instrText xml:space="preserve">" </w:instrText>
      </w:r>
      <w:r w:rsidR="00C519F4">
        <w:rPr>
          <w:sz w:val="22"/>
          <w:szCs w:val="22"/>
        </w:rPr>
        <w:fldChar w:fldCharType="end"/>
      </w:r>
    </w:p>
    <w:p w14:paraId="61BB78EF" w14:textId="77777777" w:rsidR="00C56400" w:rsidRPr="00C56400" w:rsidRDefault="00C56400" w:rsidP="006E3C91">
      <w:pPr>
        <w:rPr>
          <w:sz w:val="22"/>
          <w:szCs w:val="22"/>
        </w:rPr>
      </w:pPr>
    </w:p>
    <w:p w14:paraId="353987F3" w14:textId="7B214599" w:rsidR="00CB0065" w:rsidRDefault="00CB0065" w:rsidP="00CB0065">
      <w:pPr>
        <w:rPr>
          <w:b/>
          <w:bCs/>
          <w:sz w:val="36"/>
          <w:szCs w:val="36"/>
        </w:rPr>
      </w:pPr>
    </w:p>
    <w:p w14:paraId="4677F3FF" w14:textId="41CE3B4C" w:rsidR="00CB0065" w:rsidRDefault="00CB0065" w:rsidP="00310076">
      <w:pPr>
        <w:pStyle w:val="Heading1"/>
        <w:numPr>
          <w:ilvl w:val="0"/>
          <w:numId w:val="12"/>
        </w:numPr>
      </w:pPr>
      <w:bookmarkStart w:id="2" w:name="_Toc46155933"/>
      <w:r>
        <w:t>Features To Be Tested</w:t>
      </w:r>
      <w:bookmarkEnd w:id="2"/>
    </w:p>
    <w:p w14:paraId="047592B2" w14:textId="2D89771B" w:rsidR="0090683D" w:rsidRDefault="0090683D" w:rsidP="0090683D">
      <w:pPr>
        <w:pStyle w:val="ListParagraph"/>
        <w:ind w:left="720"/>
        <w:rPr>
          <w:b/>
          <w:bCs/>
          <w:sz w:val="36"/>
          <w:szCs w:val="36"/>
        </w:rPr>
      </w:pPr>
    </w:p>
    <w:p w14:paraId="7BF72715" w14:textId="1B7C1F93" w:rsidR="0090683D" w:rsidRPr="0090683D" w:rsidRDefault="0090683D" w:rsidP="0090683D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The table below contains the feature that will be tested. It also provides a priority code where 1 indicate top priority and 3 lower priority.</w:t>
      </w:r>
    </w:p>
    <w:p w14:paraId="3EEDECB7" w14:textId="489EEEB0" w:rsidR="006E3C91" w:rsidRDefault="006E3C91" w:rsidP="006E3C91">
      <w:pPr>
        <w:pStyle w:val="ListParagraph"/>
        <w:ind w:left="720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1"/>
        <w:gridCol w:w="2785"/>
      </w:tblGrid>
      <w:tr w:rsidR="006E3C91" w14:paraId="46BF4585" w14:textId="77777777" w:rsidTr="006E3C91">
        <w:tc>
          <w:tcPr>
            <w:tcW w:w="3005" w:type="dxa"/>
            <w:shd w:val="clear" w:color="auto" w:fill="4472C4" w:themeFill="accent1"/>
          </w:tcPr>
          <w:p w14:paraId="33947F1D" w14:textId="54B78386" w:rsidR="006E3C91" w:rsidRPr="006E3C91" w:rsidRDefault="006E3C91" w:rsidP="006E3C91">
            <w:pPr>
              <w:pStyle w:val="ListParagraph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Features</w:t>
            </w:r>
          </w:p>
        </w:tc>
        <w:tc>
          <w:tcPr>
            <w:tcW w:w="3005" w:type="dxa"/>
            <w:shd w:val="clear" w:color="auto" w:fill="4472C4" w:themeFill="accent1"/>
          </w:tcPr>
          <w:p w14:paraId="62DD5C0A" w14:textId="476FE8B3" w:rsidR="006E3C91" w:rsidRPr="006E3C91" w:rsidRDefault="006E3C91" w:rsidP="006E3C91">
            <w:pPr>
              <w:pStyle w:val="ListParagraph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Priority</w:t>
            </w:r>
          </w:p>
        </w:tc>
        <w:tc>
          <w:tcPr>
            <w:tcW w:w="3006" w:type="dxa"/>
            <w:shd w:val="clear" w:color="auto" w:fill="4472C4" w:themeFill="accent1"/>
          </w:tcPr>
          <w:p w14:paraId="6120EA09" w14:textId="5F6532CA" w:rsidR="006E3C91" w:rsidRPr="006E3C91" w:rsidRDefault="006E3C91" w:rsidP="006E3C91">
            <w:pPr>
              <w:pStyle w:val="ListParagraph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9A7B56" w14:paraId="6E6BD2BF" w14:textId="77777777" w:rsidTr="006E3C91">
        <w:tc>
          <w:tcPr>
            <w:tcW w:w="3005" w:type="dxa"/>
          </w:tcPr>
          <w:p w14:paraId="44E5F19A" w14:textId="1AD909B8" w:rsidR="009A7B56" w:rsidRPr="00793DE0" w:rsidRDefault="009A7B56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 in</w:t>
            </w:r>
          </w:p>
        </w:tc>
        <w:tc>
          <w:tcPr>
            <w:tcW w:w="3005" w:type="dxa"/>
          </w:tcPr>
          <w:p w14:paraId="44726F18" w14:textId="1356A267" w:rsidR="009A7B56" w:rsidRDefault="009A7B56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751CD6DD" w14:textId="13DA14D4" w:rsidR="009A7B56" w:rsidRDefault="009A7B56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 the website with admin credentials</w:t>
            </w:r>
          </w:p>
        </w:tc>
      </w:tr>
      <w:tr w:rsidR="00793DE0" w14:paraId="4DE52C5E" w14:textId="77777777" w:rsidTr="006E3C91">
        <w:tc>
          <w:tcPr>
            <w:tcW w:w="3005" w:type="dxa"/>
          </w:tcPr>
          <w:p w14:paraId="32DAC886" w14:textId="2DEF1EE0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 w:rsidRPr="00793DE0">
              <w:rPr>
                <w:sz w:val="22"/>
                <w:szCs w:val="22"/>
              </w:rPr>
              <w:t>Create new customer</w:t>
            </w:r>
          </w:p>
        </w:tc>
        <w:tc>
          <w:tcPr>
            <w:tcW w:w="3005" w:type="dxa"/>
          </w:tcPr>
          <w:p w14:paraId="0E4B81EB" w14:textId="2910BFCD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01C3C18F" w14:textId="4323A9E9" w:rsidR="006E3C91" w:rsidRPr="00793DE0" w:rsidRDefault="00360C9F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 new customer and assign a customer Id</w:t>
            </w:r>
          </w:p>
        </w:tc>
      </w:tr>
      <w:tr w:rsidR="00793DE0" w14:paraId="31C33D10" w14:textId="77777777" w:rsidTr="006E3C91">
        <w:tc>
          <w:tcPr>
            <w:tcW w:w="3005" w:type="dxa"/>
          </w:tcPr>
          <w:p w14:paraId="6BE3EC70" w14:textId="090F40C2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 w:rsidRPr="00793DE0">
              <w:rPr>
                <w:sz w:val="22"/>
                <w:szCs w:val="22"/>
              </w:rPr>
              <w:t>Edit customer</w:t>
            </w:r>
          </w:p>
        </w:tc>
        <w:tc>
          <w:tcPr>
            <w:tcW w:w="3005" w:type="dxa"/>
          </w:tcPr>
          <w:p w14:paraId="21F270D0" w14:textId="6C0FAB6A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06" w:type="dxa"/>
          </w:tcPr>
          <w:p w14:paraId="6CDE933B" w14:textId="6065214B" w:rsidR="006E3C91" w:rsidRPr="00793DE0" w:rsidRDefault="001D34BF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8F4367">
              <w:rPr>
                <w:sz w:val="22"/>
                <w:szCs w:val="22"/>
              </w:rPr>
              <w:t>odify a customer’s address</w:t>
            </w:r>
          </w:p>
        </w:tc>
      </w:tr>
      <w:tr w:rsidR="00793DE0" w14:paraId="3834FC81" w14:textId="77777777" w:rsidTr="006E3C91">
        <w:tc>
          <w:tcPr>
            <w:tcW w:w="3005" w:type="dxa"/>
          </w:tcPr>
          <w:p w14:paraId="2A0A67C1" w14:textId="04B37B4C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 w:rsidRPr="00793DE0">
              <w:rPr>
                <w:sz w:val="22"/>
                <w:szCs w:val="22"/>
              </w:rPr>
              <w:t>Delete customer</w:t>
            </w:r>
          </w:p>
        </w:tc>
        <w:tc>
          <w:tcPr>
            <w:tcW w:w="3005" w:type="dxa"/>
          </w:tcPr>
          <w:p w14:paraId="6C3B21E4" w14:textId="302FDF9E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06" w:type="dxa"/>
          </w:tcPr>
          <w:p w14:paraId="33900C4F" w14:textId="5B3F8C8B" w:rsidR="006E3C91" w:rsidRPr="00793DE0" w:rsidRDefault="001D34BF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</w:t>
            </w:r>
            <w:r w:rsidR="00C97843">
              <w:rPr>
                <w:sz w:val="22"/>
                <w:szCs w:val="22"/>
              </w:rPr>
              <w:t>the customer with the specified Id</w:t>
            </w:r>
          </w:p>
        </w:tc>
      </w:tr>
      <w:tr w:rsidR="00793DE0" w14:paraId="177B088D" w14:textId="77777777" w:rsidTr="006E3C91">
        <w:tc>
          <w:tcPr>
            <w:tcW w:w="3005" w:type="dxa"/>
          </w:tcPr>
          <w:p w14:paraId="63C7B77B" w14:textId="63A918AF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 w:rsidRPr="00793DE0">
              <w:rPr>
                <w:sz w:val="22"/>
                <w:szCs w:val="22"/>
              </w:rPr>
              <w:lastRenderedPageBreak/>
              <w:t xml:space="preserve">Create new </w:t>
            </w:r>
            <w:r>
              <w:rPr>
                <w:sz w:val="22"/>
                <w:szCs w:val="22"/>
              </w:rPr>
              <w:t>account</w:t>
            </w:r>
          </w:p>
        </w:tc>
        <w:tc>
          <w:tcPr>
            <w:tcW w:w="3005" w:type="dxa"/>
          </w:tcPr>
          <w:p w14:paraId="7FD6C29F" w14:textId="029ADB2A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6CF53EE7" w14:textId="74E49829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an account to the specified customer</w:t>
            </w:r>
          </w:p>
        </w:tc>
      </w:tr>
      <w:tr w:rsidR="00793DE0" w14:paraId="4EDBFD6B" w14:textId="77777777" w:rsidTr="006E3C91">
        <w:tc>
          <w:tcPr>
            <w:tcW w:w="3005" w:type="dxa"/>
          </w:tcPr>
          <w:p w14:paraId="6603BA99" w14:textId="2C8275E9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account</w:t>
            </w:r>
          </w:p>
        </w:tc>
        <w:tc>
          <w:tcPr>
            <w:tcW w:w="3005" w:type="dxa"/>
          </w:tcPr>
          <w:p w14:paraId="381A7452" w14:textId="37A28FA2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06" w:type="dxa"/>
          </w:tcPr>
          <w:p w14:paraId="69ED477A" w14:textId="0972C15B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 the specified account type</w:t>
            </w:r>
          </w:p>
        </w:tc>
      </w:tr>
      <w:tr w:rsidR="00793DE0" w14:paraId="2E42FB3E" w14:textId="77777777" w:rsidTr="006E3C91">
        <w:tc>
          <w:tcPr>
            <w:tcW w:w="3005" w:type="dxa"/>
          </w:tcPr>
          <w:p w14:paraId="6895D380" w14:textId="32E5741A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account</w:t>
            </w:r>
          </w:p>
        </w:tc>
        <w:tc>
          <w:tcPr>
            <w:tcW w:w="3005" w:type="dxa"/>
          </w:tcPr>
          <w:p w14:paraId="56DFC957" w14:textId="726D0E85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06" w:type="dxa"/>
          </w:tcPr>
          <w:p w14:paraId="623BE166" w14:textId="34033F7F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the specified account</w:t>
            </w:r>
          </w:p>
        </w:tc>
      </w:tr>
      <w:tr w:rsidR="00793DE0" w14:paraId="27754D57" w14:textId="77777777" w:rsidTr="006E3C91">
        <w:tc>
          <w:tcPr>
            <w:tcW w:w="3005" w:type="dxa"/>
          </w:tcPr>
          <w:p w14:paraId="5AAD56A8" w14:textId="73ABEE43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Deposit</w:t>
            </w:r>
          </w:p>
        </w:tc>
        <w:tc>
          <w:tcPr>
            <w:tcW w:w="3005" w:type="dxa"/>
          </w:tcPr>
          <w:p w14:paraId="46E262C4" w14:textId="64C14664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75F3DD14" w14:textId="161AEBFE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Deposit money into the specified account</w:t>
            </w:r>
          </w:p>
        </w:tc>
      </w:tr>
      <w:tr w:rsidR="006E3C91" w14:paraId="4AE70F40" w14:textId="77777777" w:rsidTr="006E3C91">
        <w:tc>
          <w:tcPr>
            <w:tcW w:w="3005" w:type="dxa"/>
          </w:tcPr>
          <w:p w14:paraId="41136FA7" w14:textId="49B58BBA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Withdrawal</w:t>
            </w:r>
          </w:p>
        </w:tc>
        <w:tc>
          <w:tcPr>
            <w:tcW w:w="3005" w:type="dxa"/>
          </w:tcPr>
          <w:p w14:paraId="21AF2905" w14:textId="65B6458B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7C56601" w14:textId="23BFEE8F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Withdrawal money from the specified account</w:t>
            </w:r>
          </w:p>
        </w:tc>
      </w:tr>
      <w:tr w:rsidR="006E3C91" w14:paraId="5AF99A51" w14:textId="77777777" w:rsidTr="006E3C91">
        <w:tc>
          <w:tcPr>
            <w:tcW w:w="3005" w:type="dxa"/>
          </w:tcPr>
          <w:p w14:paraId="1D40F0C1" w14:textId="61C453DD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 transfer</w:t>
            </w:r>
          </w:p>
        </w:tc>
        <w:tc>
          <w:tcPr>
            <w:tcW w:w="3005" w:type="dxa"/>
          </w:tcPr>
          <w:p w14:paraId="5F60E22B" w14:textId="1C96C8EE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2D18575" w14:textId="4AA490AC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money between two accounts</w:t>
            </w:r>
          </w:p>
        </w:tc>
      </w:tr>
      <w:tr w:rsidR="006E3C91" w14:paraId="0E7F244D" w14:textId="77777777" w:rsidTr="006E3C91">
        <w:tc>
          <w:tcPr>
            <w:tcW w:w="3005" w:type="dxa"/>
          </w:tcPr>
          <w:p w14:paraId="34A1F3D6" w14:textId="15FCE5CC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password</w:t>
            </w:r>
          </w:p>
        </w:tc>
        <w:tc>
          <w:tcPr>
            <w:tcW w:w="3005" w:type="dxa"/>
          </w:tcPr>
          <w:p w14:paraId="44142D7C" w14:textId="5FA7075C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521D898" w14:textId="49E0633D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and confirm a new password</w:t>
            </w:r>
          </w:p>
        </w:tc>
      </w:tr>
      <w:tr w:rsidR="006E3C91" w14:paraId="0CCAFE4C" w14:textId="77777777" w:rsidTr="006E3C91">
        <w:tc>
          <w:tcPr>
            <w:tcW w:w="3005" w:type="dxa"/>
          </w:tcPr>
          <w:p w14:paraId="3EA052B9" w14:textId="4A66AD9E" w:rsidR="006E3C91" w:rsidRPr="00793DE0" w:rsidRDefault="00793DE0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enquiry</w:t>
            </w:r>
          </w:p>
        </w:tc>
        <w:tc>
          <w:tcPr>
            <w:tcW w:w="3005" w:type="dxa"/>
          </w:tcPr>
          <w:p w14:paraId="27925841" w14:textId="25D23767" w:rsidR="006E3C91" w:rsidRPr="00793DE0" w:rsidRDefault="00062F24" w:rsidP="006E3C91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34506F4F" w14:textId="0D6F5D2B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to the </w:t>
            </w:r>
            <w:r w:rsidR="00632403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 xml:space="preserve"> the amount of money on a specific account</w:t>
            </w:r>
          </w:p>
        </w:tc>
      </w:tr>
      <w:tr w:rsidR="006E3C91" w14:paraId="16C3D4AF" w14:textId="77777777" w:rsidTr="006E3C91">
        <w:tc>
          <w:tcPr>
            <w:tcW w:w="3005" w:type="dxa"/>
          </w:tcPr>
          <w:p w14:paraId="628A5FDB" w14:textId="02A3FCDF" w:rsidR="006E3C91" w:rsidRPr="00793DE0" w:rsidRDefault="00793DE0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 statement</w:t>
            </w:r>
          </w:p>
        </w:tc>
        <w:tc>
          <w:tcPr>
            <w:tcW w:w="3005" w:type="dxa"/>
          </w:tcPr>
          <w:p w14:paraId="718C41E0" w14:textId="0CA4423D" w:rsidR="006E3C91" w:rsidRPr="00793DE0" w:rsidRDefault="00062F24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CC82F1A" w14:textId="07E72116" w:rsidR="006E3C91" w:rsidRPr="00793DE0" w:rsidRDefault="005C1788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Shows the last five transactions</w:t>
            </w:r>
            <w:r w:rsidR="000010D2">
              <w:rPr>
                <w:sz w:val="22"/>
                <w:szCs w:val="22"/>
              </w:rPr>
              <w:t xml:space="preserve"> of a specific account</w:t>
            </w:r>
          </w:p>
        </w:tc>
      </w:tr>
      <w:tr w:rsidR="006E3C91" w14:paraId="198C26FA" w14:textId="77777777" w:rsidTr="006E3C91">
        <w:tc>
          <w:tcPr>
            <w:tcW w:w="3005" w:type="dxa"/>
          </w:tcPr>
          <w:p w14:paraId="71C3080D" w14:textId="5807A8DF" w:rsidR="006E3C91" w:rsidRPr="00793DE0" w:rsidRDefault="00793DE0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Customised statement</w:t>
            </w:r>
          </w:p>
        </w:tc>
        <w:tc>
          <w:tcPr>
            <w:tcW w:w="3005" w:type="dxa"/>
          </w:tcPr>
          <w:p w14:paraId="6218C9B1" w14:textId="6D0527EF" w:rsidR="006E3C91" w:rsidRPr="00793DE0" w:rsidRDefault="00062F24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6BFE6596" w14:textId="16C4A6DE" w:rsidR="007252D0" w:rsidRPr="00793DE0" w:rsidRDefault="007252D0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Shows the transactions on an account filterd by date and amount.</w:t>
            </w:r>
          </w:p>
        </w:tc>
      </w:tr>
      <w:tr w:rsidR="006E3C91" w14:paraId="3F0398C6" w14:textId="77777777" w:rsidTr="006E3C91">
        <w:tc>
          <w:tcPr>
            <w:tcW w:w="3005" w:type="dxa"/>
          </w:tcPr>
          <w:p w14:paraId="30C0057C" w14:textId="59D8438D" w:rsidR="006E3C91" w:rsidRPr="00793DE0" w:rsidRDefault="00793DE0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Log-out</w:t>
            </w:r>
          </w:p>
        </w:tc>
        <w:tc>
          <w:tcPr>
            <w:tcW w:w="3005" w:type="dxa"/>
          </w:tcPr>
          <w:p w14:paraId="519F3685" w14:textId="79D9F6A1" w:rsidR="006E3C91" w:rsidRPr="00793DE0" w:rsidRDefault="00062F24" w:rsidP="00793DE0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006" w:type="dxa"/>
          </w:tcPr>
          <w:p w14:paraId="63FB694D" w14:textId="7B1E166B" w:rsidR="006E3C91" w:rsidRPr="00793DE0" w:rsidRDefault="007252D0" w:rsidP="006E3C91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 out the </w:t>
            </w:r>
            <w:r w:rsidR="00632403">
              <w:rPr>
                <w:sz w:val="22"/>
                <w:szCs w:val="22"/>
              </w:rPr>
              <w:t>user</w:t>
            </w:r>
            <w:r w:rsidR="00C519F4">
              <w:rPr>
                <w:sz w:val="22"/>
                <w:szCs w:val="22"/>
              </w:rPr>
              <w:fldChar w:fldCharType="begin"/>
            </w:r>
            <w:r w:rsidR="00C519F4">
              <w:instrText xml:space="preserve"> XE "</w:instrText>
            </w:r>
            <w:r w:rsidR="00C519F4" w:rsidRPr="00A53A1D">
              <w:rPr>
                <w:b/>
                <w:bCs/>
                <w:sz w:val="36"/>
                <w:szCs w:val="36"/>
              </w:rPr>
              <w:instrText>Features To Be Tested</w:instrText>
            </w:r>
            <w:r w:rsidR="00C519F4">
              <w:instrText xml:space="preserve">" </w:instrText>
            </w:r>
            <w:r w:rsidR="00C519F4">
              <w:rPr>
                <w:sz w:val="22"/>
                <w:szCs w:val="22"/>
              </w:rPr>
              <w:fldChar w:fldCharType="end"/>
            </w:r>
            <w:r w:rsidR="00C519F4">
              <w:rPr>
                <w:sz w:val="22"/>
                <w:szCs w:val="22"/>
              </w:rPr>
              <w:fldChar w:fldCharType="begin"/>
            </w:r>
            <w:r w:rsidR="00C519F4">
              <w:instrText xml:space="preserve"> XE "</w:instrText>
            </w:r>
            <w:r w:rsidR="00C519F4" w:rsidRPr="00A53A1D">
              <w:rPr>
                <w:b/>
                <w:bCs/>
                <w:sz w:val="36"/>
                <w:szCs w:val="36"/>
              </w:rPr>
              <w:instrText>Features To Be Tested</w:instrText>
            </w:r>
            <w:r w:rsidR="00C519F4">
              <w:instrText xml:space="preserve">" </w:instrText>
            </w:r>
            <w:r w:rsidR="00C519F4">
              <w:rPr>
                <w:sz w:val="22"/>
                <w:szCs w:val="22"/>
              </w:rPr>
              <w:fldChar w:fldCharType="end"/>
            </w:r>
          </w:p>
        </w:tc>
      </w:tr>
    </w:tbl>
    <w:p w14:paraId="1437B759" w14:textId="77777777" w:rsidR="006E3C91" w:rsidRDefault="006E3C91" w:rsidP="006E3C91">
      <w:pPr>
        <w:pStyle w:val="ListParagraph"/>
        <w:ind w:left="720"/>
        <w:rPr>
          <w:b/>
          <w:bCs/>
          <w:sz w:val="36"/>
          <w:szCs w:val="36"/>
        </w:rPr>
      </w:pPr>
    </w:p>
    <w:p w14:paraId="54FE257A" w14:textId="77777777" w:rsidR="00CB0065" w:rsidRP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5321DBE8" w14:textId="23D90A4C" w:rsidR="00CB0065" w:rsidRDefault="00CB0065" w:rsidP="00BD2228">
      <w:pPr>
        <w:pStyle w:val="Heading1"/>
        <w:numPr>
          <w:ilvl w:val="0"/>
          <w:numId w:val="12"/>
        </w:numPr>
      </w:pPr>
      <w:bookmarkStart w:id="3" w:name="_Toc46155934"/>
      <w:r>
        <w:t>Features Not To Be Tested</w:t>
      </w:r>
      <w:bookmarkEnd w:id="3"/>
    </w:p>
    <w:p w14:paraId="7851E04D" w14:textId="7816E839" w:rsidR="0090683D" w:rsidRDefault="0090683D" w:rsidP="0090683D">
      <w:pPr>
        <w:pStyle w:val="ListParagraph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90683D" w14:paraId="041F87FE" w14:textId="77777777" w:rsidTr="00A20E35">
        <w:tc>
          <w:tcPr>
            <w:tcW w:w="2961" w:type="dxa"/>
            <w:shd w:val="clear" w:color="auto" w:fill="4472C4" w:themeFill="accent1"/>
          </w:tcPr>
          <w:p w14:paraId="4FA8A301" w14:textId="15BE8EB0" w:rsidR="0090683D" w:rsidRPr="0090683D" w:rsidRDefault="0090683D" w:rsidP="0090683D">
            <w:pPr>
              <w:pStyle w:val="ListParagraph"/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Features</w:t>
            </w:r>
          </w:p>
        </w:tc>
        <w:tc>
          <w:tcPr>
            <w:tcW w:w="5335" w:type="dxa"/>
            <w:shd w:val="clear" w:color="auto" w:fill="4472C4" w:themeFill="accent1"/>
          </w:tcPr>
          <w:p w14:paraId="13822DB0" w14:textId="1810FB23" w:rsidR="0090683D" w:rsidRPr="0090683D" w:rsidRDefault="0090683D" w:rsidP="0090683D">
            <w:pPr>
              <w:pStyle w:val="ListParagraph"/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90683D" w14:paraId="53E0F770" w14:textId="77777777" w:rsidTr="00A20E35">
        <w:tc>
          <w:tcPr>
            <w:tcW w:w="2961" w:type="dxa"/>
          </w:tcPr>
          <w:p w14:paraId="5C100F07" w14:textId="018BF0CF" w:rsidR="0090683D" w:rsidRDefault="0004305D" w:rsidP="00C457E2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5335" w:type="dxa"/>
          </w:tcPr>
          <w:p w14:paraId="6F1D58B5" w14:textId="416F1445" w:rsidR="0090683D" w:rsidRDefault="00C31B3C" w:rsidP="0090683D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access to the database has been give. The database is assumed to work properly</w:t>
            </w:r>
          </w:p>
        </w:tc>
      </w:tr>
      <w:tr w:rsidR="0090683D" w14:paraId="661F8D46" w14:textId="77777777" w:rsidTr="00A20E35">
        <w:tc>
          <w:tcPr>
            <w:tcW w:w="2961" w:type="dxa"/>
          </w:tcPr>
          <w:p w14:paraId="78815BE0" w14:textId="5C590B74" w:rsidR="0090683D" w:rsidRDefault="0004305D" w:rsidP="00C457E2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security</w:t>
            </w:r>
          </w:p>
        </w:tc>
        <w:tc>
          <w:tcPr>
            <w:tcW w:w="5335" w:type="dxa"/>
          </w:tcPr>
          <w:p w14:paraId="15AE9890" w14:textId="3C80B4D0" w:rsidR="0090683D" w:rsidRDefault="00C31B3C" w:rsidP="0090683D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security is out of scope in this scenario</w:t>
            </w:r>
          </w:p>
        </w:tc>
      </w:tr>
      <w:tr w:rsidR="00A20E35" w14:paraId="2ED54B0D" w14:textId="77777777" w:rsidTr="00A20E35">
        <w:tc>
          <w:tcPr>
            <w:tcW w:w="2961" w:type="dxa"/>
          </w:tcPr>
          <w:p w14:paraId="3B0539CE" w14:textId="35488299" w:rsidR="00A20E35" w:rsidRDefault="00A20E35" w:rsidP="00A20E35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 browser compatibility</w:t>
            </w:r>
          </w:p>
        </w:tc>
        <w:tc>
          <w:tcPr>
            <w:tcW w:w="5335" w:type="dxa"/>
          </w:tcPr>
          <w:p w14:paraId="5287625C" w14:textId="2BFE56ED" w:rsidR="00A20E35" w:rsidRDefault="00C31B3C" w:rsidP="0090683D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 of scope. Different browser can be quickly checked visually.</w:t>
            </w:r>
          </w:p>
        </w:tc>
      </w:tr>
      <w:tr w:rsidR="00C31B3C" w14:paraId="0FC80348" w14:textId="77777777" w:rsidTr="00A20E35">
        <w:tc>
          <w:tcPr>
            <w:tcW w:w="2961" w:type="dxa"/>
          </w:tcPr>
          <w:p w14:paraId="125A2C6C" w14:textId="43A0D507" w:rsidR="00C31B3C" w:rsidRDefault="00C31B3C" w:rsidP="00A20E35">
            <w:pPr>
              <w:pStyle w:val="ListParagraph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Mobile responsiveness</w:t>
            </w:r>
          </w:p>
        </w:tc>
        <w:tc>
          <w:tcPr>
            <w:tcW w:w="5335" w:type="dxa"/>
          </w:tcPr>
          <w:p w14:paraId="2866EE12" w14:textId="5C67C5D5" w:rsidR="00C31B3C" w:rsidRDefault="00C31B3C" w:rsidP="0090683D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 of scope. Different browser can be quickly checked visually.</w:t>
            </w:r>
            <w:r w:rsidR="00C519F4">
              <w:rPr>
                <w:sz w:val="22"/>
                <w:szCs w:val="22"/>
              </w:rPr>
              <w:fldChar w:fldCharType="begin"/>
            </w:r>
            <w:r w:rsidR="00C519F4">
              <w:instrText xml:space="preserve"> XE "</w:instrText>
            </w:r>
            <w:r w:rsidR="00C519F4" w:rsidRPr="00A53A1D">
              <w:rPr>
                <w:b/>
                <w:bCs/>
                <w:sz w:val="36"/>
                <w:szCs w:val="36"/>
              </w:rPr>
              <w:instrText>Features Not To Be Tested</w:instrText>
            </w:r>
            <w:r w:rsidR="00C519F4">
              <w:instrText xml:space="preserve">" </w:instrText>
            </w:r>
            <w:r w:rsidR="00C519F4">
              <w:rPr>
                <w:sz w:val="22"/>
                <w:szCs w:val="22"/>
              </w:rPr>
              <w:fldChar w:fldCharType="end"/>
            </w:r>
          </w:p>
        </w:tc>
      </w:tr>
    </w:tbl>
    <w:p w14:paraId="21D7D576" w14:textId="77777777" w:rsidR="0090683D" w:rsidRPr="0090683D" w:rsidRDefault="0090683D" w:rsidP="0090683D">
      <w:pPr>
        <w:pStyle w:val="ListParagraph"/>
        <w:ind w:left="720"/>
        <w:rPr>
          <w:sz w:val="22"/>
          <w:szCs w:val="22"/>
        </w:rPr>
      </w:pPr>
    </w:p>
    <w:p w14:paraId="3708880A" w14:textId="38AB12C2" w:rsidR="00DE242D" w:rsidRDefault="00DE242D" w:rsidP="00DE242D">
      <w:pPr>
        <w:pStyle w:val="ListParagraph"/>
        <w:tabs>
          <w:tab w:val="left" w:pos="170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5FB5EDE" w14:textId="67731B93" w:rsidR="00E80A89" w:rsidRDefault="00E80A89" w:rsidP="00DE242D">
      <w:pPr>
        <w:pStyle w:val="ListParagraph"/>
        <w:tabs>
          <w:tab w:val="left" w:pos="1702"/>
        </w:tabs>
        <w:rPr>
          <w:b/>
          <w:bCs/>
          <w:sz w:val="36"/>
          <w:szCs w:val="36"/>
        </w:rPr>
      </w:pPr>
    </w:p>
    <w:p w14:paraId="45F5C7B2" w14:textId="00FAC3B8" w:rsidR="00E80A89" w:rsidRDefault="00E80A89" w:rsidP="00DE242D">
      <w:pPr>
        <w:pStyle w:val="ListParagraph"/>
        <w:tabs>
          <w:tab w:val="left" w:pos="1702"/>
        </w:tabs>
        <w:rPr>
          <w:b/>
          <w:bCs/>
          <w:sz w:val="36"/>
          <w:szCs w:val="36"/>
        </w:rPr>
      </w:pPr>
    </w:p>
    <w:p w14:paraId="2F332B55" w14:textId="77777777" w:rsidR="00E80A89" w:rsidRPr="00CB0065" w:rsidRDefault="00E80A89" w:rsidP="00DE242D">
      <w:pPr>
        <w:pStyle w:val="ListParagraph"/>
        <w:tabs>
          <w:tab w:val="left" w:pos="1702"/>
        </w:tabs>
        <w:rPr>
          <w:b/>
          <w:bCs/>
          <w:sz w:val="36"/>
          <w:szCs w:val="36"/>
        </w:rPr>
      </w:pPr>
    </w:p>
    <w:p w14:paraId="3D41D086" w14:textId="7120C09A" w:rsidR="00CB0065" w:rsidRDefault="00CB0065" w:rsidP="002F38E3">
      <w:pPr>
        <w:pStyle w:val="Heading1"/>
        <w:numPr>
          <w:ilvl w:val="0"/>
          <w:numId w:val="12"/>
        </w:numPr>
      </w:pPr>
      <w:bookmarkStart w:id="4" w:name="_Toc46155935"/>
      <w:r>
        <w:t>Approach</w:t>
      </w:r>
      <w:bookmarkEnd w:id="4"/>
    </w:p>
    <w:p w14:paraId="2AE13063" w14:textId="40860F9F" w:rsidR="00D02404" w:rsidRDefault="00D02404" w:rsidP="00D02404">
      <w:pPr>
        <w:pStyle w:val="ListParagraph"/>
        <w:ind w:left="720"/>
        <w:rPr>
          <w:sz w:val="22"/>
          <w:szCs w:val="22"/>
        </w:rPr>
      </w:pPr>
    </w:p>
    <w:p w14:paraId="72121236" w14:textId="6DD9EE86" w:rsidR="00D02404" w:rsidRDefault="00D02404" w:rsidP="00D0240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The test will be done manually, simulating the interactions of the intended user with the system.</w:t>
      </w:r>
    </w:p>
    <w:p w14:paraId="7C25C14E" w14:textId="418FF465" w:rsidR="00911528" w:rsidRDefault="00911528" w:rsidP="00911528">
      <w:pPr>
        <w:pStyle w:val="ListParagraph"/>
        <w:ind w:left="720"/>
        <w:rPr>
          <w:sz w:val="22"/>
          <w:szCs w:val="22"/>
        </w:rPr>
      </w:pPr>
    </w:p>
    <w:p w14:paraId="425612FE" w14:textId="12422019" w:rsidR="0048015F" w:rsidRDefault="00FD6871" w:rsidP="0048015F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requirements to be tested are identified</w:t>
      </w:r>
    </w:p>
    <w:p w14:paraId="0DD61795" w14:textId="540E5167" w:rsidR="0048015F" w:rsidRPr="0048015F" w:rsidRDefault="0048015F" w:rsidP="0048015F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It involves familiarising with the system. The functionalities</w:t>
      </w:r>
      <w:r w:rsidR="00DE242D">
        <w:rPr>
          <w:sz w:val="22"/>
          <w:szCs w:val="22"/>
        </w:rPr>
        <w:t>, their relationships and how different users would interact with the system are identified.</w:t>
      </w:r>
    </w:p>
    <w:p w14:paraId="133FC952" w14:textId="26DD167A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 scripts are written down according to the requirements</w:t>
      </w:r>
    </w:p>
    <w:p w14:paraId="0AB41812" w14:textId="463B470B" w:rsidR="0048015F" w:rsidRPr="0048015F" w:rsidRDefault="00DE242D" w:rsidP="0048015F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methods for testing each functionality are identified and noted to create the test scripts.</w:t>
      </w:r>
    </w:p>
    <w:p w14:paraId="459476B7" w14:textId="6B215C4B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 data are identified or created</w:t>
      </w:r>
    </w:p>
    <w:p w14:paraId="79DE8747" w14:textId="649F0655" w:rsidR="00DE242D" w:rsidRPr="00DE242D" w:rsidRDefault="00DE242D" w:rsidP="00DE242D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The data necessary to run the tests are identified if already available or created anew if not. They </w:t>
      </w:r>
      <w:r w:rsidR="00DD5BF2">
        <w:rPr>
          <w:sz w:val="22"/>
          <w:szCs w:val="22"/>
        </w:rPr>
        <w:t>satisfy the requirements of each test script and include data that would result in both successful and unsaccessful operations.</w:t>
      </w:r>
    </w:p>
    <w:p w14:paraId="1DADE088" w14:textId="1123F1BA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expected results of each test are identified</w:t>
      </w:r>
    </w:p>
    <w:p w14:paraId="2AFD3062" w14:textId="791E3100" w:rsidR="00DE242D" w:rsidRPr="004815E4" w:rsidRDefault="004815E4" w:rsidP="00DE242D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For each test script the expected result is defined and noted.</w:t>
      </w:r>
    </w:p>
    <w:p w14:paraId="44B802B8" w14:textId="164AB7C7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 logs and the test sheet are created</w:t>
      </w:r>
    </w:p>
    <w:p w14:paraId="4B78FAA0" w14:textId="3ECB186F" w:rsidR="004815E4" w:rsidRPr="004815E4" w:rsidRDefault="004815E4" w:rsidP="004815E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tables to register the tests as they are run are created.</w:t>
      </w:r>
    </w:p>
    <w:p w14:paraId="1DA36ABB" w14:textId="10752016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 environment is cleaned and configured for the tests.</w:t>
      </w:r>
    </w:p>
    <w:p w14:paraId="785CA396" w14:textId="68F12D43" w:rsidR="004815E4" w:rsidRPr="004815E4" w:rsidRDefault="004815E4" w:rsidP="004815E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test environment is set up. The browser is prepared for testing and any configuration that may interfere with the testing process is noted down for replication.</w:t>
      </w:r>
    </w:p>
    <w:p w14:paraId="4F07652E" w14:textId="07625310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 is performed</w:t>
      </w:r>
    </w:p>
    <w:p w14:paraId="6219399E" w14:textId="2AF7A580" w:rsidR="004815E4" w:rsidRPr="004815E4" w:rsidRDefault="004815E4" w:rsidP="004815E4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test are run as indicated on the test scripts</w:t>
      </w:r>
    </w:p>
    <w:p w14:paraId="59C9B2B3" w14:textId="03243069" w:rsidR="00FD6871" w:rsidRDefault="00FD6871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actual test results are checked against the expected test result</w:t>
      </w:r>
    </w:p>
    <w:p w14:paraId="1E61E46B" w14:textId="4D260B0A" w:rsidR="005F1FD9" w:rsidRPr="005F1FD9" w:rsidRDefault="005F1FD9" w:rsidP="005F1FD9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results are checked and noted down. Any variance is highlighted.</w:t>
      </w:r>
    </w:p>
    <w:p w14:paraId="131D7724" w14:textId="47826163" w:rsidR="00792947" w:rsidRDefault="00FD6871" w:rsidP="00792947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8015F">
        <w:rPr>
          <w:b/>
          <w:bCs/>
          <w:sz w:val="22"/>
          <w:szCs w:val="22"/>
        </w:rPr>
        <w:t>The tests are documented in the test log and in the test sheet</w:t>
      </w:r>
    </w:p>
    <w:p w14:paraId="6FDEFC3D" w14:textId="18E4EFAF" w:rsidR="005F1FD9" w:rsidRPr="005F1FD9" w:rsidRDefault="005F1FD9" w:rsidP="005F1FD9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As the test progress, the test sheet is filled in with the test details and the test results</w:t>
      </w:r>
    </w:p>
    <w:p w14:paraId="71868AED" w14:textId="6CC26BE2" w:rsidR="00F10F08" w:rsidRDefault="00F10F08" w:rsidP="0045560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AE2210">
        <w:rPr>
          <w:b/>
          <w:bCs/>
          <w:sz w:val="22"/>
          <w:szCs w:val="22"/>
        </w:rPr>
        <w:t>The test report is produced with the results derived from the test. Any failed result is Highlited</w:t>
      </w:r>
    </w:p>
    <w:p w14:paraId="79B1A28D" w14:textId="02277843" w:rsidR="00C421C3" w:rsidRPr="00C421C3" w:rsidRDefault="00C421C3" w:rsidP="00C421C3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A summary of the findings emerged from the test log and the test sheet is created. Any variance in the result is highlighted.</w:t>
      </w:r>
    </w:p>
    <w:p w14:paraId="1838281F" w14:textId="77777777" w:rsidR="003C3A05" w:rsidRDefault="003C3A05" w:rsidP="003C3A05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AE2210">
        <w:rPr>
          <w:b/>
          <w:bCs/>
          <w:sz w:val="22"/>
          <w:szCs w:val="22"/>
        </w:rPr>
        <w:t>The test report is reviewed and submitted to management for feedback.</w:t>
      </w:r>
    </w:p>
    <w:p w14:paraId="3D67DE1E" w14:textId="77777777" w:rsidR="003C3A05" w:rsidRPr="00C421C3" w:rsidRDefault="003C3A05" w:rsidP="003C3A05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report is reviewed by the tester before being submitted to mangement for the sign-off.</w:t>
      </w:r>
    </w:p>
    <w:p w14:paraId="1A44B63E" w14:textId="77777777" w:rsidR="00CB0065" w:rsidRP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1587EABB" w14:textId="003B7BB4" w:rsidR="00CB0065" w:rsidRDefault="00CB0065" w:rsidP="002F38E3">
      <w:pPr>
        <w:pStyle w:val="Heading1"/>
        <w:numPr>
          <w:ilvl w:val="0"/>
          <w:numId w:val="12"/>
        </w:numPr>
      </w:pPr>
      <w:bookmarkStart w:id="5" w:name="_Toc46155936"/>
      <w:r>
        <w:t>Pass/Fail Criteria</w:t>
      </w:r>
      <w:bookmarkEnd w:id="5"/>
    </w:p>
    <w:p w14:paraId="68468F8C" w14:textId="5723DD3D" w:rsidR="003C3A05" w:rsidRDefault="003C3A05" w:rsidP="00780036">
      <w:pPr>
        <w:rPr>
          <w:sz w:val="22"/>
          <w:szCs w:val="22"/>
        </w:rPr>
      </w:pPr>
    </w:p>
    <w:p w14:paraId="15EB43EE" w14:textId="37662963" w:rsidR="00780036" w:rsidRDefault="00607265" w:rsidP="0078003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According for the given test script, the expected result should take place for the test to be considered passed. Otherwise the test will be considered failed.</w:t>
      </w:r>
    </w:p>
    <w:p w14:paraId="654E946D" w14:textId="63BC8630" w:rsidR="00607265" w:rsidRDefault="00607265" w:rsidP="00607265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The expected result does not necessarily concide with a positive outcome from the feature tested. Some tests are designed so that to be considered passed, the operation must fail (eg. entering a wrong password would fail the login as expected).</w:t>
      </w:r>
    </w:p>
    <w:p w14:paraId="1978AED2" w14:textId="49E96A6E" w:rsidR="00607265" w:rsidRDefault="00607265" w:rsidP="0078003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 a test is repeated more than one time and in every case but on it will pass, the test will still be considered failed.</w:t>
      </w:r>
    </w:p>
    <w:p w14:paraId="11A3DF0F" w14:textId="523ADE12" w:rsidR="00607265" w:rsidRPr="00607265" w:rsidRDefault="00607265" w:rsidP="0060726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System crash will be considered as a fail case.</w:t>
      </w:r>
    </w:p>
    <w:p w14:paraId="03502195" w14:textId="77777777" w:rsidR="00CB0065" w:rsidRP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55C50B52" w14:textId="21AE5978" w:rsidR="00CB0065" w:rsidRDefault="00CB0065" w:rsidP="00E80A89">
      <w:pPr>
        <w:pStyle w:val="Heading1"/>
        <w:numPr>
          <w:ilvl w:val="0"/>
          <w:numId w:val="12"/>
        </w:numPr>
      </w:pPr>
      <w:bookmarkStart w:id="6" w:name="_Toc46155937"/>
      <w:r>
        <w:t>Testing Process</w:t>
      </w:r>
      <w:bookmarkEnd w:id="6"/>
    </w:p>
    <w:p w14:paraId="5E844D1A" w14:textId="148ED37C" w:rsidR="00D34C2A" w:rsidRDefault="00D34C2A" w:rsidP="00D34C2A">
      <w:pPr>
        <w:pStyle w:val="ListParagraph"/>
        <w:ind w:left="720"/>
        <w:rPr>
          <w:sz w:val="36"/>
          <w:szCs w:val="36"/>
        </w:rPr>
      </w:pPr>
    </w:p>
    <w:p w14:paraId="773D88C4" w14:textId="77777777" w:rsidR="00BE0134" w:rsidRDefault="00D34C2A" w:rsidP="00BE013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The test will be executed in order as they appear on the tests script. A test log will identify the test suite and a test shit will be used to detail the test items and the related results.</w:t>
      </w:r>
      <w:r w:rsidR="00BE0134">
        <w:rPr>
          <w:sz w:val="22"/>
          <w:szCs w:val="22"/>
        </w:rPr>
        <w:t xml:space="preserve"> </w:t>
      </w:r>
    </w:p>
    <w:p w14:paraId="487530FA" w14:textId="52C04150" w:rsidR="00BE0134" w:rsidRDefault="00BE0134" w:rsidP="00BE0134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For this test cycle, the failure of a test case wouldn’t compromise the other tests to take place, unless the pre-condition necessary for a tet case cannot be met anymore.</w:t>
      </w:r>
    </w:p>
    <w:p w14:paraId="46540B3F" w14:textId="34967913" w:rsidR="00D34C2A" w:rsidRDefault="00D34C2A" w:rsidP="00BE0134">
      <w:pPr>
        <w:pStyle w:val="ListParagraph"/>
        <w:ind w:left="720"/>
        <w:rPr>
          <w:sz w:val="22"/>
          <w:szCs w:val="22"/>
        </w:rPr>
      </w:pPr>
      <w:r w:rsidRPr="00BE0134">
        <w:rPr>
          <w:sz w:val="22"/>
          <w:szCs w:val="22"/>
        </w:rPr>
        <w:t>Below is a sample of the test log and the test sheet.</w:t>
      </w:r>
    </w:p>
    <w:p w14:paraId="0BAF8DAB" w14:textId="77777777" w:rsidR="00BE0134" w:rsidRPr="00BE0134" w:rsidRDefault="00BE0134" w:rsidP="00BE0134">
      <w:pPr>
        <w:pStyle w:val="ListParagraph"/>
        <w:ind w:left="720"/>
        <w:rPr>
          <w:sz w:val="22"/>
          <w:szCs w:val="22"/>
        </w:rPr>
      </w:pPr>
    </w:p>
    <w:p w14:paraId="78EA3F7A" w14:textId="4D92314B" w:rsidR="00D34C2A" w:rsidRDefault="00D34C2A" w:rsidP="00D34C2A">
      <w:pPr>
        <w:pStyle w:val="ListParagraph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4014"/>
        <w:gridCol w:w="3925"/>
      </w:tblGrid>
      <w:tr w:rsidR="00D34C2A" w14:paraId="7E23C6C6" w14:textId="77777777" w:rsidTr="003C48F1">
        <w:tc>
          <w:tcPr>
            <w:tcW w:w="4508" w:type="dxa"/>
          </w:tcPr>
          <w:p w14:paraId="6D57D8D5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Name:</w:t>
            </w:r>
          </w:p>
        </w:tc>
        <w:tc>
          <w:tcPr>
            <w:tcW w:w="4508" w:type="dxa"/>
          </w:tcPr>
          <w:p w14:paraId="5E264B4E" w14:textId="33BEB8E7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449E0ABB" w14:textId="77777777" w:rsidTr="003C48F1">
        <w:tc>
          <w:tcPr>
            <w:tcW w:w="4508" w:type="dxa"/>
          </w:tcPr>
          <w:p w14:paraId="3D8D9929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Case Author:</w:t>
            </w:r>
          </w:p>
        </w:tc>
        <w:tc>
          <w:tcPr>
            <w:tcW w:w="4508" w:type="dxa"/>
          </w:tcPr>
          <w:p w14:paraId="7C397DDA" w14:textId="36C85142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785DBB5D" w14:textId="77777777" w:rsidTr="003C48F1">
        <w:tc>
          <w:tcPr>
            <w:tcW w:w="4508" w:type="dxa"/>
          </w:tcPr>
          <w:p w14:paraId="7E0E8F8E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Tester Name:</w:t>
            </w:r>
          </w:p>
        </w:tc>
        <w:tc>
          <w:tcPr>
            <w:tcW w:w="4508" w:type="dxa"/>
          </w:tcPr>
          <w:p w14:paraId="0FA642CF" w14:textId="3DE21490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42C9F83E" w14:textId="77777777" w:rsidTr="003C48F1">
        <w:tc>
          <w:tcPr>
            <w:tcW w:w="4508" w:type="dxa"/>
          </w:tcPr>
          <w:p w14:paraId="3EE9D985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Project ID / Name:</w:t>
            </w:r>
          </w:p>
        </w:tc>
        <w:tc>
          <w:tcPr>
            <w:tcW w:w="4508" w:type="dxa"/>
          </w:tcPr>
          <w:p w14:paraId="2C4A8B2D" w14:textId="253BAC02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10AFCBCC" w14:textId="77777777" w:rsidTr="003C48F1">
        <w:tc>
          <w:tcPr>
            <w:tcW w:w="4508" w:type="dxa"/>
          </w:tcPr>
          <w:p w14:paraId="59453385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Test Cycle ID:</w:t>
            </w:r>
          </w:p>
        </w:tc>
        <w:tc>
          <w:tcPr>
            <w:tcW w:w="4508" w:type="dxa"/>
          </w:tcPr>
          <w:p w14:paraId="4ED65CB8" w14:textId="7D429E71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1FDC4C25" w14:textId="77777777" w:rsidTr="003C48F1">
        <w:tc>
          <w:tcPr>
            <w:tcW w:w="4508" w:type="dxa"/>
          </w:tcPr>
          <w:p w14:paraId="432A197E" w14:textId="77777777" w:rsidR="00D34C2A" w:rsidRPr="00763EDD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763EDD">
              <w:rPr>
                <w:color w:val="2F5496" w:themeColor="accent1" w:themeShade="BF"/>
                <w:lang w:val="en-NZ"/>
              </w:rPr>
              <w:t>Date Tested:</w:t>
            </w:r>
          </w:p>
        </w:tc>
        <w:tc>
          <w:tcPr>
            <w:tcW w:w="4508" w:type="dxa"/>
          </w:tcPr>
          <w:p w14:paraId="4120BC15" w14:textId="7FC54D75" w:rsidR="00D34C2A" w:rsidRDefault="00D34C2A" w:rsidP="003C48F1">
            <w:pPr>
              <w:rPr>
                <w:lang w:val="en-NZ"/>
              </w:rPr>
            </w:pPr>
          </w:p>
        </w:tc>
      </w:tr>
    </w:tbl>
    <w:p w14:paraId="6161EB1A" w14:textId="77777777" w:rsidR="00D34C2A" w:rsidRDefault="00D34C2A" w:rsidP="00D34C2A">
      <w:pPr>
        <w:spacing w:line="240" w:lineRule="auto"/>
        <w:rPr>
          <w:lang w:val="en-NZ"/>
        </w:rPr>
      </w:pPr>
    </w:p>
    <w:p w14:paraId="04851F1D" w14:textId="77777777" w:rsidR="00D34C2A" w:rsidRDefault="00D34C2A" w:rsidP="00D34C2A">
      <w:pPr>
        <w:spacing w:line="240" w:lineRule="auto"/>
        <w:rPr>
          <w:lang w:val="en-NZ"/>
        </w:rPr>
      </w:pPr>
    </w:p>
    <w:tbl>
      <w:tblPr>
        <w:tblStyle w:val="TableGrid"/>
        <w:tblW w:w="8459" w:type="dxa"/>
        <w:tblInd w:w="1077" w:type="dxa"/>
        <w:tblLook w:val="04A0" w:firstRow="1" w:lastRow="0" w:firstColumn="1" w:lastColumn="0" w:noHBand="0" w:noVBand="1"/>
      </w:tblPr>
      <w:tblGrid>
        <w:gridCol w:w="783"/>
        <w:gridCol w:w="1172"/>
        <w:gridCol w:w="1467"/>
        <w:gridCol w:w="1220"/>
        <w:gridCol w:w="1169"/>
        <w:gridCol w:w="1169"/>
        <w:gridCol w:w="1479"/>
      </w:tblGrid>
      <w:tr w:rsidR="00D34C2A" w14:paraId="6624487C" w14:textId="77777777" w:rsidTr="00B570D9">
        <w:trPr>
          <w:trHeight w:val="1123"/>
        </w:trPr>
        <w:tc>
          <w:tcPr>
            <w:tcW w:w="783" w:type="dxa"/>
          </w:tcPr>
          <w:p w14:paraId="020746C6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Test Case ID</w:t>
            </w:r>
          </w:p>
        </w:tc>
        <w:tc>
          <w:tcPr>
            <w:tcW w:w="1172" w:type="dxa"/>
          </w:tcPr>
          <w:p w14:paraId="6C32C5FC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Test Objective ID</w:t>
            </w:r>
          </w:p>
        </w:tc>
        <w:tc>
          <w:tcPr>
            <w:tcW w:w="1467" w:type="dxa"/>
          </w:tcPr>
          <w:p w14:paraId="72E24D42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Category</w:t>
            </w:r>
          </w:p>
        </w:tc>
        <w:tc>
          <w:tcPr>
            <w:tcW w:w="1220" w:type="dxa"/>
          </w:tcPr>
          <w:p w14:paraId="6EBABF5B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Condition</w:t>
            </w:r>
          </w:p>
        </w:tc>
        <w:tc>
          <w:tcPr>
            <w:tcW w:w="1169" w:type="dxa"/>
          </w:tcPr>
          <w:p w14:paraId="0D4BF2EF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Expected Results</w:t>
            </w:r>
          </w:p>
        </w:tc>
        <w:tc>
          <w:tcPr>
            <w:tcW w:w="1169" w:type="dxa"/>
          </w:tcPr>
          <w:p w14:paraId="35B36B74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Actual Results</w:t>
            </w:r>
          </w:p>
        </w:tc>
        <w:tc>
          <w:tcPr>
            <w:tcW w:w="1479" w:type="dxa"/>
          </w:tcPr>
          <w:p w14:paraId="3F2E168F" w14:textId="77777777" w:rsidR="00D34C2A" w:rsidRPr="00B53763" w:rsidRDefault="00D34C2A" w:rsidP="003C48F1">
            <w:pPr>
              <w:rPr>
                <w:color w:val="2F5496" w:themeColor="accent1" w:themeShade="BF"/>
                <w:lang w:val="en-NZ"/>
              </w:rPr>
            </w:pPr>
            <w:r w:rsidRPr="00B53763">
              <w:rPr>
                <w:color w:val="2F5496" w:themeColor="accent1" w:themeShade="BF"/>
                <w:lang w:val="en-NZ"/>
              </w:rPr>
              <w:t>Requirement ID</w:t>
            </w:r>
          </w:p>
        </w:tc>
      </w:tr>
      <w:tr w:rsidR="00D34C2A" w14:paraId="6C0A490E" w14:textId="77777777" w:rsidTr="00B570D9">
        <w:trPr>
          <w:trHeight w:val="366"/>
        </w:trPr>
        <w:tc>
          <w:tcPr>
            <w:tcW w:w="783" w:type="dxa"/>
          </w:tcPr>
          <w:p w14:paraId="18FDA367" w14:textId="4F397DCF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72" w:type="dxa"/>
          </w:tcPr>
          <w:p w14:paraId="55725E8A" w14:textId="76974BA1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67" w:type="dxa"/>
          </w:tcPr>
          <w:p w14:paraId="1FA1AFD9" w14:textId="0FAA5DF2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220" w:type="dxa"/>
          </w:tcPr>
          <w:p w14:paraId="18E3D7E6" w14:textId="7CDFAE2D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77DE51A4" w14:textId="2B0DF52D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26EEFE89" w14:textId="0665F6D6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79" w:type="dxa"/>
          </w:tcPr>
          <w:p w14:paraId="39A78E49" w14:textId="65114733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28177330" w14:textId="77777777" w:rsidTr="00B570D9">
        <w:trPr>
          <w:trHeight w:val="366"/>
        </w:trPr>
        <w:tc>
          <w:tcPr>
            <w:tcW w:w="783" w:type="dxa"/>
          </w:tcPr>
          <w:p w14:paraId="61A18350" w14:textId="6B9C5539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72" w:type="dxa"/>
          </w:tcPr>
          <w:p w14:paraId="0C377D31" w14:textId="253D573A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67" w:type="dxa"/>
          </w:tcPr>
          <w:p w14:paraId="47CA6E35" w14:textId="15E2CEEE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220" w:type="dxa"/>
          </w:tcPr>
          <w:p w14:paraId="3BF2C3F1" w14:textId="2C29E4E4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6B53C279" w14:textId="518383C2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07589891" w14:textId="10BB1F8D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79" w:type="dxa"/>
          </w:tcPr>
          <w:p w14:paraId="6CE1A8D9" w14:textId="62E551C2" w:rsidR="00D34C2A" w:rsidRDefault="00D34C2A" w:rsidP="003C48F1">
            <w:pPr>
              <w:rPr>
                <w:lang w:val="en-NZ"/>
              </w:rPr>
            </w:pPr>
          </w:p>
        </w:tc>
      </w:tr>
      <w:tr w:rsidR="00D34C2A" w14:paraId="6A89900C" w14:textId="77777777" w:rsidTr="00B570D9">
        <w:trPr>
          <w:trHeight w:val="339"/>
        </w:trPr>
        <w:tc>
          <w:tcPr>
            <w:tcW w:w="783" w:type="dxa"/>
          </w:tcPr>
          <w:p w14:paraId="26AAB0B6" w14:textId="677E628B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72" w:type="dxa"/>
          </w:tcPr>
          <w:p w14:paraId="7D49F966" w14:textId="3D4809BD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67" w:type="dxa"/>
          </w:tcPr>
          <w:p w14:paraId="19F1C29B" w14:textId="392934E9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220" w:type="dxa"/>
          </w:tcPr>
          <w:p w14:paraId="6AC37438" w14:textId="5E3ED212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674E8639" w14:textId="3D627D19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169" w:type="dxa"/>
          </w:tcPr>
          <w:p w14:paraId="4A80188A" w14:textId="75B61359" w:rsidR="00D34C2A" w:rsidRDefault="00D34C2A" w:rsidP="003C48F1">
            <w:pPr>
              <w:rPr>
                <w:lang w:val="en-NZ"/>
              </w:rPr>
            </w:pPr>
          </w:p>
        </w:tc>
        <w:tc>
          <w:tcPr>
            <w:tcW w:w="1479" w:type="dxa"/>
          </w:tcPr>
          <w:p w14:paraId="2F3A4C30" w14:textId="127E5E57" w:rsidR="00D34C2A" w:rsidRDefault="00D34C2A" w:rsidP="003C48F1">
            <w:pPr>
              <w:rPr>
                <w:lang w:val="en-NZ"/>
              </w:rPr>
            </w:pPr>
          </w:p>
        </w:tc>
      </w:tr>
    </w:tbl>
    <w:p w14:paraId="7C79F278" w14:textId="77777777" w:rsidR="00D34C2A" w:rsidRPr="00D34C2A" w:rsidRDefault="00D34C2A" w:rsidP="00D34C2A">
      <w:pPr>
        <w:pStyle w:val="ListParagraph"/>
        <w:ind w:left="720"/>
        <w:rPr>
          <w:sz w:val="22"/>
          <w:szCs w:val="22"/>
        </w:rPr>
      </w:pPr>
    </w:p>
    <w:p w14:paraId="54E768FF" w14:textId="0F981B2A" w:rsid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3691F315" w14:textId="631D9AF0" w:rsidR="00942790" w:rsidRDefault="003E6A4F" w:rsidP="00942790">
      <w:pPr>
        <w:pStyle w:val="ListParagraph"/>
        <w:rPr>
          <w:sz w:val="22"/>
          <w:szCs w:val="22"/>
        </w:rPr>
      </w:pPr>
      <w:r>
        <w:rPr>
          <w:b/>
          <w:bCs/>
          <w:sz w:val="36"/>
          <w:szCs w:val="36"/>
        </w:rPr>
        <w:tab/>
      </w:r>
      <w:r w:rsidR="00942790">
        <w:rPr>
          <w:sz w:val="22"/>
          <w:szCs w:val="22"/>
        </w:rPr>
        <w:t>For this test activity a single tester is considered sufficient. The tester will report directly to</w:t>
      </w:r>
    </w:p>
    <w:p w14:paraId="5559EBDA" w14:textId="77777777" w:rsidR="00942790" w:rsidRDefault="00942790" w:rsidP="00942790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>The manager.</w:t>
      </w:r>
    </w:p>
    <w:p w14:paraId="3884D4A9" w14:textId="77777777" w:rsidR="000300AD" w:rsidRDefault="00942790" w:rsidP="00942790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tester is responsible for the production of </w:t>
      </w:r>
      <w:r w:rsidR="000300AD">
        <w:rPr>
          <w:sz w:val="22"/>
          <w:szCs w:val="22"/>
        </w:rPr>
        <w:t>the following documents:</w:t>
      </w:r>
    </w:p>
    <w:p w14:paraId="01CDC714" w14:textId="17619F8B" w:rsidR="00942790" w:rsidRDefault="000300AD" w:rsidP="000300A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Test plan (this document)</w:t>
      </w:r>
    </w:p>
    <w:p w14:paraId="17325E3B" w14:textId="795E404E" w:rsidR="000300AD" w:rsidRDefault="000300AD" w:rsidP="000300A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Test script</w:t>
      </w:r>
    </w:p>
    <w:p w14:paraId="6D96D0A8" w14:textId="08E50AEC" w:rsidR="000300AD" w:rsidRPr="000300AD" w:rsidRDefault="000300AD" w:rsidP="000300A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Test log and test sheet</w:t>
      </w:r>
    </w:p>
    <w:p w14:paraId="5AD73D6F" w14:textId="6B176358" w:rsidR="000300AD" w:rsidRDefault="000300AD" w:rsidP="000300AD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Test report</w:t>
      </w:r>
    </w:p>
    <w:p w14:paraId="7B4B0560" w14:textId="0B299DB1" w:rsidR="000300AD" w:rsidRDefault="000300AD" w:rsidP="000300AD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Each document is expected to be reviewed and approved by the manager.</w:t>
      </w:r>
    </w:p>
    <w:p w14:paraId="5693591B" w14:textId="117E9726" w:rsidR="000300AD" w:rsidRDefault="000300AD" w:rsidP="000300AD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tester will have access to the spaces and resource of the IOTA.</w:t>
      </w:r>
    </w:p>
    <w:p w14:paraId="40794D05" w14:textId="0BBD2859" w:rsidR="000300AD" w:rsidRDefault="000300AD" w:rsidP="000300AD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Due to the Covid-19 pandemic, the tester is allowed to use personal resources to conduct the test.</w:t>
      </w:r>
    </w:p>
    <w:p w14:paraId="72C19733" w14:textId="16958EEE" w:rsidR="00BA3B88" w:rsidRPr="000300AD" w:rsidRDefault="00BA3B88" w:rsidP="000300AD">
      <w:pPr>
        <w:ind w:left="720"/>
        <w:rPr>
          <w:sz w:val="22"/>
          <w:szCs w:val="22"/>
        </w:rPr>
      </w:pPr>
      <w:r>
        <w:rPr>
          <w:sz w:val="22"/>
          <w:szCs w:val="22"/>
        </w:rPr>
        <w:t>The entire test suite is expected to last for one week from the commencement date.</w:t>
      </w:r>
    </w:p>
    <w:p w14:paraId="40D03BEF" w14:textId="77777777" w:rsidR="003E6A4F" w:rsidRDefault="003E6A4F" w:rsidP="00CB0065">
      <w:pPr>
        <w:pStyle w:val="ListParagraph"/>
        <w:rPr>
          <w:b/>
          <w:bCs/>
          <w:sz w:val="36"/>
          <w:szCs w:val="36"/>
        </w:rPr>
      </w:pPr>
    </w:p>
    <w:p w14:paraId="041929C6" w14:textId="32EB45EA" w:rsidR="003E6A4F" w:rsidRPr="00CB0065" w:rsidRDefault="003E6A4F" w:rsidP="00CB006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500A5DA" w14:textId="0330DD2E" w:rsidR="00CB0065" w:rsidRDefault="00CB0065" w:rsidP="00E80A89">
      <w:pPr>
        <w:pStyle w:val="Heading1"/>
        <w:numPr>
          <w:ilvl w:val="0"/>
          <w:numId w:val="12"/>
        </w:numPr>
      </w:pPr>
      <w:bookmarkStart w:id="7" w:name="_Toc46155938"/>
      <w:r>
        <w:t>Environmental Requirements</w:t>
      </w:r>
      <w:bookmarkEnd w:id="7"/>
    </w:p>
    <w:p w14:paraId="1B94BF77" w14:textId="5D7A6951" w:rsidR="00587D0A" w:rsidRDefault="00587D0A" w:rsidP="00587D0A">
      <w:pPr>
        <w:pStyle w:val="ListParagraph"/>
        <w:ind w:left="720"/>
        <w:rPr>
          <w:sz w:val="22"/>
          <w:szCs w:val="22"/>
        </w:rPr>
      </w:pPr>
    </w:p>
    <w:p w14:paraId="3C27251D" w14:textId="4EF5DE79" w:rsidR="00587D0A" w:rsidRDefault="00587D0A" w:rsidP="00587D0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Access to the guru99 bank website</w:t>
      </w:r>
    </w:p>
    <w:p w14:paraId="2FEDC045" w14:textId="5CD72C4C" w:rsidR="00587D0A" w:rsidRDefault="00587D0A" w:rsidP="00587D0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Access with admin credentials</w:t>
      </w:r>
    </w:p>
    <w:p w14:paraId="1709AB11" w14:textId="1E8B893A" w:rsidR="00587D0A" w:rsidRPr="00587D0A" w:rsidRDefault="00EC2977" w:rsidP="00587D0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Computer with a web browser and internet access</w:t>
      </w:r>
    </w:p>
    <w:p w14:paraId="1E37C5AA" w14:textId="3BC8DD91" w:rsid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23E8DB58" w14:textId="77777777" w:rsidR="00E80A89" w:rsidRPr="00CB0065" w:rsidRDefault="00E80A89" w:rsidP="00CB0065">
      <w:pPr>
        <w:pStyle w:val="ListParagraph"/>
        <w:rPr>
          <w:b/>
          <w:bCs/>
          <w:sz w:val="36"/>
          <w:szCs w:val="36"/>
        </w:rPr>
      </w:pPr>
    </w:p>
    <w:p w14:paraId="47A19E03" w14:textId="34BC6DB1" w:rsidR="00CB0065" w:rsidRDefault="00CB0065" w:rsidP="00E80A89">
      <w:pPr>
        <w:pStyle w:val="Heading1"/>
        <w:numPr>
          <w:ilvl w:val="0"/>
          <w:numId w:val="12"/>
        </w:numPr>
      </w:pPr>
      <w:bookmarkStart w:id="8" w:name="_Toc46155939"/>
      <w:r>
        <w:t>Change Management Procedures</w:t>
      </w:r>
      <w:bookmarkEnd w:id="8"/>
    </w:p>
    <w:p w14:paraId="2DF1DEBF" w14:textId="32FB1D81" w:rsidR="003E6A4F" w:rsidRDefault="003E6A4F" w:rsidP="003E6A4F">
      <w:pPr>
        <w:pStyle w:val="ListParagraph"/>
        <w:ind w:left="720"/>
        <w:rPr>
          <w:b/>
          <w:bCs/>
          <w:sz w:val="36"/>
          <w:szCs w:val="36"/>
        </w:rPr>
      </w:pPr>
    </w:p>
    <w:p w14:paraId="74C3657A" w14:textId="6E298EA5" w:rsidR="00470575" w:rsidRPr="00470575" w:rsidRDefault="00470575" w:rsidP="00470575">
      <w:pPr>
        <w:ind w:firstLine="360"/>
        <w:rPr>
          <w:sz w:val="22"/>
          <w:szCs w:val="22"/>
        </w:rPr>
      </w:pPr>
      <w:r w:rsidRPr="00470575">
        <w:rPr>
          <w:sz w:val="22"/>
          <w:szCs w:val="22"/>
        </w:rPr>
        <w:t>The following procedure is in place to manage change:</w:t>
      </w:r>
    </w:p>
    <w:p w14:paraId="4B5230D3" w14:textId="722F5386" w:rsidR="00470575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Formally request a change</w:t>
      </w:r>
    </w:p>
    <w:p w14:paraId="1276AFD9" w14:textId="1861921E" w:rsidR="000C18B6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Categorize and prioritize the change</w:t>
      </w:r>
    </w:p>
    <w:p w14:paraId="691FE226" w14:textId="272A2F33" w:rsidR="000C18B6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Analyse and justify the change</w:t>
      </w:r>
    </w:p>
    <w:p w14:paraId="1E3C76F3" w14:textId="1D1E1C23" w:rsidR="000C18B6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Approve and schedule the change</w:t>
      </w:r>
    </w:p>
    <w:p w14:paraId="52458161" w14:textId="1CB66A70" w:rsidR="000C18B6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Plan and Complete implementation of the change</w:t>
      </w:r>
    </w:p>
    <w:p w14:paraId="33E7E705" w14:textId="77143C31" w:rsidR="000C18B6" w:rsidRPr="000C18B6" w:rsidRDefault="000C18B6" w:rsidP="00470575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0C18B6">
        <w:rPr>
          <w:b/>
          <w:bCs/>
          <w:sz w:val="22"/>
          <w:szCs w:val="22"/>
        </w:rPr>
        <w:t>Post-implementation Review.</w:t>
      </w:r>
    </w:p>
    <w:p w14:paraId="10FE1E61" w14:textId="77777777" w:rsidR="00CB0065" w:rsidRPr="00CB0065" w:rsidRDefault="00CB0065" w:rsidP="00CB0065">
      <w:pPr>
        <w:pStyle w:val="ListParagraph"/>
        <w:rPr>
          <w:b/>
          <w:bCs/>
          <w:sz w:val="36"/>
          <w:szCs w:val="36"/>
        </w:rPr>
      </w:pPr>
    </w:p>
    <w:p w14:paraId="308FA01C" w14:textId="35C625A8" w:rsidR="00CB0065" w:rsidRDefault="00CB0065" w:rsidP="00E80A89">
      <w:pPr>
        <w:pStyle w:val="Heading1"/>
        <w:numPr>
          <w:ilvl w:val="0"/>
          <w:numId w:val="12"/>
        </w:numPr>
      </w:pPr>
      <w:bookmarkStart w:id="9" w:name="_Toc46155940"/>
      <w:r>
        <w:t>Plan Approval</w:t>
      </w:r>
      <w:bookmarkEnd w:id="9"/>
    </w:p>
    <w:p w14:paraId="631BA489" w14:textId="702D800F" w:rsidR="000C18B6" w:rsidRDefault="000C18B6" w:rsidP="000C18B6">
      <w:pPr>
        <w:rPr>
          <w:b/>
          <w:bCs/>
          <w:sz w:val="36"/>
          <w:szCs w:val="36"/>
        </w:rPr>
      </w:pPr>
    </w:p>
    <w:p w14:paraId="1C96B1A4" w14:textId="2BCAA3FF" w:rsidR="000C18B6" w:rsidRDefault="007F078F" w:rsidP="000C18B6">
      <w:pPr>
        <w:ind w:left="360"/>
        <w:rPr>
          <w:sz w:val="22"/>
          <w:szCs w:val="22"/>
        </w:rPr>
      </w:pPr>
      <w:r>
        <w:rPr>
          <w:sz w:val="22"/>
          <w:szCs w:val="22"/>
        </w:rPr>
        <w:t>For confirmation of review and approval</w:t>
      </w:r>
      <w:r w:rsidR="00054F7F">
        <w:rPr>
          <w:sz w:val="22"/>
          <w:szCs w:val="22"/>
        </w:rPr>
        <w:t>, this document must be signed by the test manager.</w:t>
      </w:r>
    </w:p>
    <w:p w14:paraId="154F1003" w14:textId="1525ED94" w:rsidR="007F078F" w:rsidRDefault="007F078F" w:rsidP="000C18B6">
      <w:pPr>
        <w:ind w:left="360"/>
        <w:rPr>
          <w:sz w:val="22"/>
          <w:szCs w:val="22"/>
        </w:rPr>
      </w:pPr>
    </w:p>
    <w:p w14:paraId="6B17F9DD" w14:textId="11D98ED8" w:rsidR="007F078F" w:rsidRDefault="007F078F" w:rsidP="000C18B6">
      <w:pPr>
        <w:ind w:left="360"/>
        <w:rPr>
          <w:sz w:val="22"/>
          <w:szCs w:val="22"/>
        </w:rPr>
      </w:pPr>
    </w:p>
    <w:p w14:paraId="6249BC2C" w14:textId="47ABF733" w:rsidR="007F078F" w:rsidRDefault="007F078F" w:rsidP="000C18B6">
      <w:pPr>
        <w:ind w:left="360"/>
        <w:rPr>
          <w:sz w:val="22"/>
          <w:szCs w:val="22"/>
        </w:rPr>
      </w:pPr>
      <w:r>
        <w:rPr>
          <w:sz w:val="22"/>
          <w:szCs w:val="22"/>
        </w:rPr>
        <w:t>Date:</w:t>
      </w:r>
    </w:p>
    <w:p w14:paraId="14E5E84A" w14:textId="530D2610" w:rsidR="007F078F" w:rsidRDefault="007F078F" w:rsidP="000C18B6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</w:tblGrid>
      <w:tr w:rsidR="007F078F" w14:paraId="01ABF78A" w14:textId="77777777" w:rsidTr="00B57CF3">
        <w:tc>
          <w:tcPr>
            <w:tcW w:w="3746" w:type="dxa"/>
            <w:tcBorders>
              <w:top w:val="nil"/>
              <w:left w:val="nil"/>
              <w:right w:val="nil"/>
            </w:tcBorders>
          </w:tcPr>
          <w:p w14:paraId="1F0443DB" w14:textId="77777777" w:rsidR="007F078F" w:rsidRDefault="007F078F" w:rsidP="000C18B6">
            <w:pPr>
              <w:rPr>
                <w:sz w:val="22"/>
                <w:szCs w:val="22"/>
              </w:rPr>
            </w:pPr>
          </w:p>
        </w:tc>
      </w:tr>
    </w:tbl>
    <w:p w14:paraId="3A7A2315" w14:textId="77777777" w:rsidR="007F078F" w:rsidRDefault="007F078F" w:rsidP="000C18B6">
      <w:pPr>
        <w:ind w:left="360"/>
        <w:rPr>
          <w:sz w:val="22"/>
          <w:szCs w:val="22"/>
        </w:rPr>
      </w:pPr>
    </w:p>
    <w:p w14:paraId="3878C25D" w14:textId="0BC52A14" w:rsidR="007F078F" w:rsidRDefault="007F078F" w:rsidP="000C18B6">
      <w:pPr>
        <w:ind w:left="360"/>
        <w:rPr>
          <w:sz w:val="22"/>
          <w:szCs w:val="22"/>
        </w:rPr>
      </w:pPr>
    </w:p>
    <w:p w14:paraId="25EBEEE6" w14:textId="556A32C3" w:rsidR="007F078F" w:rsidRDefault="007F078F" w:rsidP="000C18B6">
      <w:pPr>
        <w:ind w:left="360"/>
        <w:rPr>
          <w:sz w:val="22"/>
          <w:szCs w:val="22"/>
        </w:rPr>
      </w:pPr>
      <w:r>
        <w:rPr>
          <w:sz w:val="22"/>
          <w:szCs w:val="22"/>
        </w:rPr>
        <w:t>Signed: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</w:tblGrid>
      <w:tr w:rsidR="00E34677" w14:paraId="426A2214" w14:textId="77777777" w:rsidTr="003C48F1">
        <w:tc>
          <w:tcPr>
            <w:tcW w:w="3746" w:type="dxa"/>
            <w:tcBorders>
              <w:top w:val="nil"/>
              <w:left w:val="nil"/>
              <w:right w:val="nil"/>
            </w:tcBorders>
          </w:tcPr>
          <w:p w14:paraId="27F32A6E" w14:textId="77777777" w:rsidR="00E34677" w:rsidRDefault="00E34677" w:rsidP="003C48F1">
            <w:pPr>
              <w:rPr>
                <w:sz w:val="22"/>
                <w:szCs w:val="22"/>
              </w:rPr>
            </w:pPr>
          </w:p>
          <w:p w14:paraId="7C682541" w14:textId="7CAA2FA8" w:rsidR="00E34677" w:rsidRDefault="00E34677" w:rsidP="003C48F1">
            <w:pPr>
              <w:rPr>
                <w:sz w:val="22"/>
                <w:szCs w:val="22"/>
              </w:rPr>
            </w:pPr>
          </w:p>
        </w:tc>
      </w:tr>
    </w:tbl>
    <w:p w14:paraId="0615B896" w14:textId="0A570380" w:rsidR="007F078F" w:rsidRDefault="007F078F" w:rsidP="000C18B6">
      <w:pPr>
        <w:ind w:left="360"/>
        <w:rPr>
          <w:sz w:val="22"/>
          <w:szCs w:val="22"/>
        </w:rPr>
      </w:pPr>
    </w:p>
    <w:p w14:paraId="472DF109" w14:textId="77777777" w:rsidR="007F078F" w:rsidRPr="007F078F" w:rsidRDefault="007F078F" w:rsidP="000C18B6">
      <w:pPr>
        <w:ind w:left="360"/>
        <w:rPr>
          <w:sz w:val="22"/>
          <w:szCs w:val="22"/>
        </w:rPr>
      </w:pPr>
    </w:p>
    <w:sectPr w:rsidR="007F078F" w:rsidRPr="007F078F" w:rsidSect="00C519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0D427" w14:textId="77777777" w:rsidR="006D2081" w:rsidRDefault="006D2081" w:rsidP="00032B44">
      <w:pPr>
        <w:spacing w:line="240" w:lineRule="auto"/>
      </w:pPr>
      <w:r>
        <w:separator/>
      </w:r>
    </w:p>
  </w:endnote>
  <w:endnote w:type="continuationSeparator" w:id="0">
    <w:p w14:paraId="3CD66BEF" w14:textId="77777777" w:rsidR="006D2081" w:rsidRDefault="006D2081" w:rsidP="00032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875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C701F" w14:textId="1F428F17" w:rsidR="00032B44" w:rsidRDefault="00032B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5398A" w14:textId="77777777" w:rsidR="00032B44" w:rsidRDefault="0003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17604" w14:textId="77777777" w:rsidR="006D2081" w:rsidRDefault="006D2081" w:rsidP="00032B44">
      <w:pPr>
        <w:spacing w:line="240" w:lineRule="auto"/>
      </w:pPr>
      <w:r>
        <w:separator/>
      </w:r>
    </w:p>
  </w:footnote>
  <w:footnote w:type="continuationSeparator" w:id="0">
    <w:p w14:paraId="0E46F41B" w14:textId="77777777" w:rsidR="006D2081" w:rsidRDefault="006D2081" w:rsidP="00032B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FC4"/>
    <w:multiLevelType w:val="hybridMultilevel"/>
    <w:tmpl w:val="9F60C8E4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A0AAC"/>
    <w:multiLevelType w:val="hybridMultilevel"/>
    <w:tmpl w:val="22BCEE76"/>
    <w:lvl w:ilvl="0" w:tplc="0C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11297E11"/>
    <w:multiLevelType w:val="hybridMultilevel"/>
    <w:tmpl w:val="4B64ADA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C12E4"/>
    <w:multiLevelType w:val="hybridMultilevel"/>
    <w:tmpl w:val="5866CCE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40503"/>
    <w:multiLevelType w:val="hybridMultilevel"/>
    <w:tmpl w:val="E5D6CE7C"/>
    <w:lvl w:ilvl="0" w:tplc="414682A8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46B7A"/>
    <w:multiLevelType w:val="hybridMultilevel"/>
    <w:tmpl w:val="0F661F5E"/>
    <w:lvl w:ilvl="0" w:tplc="7F08E176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E40D8"/>
    <w:multiLevelType w:val="hybridMultilevel"/>
    <w:tmpl w:val="B4B2A1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0EFD"/>
    <w:multiLevelType w:val="hybridMultilevel"/>
    <w:tmpl w:val="41721CD0"/>
    <w:lvl w:ilvl="0" w:tplc="7F08E176">
      <w:start w:val="2"/>
      <w:numFmt w:val="bullet"/>
      <w:lvlText w:val=""/>
      <w:lvlJc w:val="left"/>
      <w:pPr>
        <w:ind w:left="1809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44C739C1"/>
    <w:multiLevelType w:val="hybridMultilevel"/>
    <w:tmpl w:val="D2547418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867AA"/>
    <w:multiLevelType w:val="hybridMultilevel"/>
    <w:tmpl w:val="E87A2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D7AF8"/>
    <w:multiLevelType w:val="hybridMultilevel"/>
    <w:tmpl w:val="8B9A2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157C5"/>
    <w:multiLevelType w:val="hybridMultilevel"/>
    <w:tmpl w:val="D56636F0"/>
    <w:lvl w:ilvl="0" w:tplc="7F08E176">
      <w:start w:val="2"/>
      <w:numFmt w:val="bullet"/>
      <w:lvlText w:val=""/>
      <w:lvlJc w:val="left"/>
      <w:pPr>
        <w:ind w:left="1847" w:hanging="360"/>
      </w:pPr>
      <w:rPr>
        <w:rFonts w:ascii="Wingdings" w:eastAsia="Calibr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C6"/>
    <w:rsid w:val="000010D2"/>
    <w:rsid w:val="000300AD"/>
    <w:rsid w:val="00032B44"/>
    <w:rsid w:val="0004305D"/>
    <w:rsid w:val="00054F7F"/>
    <w:rsid w:val="00062F24"/>
    <w:rsid w:val="000C18B6"/>
    <w:rsid w:val="00181B63"/>
    <w:rsid w:val="001A5611"/>
    <w:rsid w:val="001D12F9"/>
    <w:rsid w:val="001D34BF"/>
    <w:rsid w:val="00216AD5"/>
    <w:rsid w:val="002568F8"/>
    <w:rsid w:val="002813C6"/>
    <w:rsid w:val="002905C7"/>
    <w:rsid w:val="002F38E3"/>
    <w:rsid w:val="00301EBF"/>
    <w:rsid w:val="00310076"/>
    <w:rsid w:val="00360C9F"/>
    <w:rsid w:val="003C3A05"/>
    <w:rsid w:val="003E6A4F"/>
    <w:rsid w:val="00410C40"/>
    <w:rsid w:val="0041531F"/>
    <w:rsid w:val="004441B6"/>
    <w:rsid w:val="00455606"/>
    <w:rsid w:val="00470575"/>
    <w:rsid w:val="00474EAF"/>
    <w:rsid w:val="004760BC"/>
    <w:rsid w:val="0048015F"/>
    <w:rsid w:val="004815E4"/>
    <w:rsid w:val="00587D0A"/>
    <w:rsid w:val="005C1788"/>
    <w:rsid w:val="005F1FD9"/>
    <w:rsid w:val="00604168"/>
    <w:rsid w:val="00607265"/>
    <w:rsid w:val="00632403"/>
    <w:rsid w:val="0068584F"/>
    <w:rsid w:val="006C1982"/>
    <w:rsid w:val="006D2081"/>
    <w:rsid w:val="006D3080"/>
    <w:rsid w:val="006E3C91"/>
    <w:rsid w:val="007252D0"/>
    <w:rsid w:val="00780036"/>
    <w:rsid w:val="00792947"/>
    <w:rsid w:val="00793DE0"/>
    <w:rsid w:val="007F078F"/>
    <w:rsid w:val="008D0631"/>
    <w:rsid w:val="008F4367"/>
    <w:rsid w:val="0090683D"/>
    <w:rsid w:val="00911528"/>
    <w:rsid w:val="009213AD"/>
    <w:rsid w:val="00940427"/>
    <w:rsid w:val="00942790"/>
    <w:rsid w:val="009A7B56"/>
    <w:rsid w:val="00A20E35"/>
    <w:rsid w:val="00AE1508"/>
    <w:rsid w:val="00AE2210"/>
    <w:rsid w:val="00B3291C"/>
    <w:rsid w:val="00B570D9"/>
    <w:rsid w:val="00B57CF3"/>
    <w:rsid w:val="00B75C3A"/>
    <w:rsid w:val="00B77D31"/>
    <w:rsid w:val="00B928A3"/>
    <w:rsid w:val="00BA3B88"/>
    <w:rsid w:val="00BB3893"/>
    <w:rsid w:val="00BD2228"/>
    <w:rsid w:val="00BD4750"/>
    <w:rsid w:val="00BE0134"/>
    <w:rsid w:val="00C31B3C"/>
    <w:rsid w:val="00C421C3"/>
    <w:rsid w:val="00C457E2"/>
    <w:rsid w:val="00C519F4"/>
    <w:rsid w:val="00C529C9"/>
    <w:rsid w:val="00C56400"/>
    <w:rsid w:val="00C97843"/>
    <w:rsid w:val="00CB0065"/>
    <w:rsid w:val="00D02404"/>
    <w:rsid w:val="00D34C2A"/>
    <w:rsid w:val="00DD5BF2"/>
    <w:rsid w:val="00DE242D"/>
    <w:rsid w:val="00E34677"/>
    <w:rsid w:val="00E7436D"/>
    <w:rsid w:val="00E80A89"/>
    <w:rsid w:val="00EC2977"/>
    <w:rsid w:val="00F10F08"/>
    <w:rsid w:val="00F32239"/>
    <w:rsid w:val="00F467D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BC6A"/>
  <w15:chartTrackingRefBased/>
  <w15:docId w15:val="{FE878B86-EA78-4425-B9CF-C8060FD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84F"/>
    <w:pPr>
      <w:spacing w:line="252" w:lineRule="auto"/>
      <w:ind w:left="0" w:firstLine="0"/>
    </w:pPr>
    <w:rPr>
      <w:rFonts w:ascii="Myriad Pro" w:eastAsia="Calibri" w:hAnsi="Myriad Pro" w:cs="Times New Roman"/>
      <w:color w:val="0D0D0D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584F"/>
    <w:pPr>
      <w:spacing w:before="60"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8584F"/>
    <w:rPr>
      <w:rFonts w:ascii="Myriad Pro" w:eastAsia="Calibri" w:hAnsi="Myriad Pro" w:cs="Times New Roman"/>
      <w:color w:val="0D0D0D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032B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44"/>
    <w:rPr>
      <w:rFonts w:ascii="Myriad Pro" w:eastAsia="Calibri" w:hAnsi="Myriad Pro" w:cs="Times New Roman"/>
      <w:color w:val="0D0D0D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B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44"/>
    <w:rPr>
      <w:rFonts w:ascii="Myriad Pro" w:eastAsia="Calibri" w:hAnsi="Myriad Pro" w:cs="Times New Roman"/>
      <w:color w:val="0D0D0D"/>
      <w:sz w:val="21"/>
      <w:szCs w:val="20"/>
    </w:rPr>
  </w:style>
  <w:style w:type="table" w:styleId="TableGrid">
    <w:name w:val="Table Grid"/>
    <w:basedOn w:val="TableNormal"/>
    <w:uiPriority w:val="39"/>
    <w:rsid w:val="006E3C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C519F4"/>
    <w:pPr>
      <w:spacing w:line="240" w:lineRule="auto"/>
      <w:ind w:left="210" w:hanging="210"/>
    </w:pPr>
  </w:style>
  <w:style w:type="character" w:customStyle="1" w:styleId="Heading1Char">
    <w:name w:val="Heading 1 Char"/>
    <w:basedOn w:val="DefaultParagraphFont"/>
    <w:link w:val="Heading1"/>
    <w:uiPriority w:val="9"/>
    <w:rsid w:val="0041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531F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5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12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98</cp:revision>
  <dcterms:created xsi:type="dcterms:W3CDTF">2020-07-19T09:17:00Z</dcterms:created>
  <dcterms:modified xsi:type="dcterms:W3CDTF">2020-07-20T07:15:00Z</dcterms:modified>
</cp:coreProperties>
</file>