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C30E" w14:textId="77777777" w:rsidR="002D17CC" w:rsidRPr="005B5E92" w:rsidRDefault="002D17CC" w:rsidP="002D17CC">
      <w:pPr>
        <w:suppressAutoHyphens/>
        <w:autoSpaceDN w:val="0"/>
        <w:spacing w:after="160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Author: </w:t>
      </w:r>
      <w:r>
        <w:rPr>
          <w:rFonts w:ascii="Calibri" w:hAnsi="Calibri"/>
          <w:i/>
          <w:iCs/>
          <w:color w:val="auto"/>
          <w:sz w:val="22"/>
          <w:szCs w:val="22"/>
        </w:rPr>
        <w:t>Alessandro Ferro</w:t>
      </w:r>
    </w:p>
    <w:p w14:paraId="1FEDE1E8" w14:textId="77777777" w:rsidR="002D17CC" w:rsidRDefault="002D17CC" w:rsidP="002D17CC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04003177" w14:textId="77777777" w:rsidR="002D17CC" w:rsidRDefault="002D17CC" w:rsidP="002D17CC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16764DD7" w14:textId="77777777" w:rsidR="002D17CC" w:rsidRDefault="002D17CC" w:rsidP="002D17CC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53950001" w14:textId="77777777" w:rsidR="002D17CC" w:rsidRDefault="002D17CC" w:rsidP="002D17CC">
      <w:pPr>
        <w:suppressAutoHyphens/>
        <w:autoSpaceDN w:val="0"/>
        <w:spacing w:after="160"/>
        <w:rPr>
          <w:rFonts w:ascii="Calibri" w:hAnsi="Calibri"/>
          <w:color w:val="auto"/>
          <w:sz w:val="22"/>
          <w:szCs w:val="22"/>
        </w:rPr>
      </w:pPr>
    </w:p>
    <w:p w14:paraId="162E0A78" w14:textId="77777777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7F546AD7" w14:textId="77777777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bookmarkStart w:id="0" w:name="_GoBack"/>
      <w:bookmarkEnd w:id="0"/>
    </w:p>
    <w:p w14:paraId="6493C4B9" w14:textId="77777777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13EEC88C" w14:textId="77777777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r>
        <w:rPr>
          <w:rFonts w:ascii="Calibri" w:hAnsi="Calibri"/>
          <w:b/>
          <w:bCs/>
          <w:color w:val="auto"/>
          <w:sz w:val="40"/>
          <w:szCs w:val="40"/>
        </w:rPr>
        <w:t>ICTSAS519</w:t>
      </w:r>
    </w:p>
    <w:p w14:paraId="4A906672" w14:textId="77777777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20B6F71C" w14:textId="046B76E1" w:rsid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color w:val="auto"/>
          <w:sz w:val="36"/>
          <w:szCs w:val="36"/>
        </w:rPr>
      </w:pPr>
      <w:r>
        <w:rPr>
          <w:rFonts w:ascii="Calibri" w:hAnsi="Calibri"/>
          <w:b/>
          <w:bCs/>
          <w:color w:val="auto"/>
          <w:sz w:val="36"/>
          <w:szCs w:val="36"/>
        </w:rPr>
        <w:t>Task 3</w:t>
      </w:r>
    </w:p>
    <w:p w14:paraId="29BC453F" w14:textId="0B436045" w:rsidR="002D17CC" w:rsidRPr="002D17CC" w:rsidRDefault="002D17CC" w:rsidP="002D17CC">
      <w:pPr>
        <w:suppressAutoHyphens/>
        <w:autoSpaceDN w:val="0"/>
        <w:spacing w:after="160"/>
        <w:jc w:val="center"/>
        <w:rPr>
          <w:rFonts w:ascii="Calibri" w:hAnsi="Calibri"/>
          <w:b/>
          <w:bCs/>
          <w:i/>
          <w:iCs/>
          <w:color w:val="auto"/>
          <w:sz w:val="36"/>
          <w:szCs w:val="36"/>
        </w:rPr>
      </w:pPr>
      <w:r>
        <w:rPr>
          <w:rFonts w:ascii="Calibri" w:hAnsi="Calibri"/>
          <w:b/>
          <w:bCs/>
          <w:i/>
          <w:iCs/>
          <w:color w:val="auto"/>
          <w:sz w:val="36"/>
          <w:szCs w:val="36"/>
        </w:rPr>
        <w:t>Part 2</w:t>
      </w:r>
    </w:p>
    <w:p w14:paraId="36F4251F" w14:textId="57E86E0E" w:rsidR="009A140A" w:rsidRDefault="009A140A" w:rsidP="002D17CC"/>
    <w:p w14:paraId="0AD2FBF6" w14:textId="5B18BCEB" w:rsidR="00F52A7E" w:rsidRPr="00F52A7E" w:rsidRDefault="00F52A7E" w:rsidP="00F52A7E"/>
    <w:p w14:paraId="5F14782F" w14:textId="2F5383BC" w:rsidR="00F52A7E" w:rsidRPr="00F52A7E" w:rsidRDefault="00F52A7E" w:rsidP="00F52A7E"/>
    <w:p w14:paraId="31F182EA" w14:textId="193806A7" w:rsidR="00F52A7E" w:rsidRPr="00F52A7E" w:rsidRDefault="00F52A7E" w:rsidP="00F52A7E"/>
    <w:p w14:paraId="1563FEA0" w14:textId="382BFE51" w:rsidR="00F52A7E" w:rsidRPr="00F52A7E" w:rsidRDefault="00F52A7E" w:rsidP="00F52A7E"/>
    <w:p w14:paraId="0AC83A21" w14:textId="3E6AA927" w:rsidR="00F52A7E" w:rsidRPr="00F52A7E" w:rsidRDefault="00F52A7E" w:rsidP="00F52A7E"/>
    <w:p w14:paraId="1CE81A9B" w14:textId="0F517332" w:rsidR="00F52A7E" w:rsidRPr="00F52A7E" w:rsidRDefault="00F52A7E" w:rsidP="00F52A7E"/>
    <w:p w14:paraId="42BCF232" w14:textId="65A4485F" w:rsidR="00F52A7E" w:rsidRDefault="00F52A7E" w:rsidP="00F52A7E"/>
    <w:p w14:paraId="6A79470A" w14:textId="49A7455D" w:rsidR="00F52A7E" w:rsidRDefault="00F52A7E" w:rsidP="00F52A7E">
      <w:pPr>
        <w:jc w:val="center"/>
      </w:pPr>
    </w:p>
    <w:p w14:paraId="311CEEDB" w14:textId="3E041AE1" w:rsidR="00F52A7E" w:rsidRDefault="00F52A7E" w:rsidP="00F52A7E">
      <w:pPr>
        <w:jc w:val="center"/>
      </w:pPr>
    </w:p>
    <w:p w14:paraId="3E8802FA" w14:textId="02E7177A" w:rsidR="00F52A7E" w:rsidRDefault="00F52A7E" w:rsidP="00F52A7E">
      <w:pPr>
        <w:jc w:val="center"/>
      </w:pPr>
    </w:p>
    <w:p w14:paraId="767C50F3" w14:textId="1A3A6BE0" w:rsidR="00F52A7E" w:rsidRDefault="00F52A7E" w:rsidP="00F52A7E">
      <w:pPr>
        <w:jc w:val="center"/>
      </w:pPr>
    </w:p>
    <w:p w14:paraId="4E4922A7" w14:textId="66C335EF" w:rsidR="00F52A7E" w:rsidRDefault="00F52A7E" w:rsidP="00F52A7E">
      <w:pPr>
        <w:jc w:val="center"/>
      </w:pPr>
    </w:p>
    <w:p w14:paraId="69F906C9" w14:textId="11863B9E" w:rsidR="00F52A7E" w:rsidRDefault="00F52A7E" w:rsidP="00F52A7E">
      <w:pPr>
        <w:jc w:val="center"/>
      </w:pPr>
    </w:p>
    <w:p w14:paraId="65A9D3C5" w14:textId="3F2E0F53" w:rsidR="00F52A7E" w:rsidRDefault="00F52A7E" w:rsidP="00F52A7E">
      <w:pPr>
        <w:jc w:val="center"/>
      </w:pPr>
    </w:p>
    <w:p w14:paraId="650EA610" w14:textId="7E059584" w:rsidR="00F52A7E" w:rsidRDefault="00F52A7E" w:rsidP="00F52A7E">
      <w:pPr>
        <w:jc w:val="center"/>
      </w:pPr>
    </w:p>
    <w:p w14:paraId="3745E3C3" w14:textId="0F3F7E98" w:rsidR="00F52A7E" w:rsidRDefault="00F52A7E" w:rsidP="00F52A7E">
      <w:pPr>
        <w:jc w:val="center"/>
      </w:pPr>
    </w:p>
    <w:p w14:paraId="11E83D07" w14:textId="1579E4AD" w:rsidR="00F52A7E" w:rsidRDefault="00F52A7E" w:rsidP="00F52A7E">
      <w:pPr>
        <w:jc w:val="center"/>
      </w:pPr>
    </w:p>
    <w:p w14:paraId="00467DFE" w14:textId="2B5C3525" w:rsidR="00F52A7E" w:rsidRDefault="00F52A7E" w:rsidP="00F52A7E">
      <w:pPr>
        <w:jc w:val="center"/>
      </w:pPr>
    </w:p>
    <w:p w14:paraId="0B6F84F1" w14:textId="504BD1C3" w:rsidR="00F52A7E" w:rsidRDefault="00F52A7E" w:rsidP="00F52A7E">
      <w:pPr>
        <w:jc w:val="center"/>
      </w:pPr>
    </w:p>
    <w:p w14:paraId="07BB193C" w14:textId="2FC3BBC9" w:rsidR="00F52A7E" w:rsidRDefault="00F52A7E" w:rsidP="00F52A7E">
      <w:pPr>
        <w:jc w:val="center"/>
      </w:pPr>
    </w:p>
    <w:p w14:paraId="0307CF36" w14:textId="5DA4FF24" w:rsidR="00F52A7E" w:rsidRDefault="00F52A7E" w:rsidP="00F52A7E">
      <w:pPr>
        <w:jc w:val="center"/>
      </w:pPr>
    </w:p>
    <w:p w14:paraId="1DDCEE96" w14:textId="3FB9A731" w:rsidR="00F52A7E" w:rsidRDefault="00F52A7E" w:rsidP="00F52A7E">
      <w:pPr>
        <w:jc w:val="center"/>
      </w:pPr>
    </w:p>
    <w:p w14:paraId="504FCD34" w14:textId="20802BE5" w:rsidR="00F52A7E" w:rsidRDefault="00F52A7E" w:rsidP="00F52A7E">
      <w:pPr>
        <w:jc w:val="center"/>
      </w:pPr>
    </w:p>
    <w:p w14:paraId="7020A829" w14:textId="2FE02109" w:rsidR="00F52A7E" w:rsidRDefault="00F52A7E" w:rsidP="00F52A7E">
      <w:pPr>
        <w:jc w:val="center"/>
      </w:pPr>
    </w:p>
    <w:p w14:paraId="44601EBA" w14:textId="368791D9" w:rsidR="00F52A7E" w:rsidRDefault="00F52A7E" w:rsidP="00F52A7E">
      <w:pPr>
        <w:jc w:val="center"/>
      </w:pPr>
    </w:p>
    <w:p w14:paraId="00186CA3" w14:textId="77777777" w:rsidR="00F52A7E" w:rsidRDefault="00F52A7E" w:rsidP="00F52A7E">
      <w:pPr>
        <w:jc w:val="center"/>
      </w:pPr>
    </w:p>
    <w:p w14:paraId="440C5725" w14:textId="77777777" w:rsidR="00F52A7E" w:rsidRDefault="00F52A7E" w:rsidP="00F52A7E">
      <w:pPr>
        <w:jc w:val="center"/>
      </w:pPr>
    </w:p>
    <w:p w14:paraId="28780D8C" w14:textId="77777777" w:rsidR="00F52A7E" w:rsidRDefault="00F52A7E" w:rsidP="00F52A7E">
      <w:pPr>
        <w:jc w:val="center"/>
      </w:pPr>
    </w:p>
    <w:p w14:paraId="20AC7294" w14:textId="77777777" w:rsidR="00F52A7E" w:rsidRDefault="00F52A7E" w:rsidP="00F52A7E">
      <w:pPr>
        <w:jc w:val="center"/>
      </w:pPr>
    </w:p>
    <w:p w14:paraId="12B44C85" w14:textId="77777777" w:rsidR="00F52A7E" w:rsidRDefault="00F52A7E" w:rsidP="00F52A7E">
      <w:pPr>
        <w:jc w:val="center"/>
      </w:pPr>
    </w:p>
    <w:p w14:paraId="29E83900" w14:textId="77777777" w:rsidR="00F52A7E" w:rsidRDefault="00F52A7E" w:rsidP="00F52A7E">
      <w:pPr>
        <w:jc w:val="center"/>
      </w:pPr>
    </w:p>
    <w:p w14:paraId="4CDF6EB2" w14:textId="52254FCE" w:rsidR="00F52A7E" w:rsidRDefault="00F52A7E" w:rsidP="00F52A7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Test Report</w:t>
      </w:r>
    </w:p>
    <w:p w14:paraId="32A67742" w14:textId="77777777" w:rsidR="00F52A7E" w:rsidRDefault="00F52A7E" w:rsidP="00F52A7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</w:t>
      </w:r>
    </w:p>
    <w:p w14:paraId="3739FB97" w14:textId="77777777" w:rsidR="00F52A7E" w:rsidRDefault="00F52A7E" w:rsidP="00F52A7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Guru99 Bank Website</w:t>
      </w:r>
    </w:p>
    <w:p w14:paraId="467596D0" w14:textId="77777777" w:rsidR="00F52A7E" w:rsidRDefault="00F52A7E" w:rsidP="00F52A7E">
      <w:pPr>
        <w:jc w:val="center"/>
        <w:rPr>
          <w:b/>
          <w:bCs/>
          <w:sz w:val="56"/>
          <w:szCs w:val="56"/>
        </w:rPr>
      </w:pPr>
    </w:p>
    <w:p w14:paraId="282783EE" w14:textId="77777777" w:rsidR="00F52A7E" w:rsidRDefault="00F52A7E" w:rsidP="00F52A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and Quality Assurance</w:t>
      </w:r>
    </w:p>
    <w:p w14:paraId="0EFCF730" w14:textId="77777777" w:rsidR="00F52A7E" w:rsidRDefault="00F52A7E" w:rsidP="00F52A7E">
      <w:pPr>
        <w:jc w:val="center"/>
        <w:rPr>
          <w:b/>
          <w:bCs/>
          <w:sz w:val="28"/>
          <w:szCs w:val="28"/>
        </w:rPr>
      </w:pPr>
    </w:p>
    <w:p w14:paraId="19A3A8FB" w14:textId="77777777" w:rsidR="00F52A7E" w:rsidRDefault="00F52A7E" w:rsidP="00F52A7E">
      <w:pPr>
        <w:jc w:val="center"/>
        <w:rPr>
          <w:b/>
          <w:bCs/>
          <w:sz w:val="28"/>
          <w:szCs w:val="28"/>
        </w:rPr>
      </w:pPr>
    </w:p>
    <w:p w14:paraId="36967608" w14:textId="77777777" w:rsidR="00F52A7E" w:rsidRDefault="00F52A7E" w:rsidP="00F52A7E">
      <w:pPr>
        <w:jc w:val="center"/>
        <w:rPr>
          <w:b/>
          <w:bCs/>
          <w:sz w:val="28"/>
          <w:szCs w:val="28"/>
        </w:rPr>
      </w:pPr>
    </w:p>
    <w:p w14:paraId="453AEA5F" w14:textId="77777777" w:rsidR="00F52A7E" w:rsidRDefault="00F52A7E" w:rsidP="00F52A7E">
      <w:pPr>
        <w:jc w:val="center"/>
        <w:rPr>
          <w:b/>
          <w:bCs/>
          <w:sz w:val="28"/>
          <w:szCs w:val="28"/>
        </w:rPr>
      </w:pPr>
    </w:p>
    <w:p w14:paraId="003E13B6" w14:textId="77777777" w:rsidR="00F52A7E" w:rsidRDefault="00F52A7E" w:rsidP="00F52A7E">
      <w:pPr>
        <w:jc w:val="center"/>
        <w:rPr>
          <w:sz w:val="22"/>
          <w:szCs w:val="22"/>
        </w:rPr>
      </w:pPr>
    </w:p>
    <w:p w14:paraId="6886CE62" w14:textId="77777777" w:rsidR="00F52A7E" w:rsidRDefault="00F52A7E" w:rsidP="00F52A7E">
      <w:pPr>
        <w:jc w:val="center"/>
        <w:rPr>
          <w:sz w:val="22"/>
          <w:szCs w:val="22"/>
        </w:rPr>
      </w:pPr>
    </w:p>
    <w:p w14:paraId="16A87852" w14:textId="77777777" w:rsidR="00F52A7E" w:rsidRDefault="00F52A7E" w:rsidP="00F52A7E">
      <w:pPr>
        <w:jc w:val="center"/>
        <w:rPr>
          <w:sz w:val="22"/>
          <w:szCs w:val="22"/>
        </w:rPr>
      </w:pPr>
    </w:p>
    <w:p w14:paraId="581CA72C" w14:textId="77777777" w:rsidR="00F52A7E" w:rsidRDefault="00F52A7E" w:rsidP="00F52A7E">
      <w:pPr>
        <w:jc w:val="center"/>
        <w:rPr>
          <w:sz w:val="22"/>
          <w:szCs w:val="22"/>
        </w:rPr>
      </w:pPr>
    </w:p>
    <w:p w14:paraId="5E462477" w14:textId="77777777" w:rsidR="00F52A7E" w:rsidRDefault="00F52A7E" w:rsidP="00F52A7E">
      <w:pPr>
        <w:jc w:val="center"/>
        <w:rPr>
          <w:sz w:val="22"/>
          <w:szCs w:val="22"/>
        </w:rPr>
      </w:pPr>
    </w:p>
    <w:p w14:paraId="43F1CF22" w14:textId="77777777" w:rsidR="00F52A7E" w:rsidRDefault="00F52A7E" w:rsidP="00F52A7E">
      <w:pPr>
        <w:jc w:val="center"/>
        <w:rPr>
          <w:sz w:val="22"/>
          <w:szCs w:val="22"/>
        </w:rPr>
      </w:pPr>
    </w:p>
    <w:p w14:paraId="2EA42664" w14:textId="77777777" w:rsidR="00F52A7E" w:rsidRDefault="00F52A7E" w:rsidP="00F52A7E">
      <w:pPr>
        <w:jc w:val="center"/>
        <w:rPr>
          <w:sz w:val="22"/>
          <w:szCs w:val="22"/>
        </w:rPr>
      </w:pPr>
    </w:p>
    <w:p w14:paraId="6A619867" w14:textId="77777777" w:rsidR="00F52A7E" w:rsidRDefault="00F52A7E" w:rsidP="00F52A7E">
      <w:pPr>
        <w:jc w:val="center"/>
        <w:rPr>
          <w:sz w:val="22"/>
          <w:szCs w:val="22"/>
        </w:rPr>
      </w:pPr>
    </w:p>
    <w:p w14:paraId="3D208B99" w14:textId="77777777" w:rsidR="00F52A7E" w:rsidRDefault="00F52A7E" w:rsidP="00F52A7E">
      <w:pPr>
        <w:jc w:val="center"/>
        <w:rPr>
          <w:sz w:val="22"/>
          <w:szCs w:val="22"/>
        </w:rPr>
      </w:pPr>
    </w:p>
    <w:p w14:paraId="249840CE" w14:textId="77777777" w:rsidR="00F52A7E" w:rsidRDefault="00F52A7E" w:rsidP="00F52A7E">
      <w:pPr>
        <w:jc w:val="center"/>
        <w:rPr>
          <w:sz w:val="22"/>
          <w:szCs w:val="22"/>
        </w:rPr>
      </w:pPr>
    </w:p>
    <w:p w14:paraId="7FFAD89A" w14:textId="77777777" w:rsidR="00F52A7E" w:rsidRDefault="00F52A7E" w:rsidP="00F52A7E">
      <w:pPr>
        <w:jc w:val="center"/>
        <w:rPr>
          <w:sz w:val="22"/>
          <w:szCs w:val="22"/>
        </w:rPr>
      </w:pPr>
      <w:r>
        <w:rPr>
          <w:sz w:val="22"/>
          <w:szCs w:val="22"/>
        </w:rPr>
        <w:t>Prepared by:</w:t>
      </w:r>
    </w:p>
    <w:p w14:paraId="55548DDF" w14:textId="77777777" w:rsidR="00F52A7E" w:rsidRDefault="00F52A7E" w:rsidP="00F52A7E">
      <w:pPr>
        <w:jc w:val="center"/>
        <w:rPr>
          <w:sz w:val="22"/>
          <w:szCs w:val="22"/>
        </w:rPr>
      </w:pPr>
    </w:p>
    <w:p w14:paraId="27D37CA7" w14:textId="77777777" w:rsidR="00F52A7E" w:rsidRDefault="00F52A7E" w:rsidP="00F52A7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Alessandro Ferro</w:t>
      </w:r>
    </w:p>
    <w:p w14:paraId="7761E7EF" w14:textId="77777777" w:rsidR="00F52A7E" w:rsidRDefault="00F52A7E" w:rsidP="00F52A7E">
      <w:pPr>
        <w:jc w:val="center"/>
        <w:rPr>
          <w:b/>
          <w:bCs/>
          <w:sz w:val="22"/>
          <w:szCs w:val="22"/>
        </w:rPr>
      </w:pPr>
    </w:p>
    <w:p w14:paraId="020BB0CB" w14:textId="77777777" w:rsidR="00F52A7E" w:rsidRDefault="00F52A7E" w:rsidP="00F52A7E">
      <w:pPr>
        <w:jc w:val="center"/>
        <w:rPr>
          <w:b/>
          <w:bCs/>
          <w:sz w:val="22"/>
          <w:szCs w:val="22"/>
        </w:rPr>
      </w:pPr>
    </w:p>
    <w:p w14:paraId="1589FDB1" w14:textId="77777777" w:rsidR="00F52A7E" w:rsidRDefault="00F52A7E" w:rsidP="00F52A7E">
      <w:pPr>
        <w:jc w:val="center"/>
        <w:rPr>
          <w:sz w:val="22"/>
          <w:szCs w:val="22"/>
        </w:rPr>
      </w:pPr>
      <w:r>
        <w:rPr>
          <w:sz w:val="22"/>
          <w:szCs w:val="22"/>
        </w:rPr>
        <w:t>For:</w:t>
      </w:r>
    </w:p>
    <w:p w14:paraId="69D62DA4" w14:textId="77777777" w:rsidR="00F52A7E" w:rsidRDefault="00F52A7E" w:rsidP="00F52A7E">
      <w:pPr>
        <w:jc w:val="center"/>
        <w:rPr>
          <w:sz w:val="22"/>
          <w:szCs w:val="22"/>
        </w:rPr>
      </w:pPr>
    </w:p>
    <w:p w14:paraId="58A1E237" w14:textId="77777777" w:rsidR="00F52A7E" w:rsidRDefault="00F52A7E" w:rsidP="00F52A7E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5703890" wp14:editId="4D36CB52">
            <wp:extent cx="1365662" cy="136566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74" cy="137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ABF3" w14:textId="61FF14E2" w:rsidR="00F52A7E" w:rsidRDefault="00F52A7E" w:rsidP="00F52A7E">
      <w:pPr>
        <w:jc w:val="center"/>
      </w:pPr>
    </w:p>
    <w:p w14:paraId="11D116C5" w14:textId="1D632FED" w:rsidR="00A07ACD" w:rsidRDefault="00A07ACD" w:rsidP="00F52A7E">
      <w:pPr>
        <w:jc w:val="center"/>
      </w:pPr>
    </w:p>
    <w:p w14:paraId="14DD238E" w14:textId="4249CA5D" w:rsidR="00A07ACD" w:rsidRDefault="009327B0" w:rsidP="009327B0">
      <w:r>
        <w:lastRenderedPageBreak/>
        <w:t>The following test report has resulted from the run of the tests as indicated in the Test Plan document</w:t>
      </w:r>
      <w:r w:rsidR="006B1E20">
        <w:t>.</w:t>
      </w:r>
    </w:p>
    <w:p w14:paraId="23E5288E" w14:textId="2951901A" w:rsidR="006B1E20" w:rsidRDefault="006B1E20" w:rsidP="009327B0"/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1601"/>
        <w:gridCol w:w="2526"/>
        <w:gridCol w:w="1064"/>
        <w:gridCol w:w="1100"/>
        <w:gridCol w:w="935"/>
        <w:gridCol w:w="860"/>
        <w:gridCol w:w="1837"/>
      </w:tblGrid>
      <w:tr w:rsidR="00370614" w14:paraId="1718F27E" w14:textId="77777777" w:rsidTr="00370614">
        <w:tc>
          <w:tcPr>
            <w:tcW w:w="1605" w:type="dxa"/>
            <w:shd w:val="clear" w:color="auto" w:fill="FFC000" w:themeFill="accent4"/>
          </w:tcPr>
          <w:p w14:paraId="1E844456" w14:textId="22E1F169" w:rsidR="006B1E20" w:rsidRPr="006B1E20" w:rsidRDefault="006B1E20" w:rsidP="009327B0">
            <w:pPr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6B1E20">
              <w:rPr>
                <w:b/>
                <w:bCs/>
                <w:color w:val="FFFFFF" w:themeColor="background1"/>
                <w:sz w:val="22"/>
                <w:szCs w:val="22"/>
              </w:rPr>
              <w:t>Functions</w:t>
            </w:r>
          </w:p>
        </w:tc>
        <w:tc>
          <w:tcPr>
            <w:tcW w:w="2533" w:type="dxa"/>
            <w:shd w:val="clear" w:color="auto" w:fill="FFC000" w:themeFill="accent4"/>
          </w:tcPr>
          <w:p w14:paraId="533E5967" w14:textId="6A427226" w:rsidR="006B1E20" w:rsidRPr="006B1E20" w:rsidRDefault="006B1E20" w:rsidP="009327B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Descriptions</w:t>
            </w:r>
          </w:p>
        </w:tc>
        <w:tc>
          <w:tcPr>
            <w:tcW w:w="1064" w:type="dxa"/>
            <w:shd w:val="clear" w:color="auto" w:fill="FFC000" w:themeFill="accent4"/>
          </w:tcPr>
          <w:p w14:paraId="19F8AD2C" w14:textId="307C0E72" w:rsidR="006B1E20" w:rsidRPr="006B1E20" w:rsidRDefault="006B1E20" w:rsidP="009327B0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% Test Cycle Executed</w:t>
            </w:r>
          </w:p>
        </w:tc>
        <w:tc>
          <w:tcPr>
            <w:tcW w:w="1102" w:type="dxa"/>
            <w:shd w:val="clear" w:color="auto" w:fill="FFC000" w:themeFill="accent4"/>
          </w:tcPr>
          <w:p w14:paraId="741821E9" w14:textId="616575EC" w:rsidR="006B1E20" w:rsidRPr="006B1E20" w:rsidRDefault="006B1E20" w:rsidP="009327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% Test Cycle Passed</w:t>
            </w:r>
          </w:p>
        </w:tc>
        <w:tc>
          <w:tcPr>
            <w:tcW w:w="935" w:type="dxa"/>
            <w:shd w:val="clear" w:color="auto" w:fill="FFC000" w:themeFill="accent4"/>
          </w:tcPr>
          <w:p w14:paraId="5CD9D8EF" w14:textId="0CCEFAD5" w:rsidR="006B1E20" w:rsidRPr="006B1E20" w:rsidRDefault="006B1E20" w:rsidP="009327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 Cycle Pending</w:t>
            </w:r>
          </w:p>
        </w:tc>
        <w:tc>
          <w:tcPr>
            <w:tcW w:w="841" w:type="dxa"/>
            <w:shd w:val="clear" w:color="auto" w:fill="FFC000" w:themeFill="accent4"/>
          </w:tcPr>
          <w:p w14:paraId="2C643B3E" w14:textId="6D01F9FD" w:rsidR="006B1E20" w:rsidRPr="006B1E20" w:rsidRDefault="006B1E20" w:rsidP="009327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Priority</w:t>
            </w:r>
          </w:p>
        </w:tc>
        <w:tc>
          <w:tcPr>
            <w:tcW w:w="1843" w:type="dxa"/>
            <w:shd w:val="clear" w:color="auto" w:fill="FFC000" w:themeFill="accent4"/>
          </w:tcPr>
          <w:p w14:paraId="1C417B03" w14:textId="6739C738" w:rsidR="006B1E20" w:rsidRPr="006B1E20" w:rsidRDefault="006B1E20" w:rsidP="009327B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Remarks</w:t>
            </w:r>
          </w:p>
        </w:tc>
      </w:tr>
      <w:tr w:rsidR="00370614" w14:paraId="76A33AC7" w14:textId="77777777" w:rsidTr="00370614">
        <w:tc>
          <w:tcPr>
            <w:tcW w:w="1605" w:type="dxa"/>
          </w:tcPr>
          <w:p w14:paraId="331B7B6E" w14:textId="7CD4E1CD" w:rsidR="006B1E20" w:rsidRDefault="00EB138A" w:rsidP="009327B0">
            <w:r>
              <w:t>Sign in</w:t>
            </w:r>
          </w:p>
        </w:tc>
        <w:tc>
          <w:tcPr>
            <w:tcW w:w="2533" w:type="dxa"/>
          </w:tcPr>
          <w:p w14:paraId="405AF285" w14:textId="6010C6A3" w:rsidR="006B1E20" w:rsidRDefault="00EB138A" w:rsidP="009327B0">
            <w:r>
              <w:t>Access the website using admin credentials</w:t>
            </w:r>
          </w:p>
        </w:tc>
        <w:tc>
          <w:tcPr>
            <w:tcW w:w="1064" w:type="dxa"/>
          </w:tcPr>
          <w:p w14:paraId="7C169DB2" w14:textId="7DF5CD2F" w:rsidR="006B1E20" w:rsidRDefault="00EB138A" w:rsidP="009327B0">
            <w:r>
              <w:t>100</w:t>
            </w:r>
          </w:p>
        </w:tc>
        <w:tc>
          <w:tcPr>
            <w:tcW w:w="1102" w:type="dxa"/>
          </w:tcPr>
          <w:p w14:paraId="0AACBD83" w14:textId="17002194" w:rsidR="006B1E20" w:rsidRDefault="00EB138A" w:rsidP="009327B0">
            <w:r>
              <w:t>100</w:t>
            </w:r>
          </w:p>
        </w:tc>
        <w:tc>
          <w:tcPr>
            <w:tcW w:w="935" w:type="dxa"/>
          </w:tcPr>
          <w:p w14:paraId="1FEF0A35" w14:textId="7B14E07C" w:rsidR="006B1E20" w:rsidRDefault="00EB138A" w:rsidP="009327B0">
            <w:r>
              <w:t>0</w:t>
            </w:r>
          </w:p>
        </w:tc>
        <w:tc>
          <w:tcPr>
            <w:tcW w:w="841" w:type="dxa"/>
          </w:tcPr>
          <w:p w14:paraId="30674EE6" w14:textId="5C41CB13" w:rsidR="006B1E20" w:rsidRDefault="00ED20AE" w:rsidP="009327B0">
            <w:r>
              <w:t>1</w:t>
            </w:r>
          </w:p>
        </w:tc>
        <w:tc>
          <w:tcPr>
            <w:tcW w:w="1843" w:type="dxa"/>
          </w:tcPr>
          <w:p w14:paraId="064A9783" w14:textId="77777777" w:rsidR="006B1E20" w:rsidRDefault="006B1E20" w:rsidP="009327B0"/>
        </w:tc>
      </w:tr>
      <w:tr w:rsidR="00370614" w14:paraId="5F82B744" w14:textId="77777777" w:rsidTr="00370614">
        <w:tc>
          <w:tcPr>
            <w:tcW w:w="1605" w:type="dxa"/>
          </w:tcPr>
          <w:p w14:paraId="6F12DB5A" w14:textId="5DBDB9B6" w:rsidR="006B1E20" w:rsidRDefault="00EB138A" w:rsidP="009327B0">
            <w:r>
              <w:t>Create new customer</w:t>
            </w:r>
          </w:p>
        </w:tc>
        <w:tc>
          <w:tcPr>
            <w:tcW w:w="2533" w:type="dxa"/>
          </w:tcPr>
          <w:p w14:paraId="4175FDA9" w14:textId="3B981B93" w:rsidR="006B1E20" w:rsidRDefault="00EB138A" w:rsidP="009327B0">
            <w:r>
              <w:t>Create a new customer</w:t>
            </w:r>
          </w:p>
        </w:tc>
        <w:tc>
          <w:tcPr>
            <w:tcW w:w="1064" w:type="dxa"/>
          </w:tcPr>
          <w:p w14:paraId="669120DF" w14:textId="4B6E181C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68A6FB1A" w14:textId="02882AE1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68FC0A75" w14:textId="69C59248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282A0791" w14:textId="63187A82" w:rsidR="006B1E20" w:rsidRDefault="00ED20AE" w:rsidP="009327B0">
            <w:r>
              <w:t>1</w:t>
            </w:r>
          </w:p>
        </w:tc>
        <w:tc>
          <w:tcPr>
            <w:tcW w:w="1843" w:type="dxa"/>
          </w:tcPr>
          <w:p w14:paraId="6F711014" w14:textId="77777777" w:rsidR="006B1E20" w:rsidRDefault="006B1E20" w:rsidP="009327B0"/>
        </w:tc>
      </w:tr>
      <w:tr w:rsidR="00370614" w14:paraId="49E44DEF" w14:textId="77777777" w:rsidTr="00370614">
        <w:tc>
          <w:tcPr>
            <w:tcW w:w="1605" w:type="dxa"/>
          </w:tcPr>
          <w:p w14:paraId="34BD8A0A" w14:textId="2327D948" w:rsidR="006B1E20" w:rsidRDefault="00EB138A" w:rsidP="009327B0">
            <w:r>
              <w:t>Edit customer</w:t>
            </w:r>
          </w:p>
        </w:tc>
        <w:tc>
          <w:tcPr>
            <w:tcW w:w="2533" w:type="dxa"/>
          </w:tcPr>
          <w:p w14:paraId="66656F68" w14:textId="3FE75EE2" w:rsidR="006B1E20" w:rsidRDefault="00EB138A" w:rsidP="009327B0">
            <w:r>
              <w:t>Modify the specified customer editable details</w:t>
            </w:r>
          </w:p>
        </w:tc>
        <w:tc>
          <w:tcPr>
            <w:tcW w:w="1064" w:type="dxa"/>
          </w:tcPr>
          <w:p w14:paraId="5C6FD773" w14:textId="599FDA0A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49A93B7B" w14:textId="3CE1AB44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7C5BBC51" w14:textId="5B89D3E8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66545913" w14:textId="3D20A891" w:rsidR="006B1E20" w:rsidRDefault="00ED20AE" w:rsidP="009327B0">
            <w:r>
              <w:t>2</w:t>
            </w:r>
          </w:p>
        </w:tc>
        <w:tc>
          <w:tcPr>
            <w:tcW w:w="1843" w:type="dxa"/>
          </w:tcPr>
          <w:p w14:paraId="4CEA0C3D" w14:textId="77777777" w:rsidR="006B1E20" w:rsidRDefault="006B1E20" w:rsidP="009327B0"/>
        </w:tc>
      </w:tr>
      <w:tr w:rsidR="00370614" w14:paraId="0A2AD8FA" w14:textId="77777777" w:rsidTr="00370614">
        <w:tc>
          <w:tcPr>
            <w:tcW w:w="1605" w:type="dxa"/>
          </w:tcPr>
          <w:p w14:paraId="568EB87E" w14:textId="31364EC7" w:rsidR="006B1E20" w:rsidRDefault="00EB138A" w:rsidP="009327B0">
            <w:r>
              <w:t>Delete customer</w:t>
            </w:r>
          </w:p>
        </w:tc>
        <w:tc>
          <w:tcPr>
            <w:tcW w:w="2533" w:type="dxa"/>
          </w:tcPr>
          <w:p w14:paraId="3C489E7A" w14:textId="5A57D412" w:rsidR="006B1E20" w:rsidRDefault="00EB138A" w:rsidP="009327B0">
            <w:r>
              <w:t>Delete the specified customer by Id</w:t>
            </w:r>
          </w:p>
        </w:tc>
        <w:tc>
          <w:tcPr>
            <w:tcW w:w="1064" w:type="dxa"/>
          </w:tcPr>
          <w:p w14:paraId="48F48CF4" w14:textId="647C92BD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68D0564A" w14:textId="38742C05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1B8B3312" w14:textId="51935FDE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4632F961" w14:textId="28EF8643" w:rsidR="006B1E20" w:rsidRDefault="00ED20AE" w:rsidP="009327B0">
            <w:r>
              <w:t>2</w:t>
            </w:r>
          </w:p>
        </w:tc>
        <w:tc>
          <w:tcPr>
            <w:tcW w:w="1843" w:type="dxa"/>
          </w:tcPr>
          <w:p w14:paraId="2C95CECA" w14:textId="77777777" w:rsidR="006B1E20" w:rsidRDefault="006B1E20" w:rsidP="009327B0"/>
        </w:tc>
      </w:tr>
      <w:tr w:rsidR="00370614" w14:paraId="58F9AB7D" w14:textId="77777777" w:rsidTr="00370614">
        <w:tc>
          <w:tcPr>
            <w:tcW w:w="1605" w:type="dxa"/>
          </w:tcPr>
          <w:p w14:paraId="28D2AE23" w14:textId="5E8DA69D" w:rsidR="006B1E20" w:rsidRDefault="00EB138A" w:rsidP="009327B0">
            <w:r>
              <w:t>Create new account</w:t>
            </w:r>
          </w:p>
        </w:tc>
        <w:tc>
          <w:tcPr>
            <w:tcW w:w="2533" w:type="dxa"/>
          </w:tcPr>
          <w:p w14:paraId="356F3AD9" w14:textId="6B6B7843" w:rsidR="006B1E20" w:rsidRDefault="00EB138A" w:rsidP="009327B0">
            <w:r>
              <w:t>Create a new account for a specified customer</w:t>
            </w:r>
          </w:p>
        </w:tc>
        <w:tc>
          <w:tcPr>
            <w:tcW w:w="1064" w:type="dxa"/>
          </w:tcPr>
          <w:p w14:paraId="07317146" w14:textId="4F1349F3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0ED34720" w14:textId="5BC97DE7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5A5C4F0B" w14:textId="1DD1B9C4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22515095" w14:textId="07FE8C0A" w:rsidR="006B1E20" w:rsidRDefault="00ED20AE" w:rsidP="009327B0">
            <w:r>
              <w:t>1</w:t>
            </w:r>
          </w:p>
        </w:tc>
        <w:tc>
          <w:tcPr>
            <w:tcW w:w="1843" w:type="dxa"/>
          </w:tcPr>
          <w:p w14:paraId="248D3A13" w14:textId="77777777" w:rsidR="006B1E20" w:rsidRDefault="006B1E20" w:rsidP="009327B0"/>
        </w:tc>
      </w:tr>
      <w:tr w:rsidR="00370614" w14:paraId="00D075A0" w14:textId="77777777" w:rsidTr="00370614">
        <w:tc>
          <w:tcPr>
            <w:tcW w:w="1605" w:type="dxa"/>
          </w:tcPr>
          <w:p w14:paraId="7D34CA46" w14:textId="4FFBA67D" w:rsidR="006B1E20" w:rsidRDefault="00EB138A" w:rsidP="009327B0">
            <w:r>
              <w:t>Edit account</w:t>
            </w:r>
          </w:p>
        </w:tc>
        <w:tc>
          <w:tcPr>
            <w:tcW w:w="2533" w:type="dxa"/>
          </w:tcPr>
          <w:p w14:paraId="6D40E6E6" w14:textId="749153C1" w:rsidR="006B1E20" w:rsidRDefault="00EB138A" w:rsidP="009327B0">
            <w:r>
              <w:t>Modify the type of the specifiedaccount</w:t>
            </w:r>
          </w:p>
        </w:tc>
        <w:tc>
          <w:tcPr>
            <w:tcW w:w="1064" w:type="dxa"/>
          </w:tcPr>
          <w:p w14:paraId="6DE6EEFA" w14:textId="3208C60C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4F6ADC8A" w14:textId="5BEFE8B3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519B6D61" w14:textId="11D0602F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52BFF482" w14:textId="4B4F0AFD" w:rsidR="006B1E20" w:rsidRDefault="00ED20AE" w:rsidP="009327B0">
            <w:r>
              <w:t>2</w:t>
            </w:r>
          </w:p>
        </w:tc>
        <w:tc>
          <w:tcPr>
            <w:tcW w:w="1843" w:type="dxa"/>
          </w:tcPr>
          <w:p w14:paraId="29140A00" w14:textId="77777777" w:rsidR="006B1E20" w:rsidRDefault="006B1E20" w:rsidP="009327B0"/>
        </w:tc>
      </w:tr>
      <w:tr w:rsidR="00370614" w14:paraId="4F6769FA" w14:textId="77777777" w:rsidTr="00370614">
        <w:tc>
          <w:tcPr>
            <w:tcW w:w="1605" w:type="dxa"/>
          </w:tcPr>
          <w:p w14:paraId="583D2383" w14:textId="3BC861CD" w:rsidR="006B1E20" w:rsidRDefault="00EB138A" w:rsidP="009327B0">
            <w:r>
              <w:t>Delete account</w:t>
            </w:r>
          </w:p>
        </w:tc>
        <w:tc>
          <w:tcPr>
            <w:tcW w:w="2533" w:type="dxa"/>
          </w:tcPr>
          <w:p w14:paraId="3C882EC2" w14:textId="019B2912" w:rsidR="006B1E20" w:rsidRDefault="00EB138A" w:rsidP="009327B0">
            <w:r>
              <w:t>Delete the specified account</w:t>
            </w:r>
          </w:p>
        </w:tc>
        <w:tc>
          <w:tcPr>
            <w:tcW w:w="1064" w:type="dxa"/>
          </w:tcPr>
          <w:p w14:paraId="4F76A96F" w14:textId="15A27AE0" w:rsidR="006B1E20" w:rsidRDefault="00A0347D" w:rsidP="009327B0">
            <w:r>
              <w:t>100</w:t>
            </w:r>
          </w:p>
        </w:tc>
        <w:tc>
          <w:tcPr>
            <w:tcW w:w="1102" w:type="dxa"/>
          </w:tcPr>
          <w:p w14:paraId="164EE2D1" w14:textId="1DBEF671" w:rsidR="006B1E20" w:rsidRDefault="00A0347D" w:rsidP="009327B0">
            <w:r>
              <w:t>100</w:t>
            </w:r>
          </w:p>
        </w:tc>
        <w:tc>
          <w:tcPr>
            <w:tcW w:w="935" w:type="dxa"/>
          </w:tcPr>
          <w:p w14:paraId="6B601715" w14:textId="0206A599" w:rsidR="006B1E20" w:rsidRDefault="00370614" w:rsidP="009327B0">
            <w:r>
              <w:t>0</w:t>
            </w:r>
          </w:p>
        </w:tc>
        <w:tc>
          <w:tcPr>
            <w:tcW w:w="841" w:type="dxa"/>
          </w:tcPr>
          <w:p w14:paraId="60627271" w14:textId="32655DF5" w:rsidR="006B1E20" w:rsidRDefault="00ED20AE" w:rsidP="009327B0">
            <w:r>
              <w:t>2</w:t>
            </w:r>
          </w:p>
        </w:tc>
        <w:tc>
          <w:tcPr>
            <w:tcW w:w="1843" w:type="dxa"/>
          </w:tcPr>
          <w:p w14:paraId="3BCD55F5" w14:textId="77777777" w:rsidR="006B1E20" w:rsidRDefault="006B1E20" w:rsidP="009327B0"/>
        </w:tc>
      </w:tr>
      <w:tr w:rsidR="00370614" w14:paraId="57E53101" w14:textId="77777777" w:rsidTr="00370614">
        <w:tc>
          <w:tcPr>
            <w:tcW w:w="1605" w:type="dxa"/>
          </w:tcPr>
          <w:p w14:paraId="027D95EE" w14:textId="58F15A5C" w:rsidR="00EB138A" w:rsidRDefault="00EB138A" w:rsidP="009327B0">
            <w:r>
              <w:t>Deposit</w:t>
            </w:r>
          </w:p>
        </w:tc>
        <w:tc>
          <w:tcPr>
            <w:tcW w:w="2533" w:type="dxa"/>
          </w:tcPr>
          <w:p w14:paraId="26ED6A7C" w14:textId="24B1CE48" w:rsidR="00EB138A" w:rsidRDefault="00EB138A" w:rsidP="009327B0">
            <w:r>
              <w:t>Deposit money on the specified account</w:t>
            </w:r>
          </w:p>
        </w:tc>
        <w:tc>
          <w:tcPr>
            <w:tcW w:w="1064" w:type="dxa"/>
          </w:tcPr>
          <w:p w14:paraId="7D1AD22A" w14:textId="1550A5EA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08FD922B" w14:textId="182EE3BA" w:rsidR="00EB138A" w:rsidRPr="00983479" w:rsidRDefault="00006F76" w:rsidP="009327B0">
            <w:pPr>
              <w:rPr>
                <w:color w:val="FF0000"/>
              </w:rPr>
            </w:pPr>
            <w:r w:rsidRPr="00983479">
              <w:rPr>
                <w:color w:val="FF0000"/>
              </w:rPr>
              <w:t>85</w:t>
            </w:r>
          </w:p>
        </w:tc>
        <w:tc>
          <w:tcPr>
            <w:tcW w:w="935" w:type="dxa"/>
          </w:tcPr>
          <w:p w14:paraId="02DD274F" w14:textId="540B8CBD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7939B133" w14:textId="75D255DE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354FF7E1" w14:textId="26FB93D1" w:rsidR="00EB138A" w:rsidRPr="00075474" w:rsidRDefault="00075474" w:rsidP="009327B0">
            <w:pPr>
              <w:rPr>
                <w:color w:val="FF0000"/>
              </w:rPr>
            </w:pPr>
            <w:r w:rsidRPr="00075474">
              <w:rPr>
                <w:color w:val="FF0000"/>
              </w:rPr>
              <w:t>‘Amount’ field accept negative values</w:t>
            </w:r>
            <w:r w:rsidR="0082029C">
              <w:rPr>
                <w:color w:val="FF0000"/>
              </w:rPr>
              <w:t xml:space="preserve"> and execute the operation.</w:t>
            </w:r>
          </w:p>
        </w:tc>
      </w:tr>
      <w:tr w:rsidR="00370614" w14:paraId="72377455" w14:textId="77777777" w:rsidTr="00370614">
        <w:tc>
          <w:tcPr>
            <w:tcW w:w="1605" w:type="dxa"/>
          </w:tcPr>
          <w:p w14:paraId="0E95CB08" w14:textId="66D88A31" w:rsidR="00EB138A" w:rsidRDefault="00EB138A" w:rsidP="009327B0">
            <w:r>
              <w:t>Withdrawal</w:t>
            </w:r>
          </w:p>
        </w:tc>
        <w:tc>
          <w:tcPr>
            <w:tcW w:w="2533" w:type="dxa"/>
          </w:tcPr>
          <w:p w14:paraId="239AB951" w14:textId="490D1661" w:rsidR="00EB138A" w:rsidRDefault="00EB138A" w:rsidP="009327B0">
            <w:r>
              <w:t>Witdrawal money from the specified account</w:t>
            </w:r>
          </w:p>
        </w:tc>
        <w:tc>
          <w:tcPr>
            <w:tcW w:w="1064" w:type="dxa"/>
          </w:tcPr>
          <w:p w14:paraId="01C40FE0" w14:textId="51F9C0DF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59A1C7BC" w14:textId="5B0A2989" w:rsidR="00EB138A" w:rsidRPr="00983479" w:rsidRDefault="00006F76" w:rsidP="009327B0">
            <w:pPr>
              <w:rPr>
                <w:color w:val="FF0000"/>
              </w:rPr>
            </w:pPr>
            <w:r w:rsidRPr="00983479">
              <w:rPr>
                <w:color w:val="FF0000"/>
              </w:rPr>
              <w:t>88</w:t>
            </w:r>
          </w:p>
        </w:tc>
        <w:tc>
          <w:tcPr>
            <w:tcW w:w="935" w:type="dxa"/>
          </w:tcPr>
          <w:p w14:paraId="2E785C74" w14:textId="5A23044E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5A7FA0DC" w14:textId="21352BFF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6D4B0624" w14:textId="5862A70B" w:rsidR="00EB138A" w:rsidRPr="00075474" w:rsidRDefault="00075474" w:rsidP="009327B0">
            <w:pPr>
              <w:rPr>
                <w:color w:val="FF0000"/>
              </w:rPr>
            </w:pPr>
            <w:r w:rsidRPr="00075474">
              <w:rPr>
                <w:color w:val="FF0000"/>
              </w:rPr>
              <w:t>‘Amount’ field accept negative values</w:t>
            </w:r>
            <w:r w:rsidR="0082029C">
              <w:rPr>
                <w:color w:val="FF0000"/>
              </w:rPr>
              <w:t xml:space="preserve"> </w:t>
            </w:r>
            <w:r w:rsidR="0082029C">
              <w:rPr>
                <w:color w:val="FF0000"/>
              </w:rPr>
              <w:t>and execute the operation.</w:t>
            </w:r>
          </w:p>
        </w:tc>
      </w:tr>
      <w:tr w:rsidR="00370614" w14:paraId="63E232F0" w14:textId="77777777" w:rsidTr="00370614">
        <w:tc>
          <w:tcPr>
            <w:tcW w:w="1605" w:type="dxa"/>
          </w:tcPr>
          <w:p w14:paraId="5476D863" w14:textId="41EACD1A" w:rsidR="00EB138A" w:rsidRDefault="00EB138A" w:rsidP="009327B0">
            <w:r>
              <w:t>Fund transfer</w:t>
            </w:r>
          </w:p>
        </w:tc>
        <w:tc>
          <w:tcPr>
            <w:tcW w:w="2533" w:type="dxa"/>
          </w:tcPr>
          <w:p w14:paraId="6E584360" w14:textId="4E4A91A8" w:rsidR="00EB138A" w:rsidRDefault="00EB138A" w:rsidP="009327B0">
            <w:r>
              <w:t>Transfer money between two account</w:t>
            </w:r>
          </w:p>
        </w:tc>
        <w:tc>
          <w:tcPr>
            <w:tcW w:w="1064" w:type="dxa"/>
          </w:tcPr>
          <w:p w14:paraId="4B1DABEA" w14:textId="7569140F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4C591B88" w14:textId="4B8612B2" w:rsidR="00EB138A" w:rsidRPr="00983479" w:rsidRDefault="00390557" w:rsidP="009327B0">
            <w:pPr>
              <w:rPr>
                <w:color w:val="FF0000"/>
              </w:rPr>
            </w:pPr>
            <w:r w:rsidRPr="00983479">
              <w:rPr>
                <w:color w:val="FF0000"/>
              </w:rPr>
              <w:t>80</w:t>
            </w:r>
          </w:p>
        </w:tc>
        <w:tc>
          <w:tcPr>
            <w:tcW w:w="935" w:type="dxa"/>
          </w:tcPr>
          <w:p w14:paraId="1181FCFC" w14:textId="0C69066C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42D31B73" w14:textId="0FE5A357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37D0E4B1" w14:textId="192F16C3" w:rsidR="00EB138A" w:rsidRPr="00075474" w:rsidRDefault="00075474" w:rsidP="009327B0">
            <w:pPr>
              <w:rPr>
                <w:color w:val="FF0000"/>
              </w:rPr>
            </w:pPr>
            <w:r w:rsidRPr="00075474">
              <w:rPr>
                <w:color w:val="FF0000"/>
              </w:rPr>
              <w:t>‘Amount’ field accept negative values</w:t>
            </w:r>
            <w:r w:rsidR="0082029C">
              <w:rPr>
                <w:color w:val="FF0000"/>
              </w:rPr>
              <w:t xml:space="preserve"> </w:t>
            </w:r>
            <w:r w:rsidR="0082029C">
              <w:rPr>
                <w:color w:val="FF0000"/>
              </w:rPr>
              <w:t>and execute the operation.</w:t>
            </w:r>
          </w:p>
        </w:tc>
      </w:tr>
      <w:tr w:rsidR="00370614" w14:paraId="2AC32E12" w14:textId="77777777" w:rsidTr="00370614">
        <w:tc>
          <w:tcPr>
            <w:tcW w:w="1605" w:type="dxa"/>
          </w:tcPr>
          <w:p w14:paraId="6454FCC7" w14:textId="6389BABC" w:rsidR="00EB138A" w:rsidRDefault="00EB138A" w:rsidP="009327B0">
            <w:r>
              <w:t>Change password</w:t>
            </w:r>
          </w:p>
        </w:tc>
        <w:tc>
          <w:tcPr>
            <w:tcW w:w="2533" w:type="dxa"/>
          </w:tcPr>
          <w:p w14:paraId="2B723D3B" w14:textId="4ABB7B69" w:rsidR="00EB138A" w:rsidRDefault="00EB138A" w:rsidP="009327B0">
            <w:r>
              <w:t>Change and confirm a new password</w:t>
            </w:r>
          </w:p>
        </w:tc>
        <w:tc>
          <w:tcPr>
            <w:tcW w:w="1064" w:type="dxa"/>
          </w:tcPr>
          <w:p w14:paraId="58A3B93A" w14:textId="5B33769D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1C05DA23" w14:textId="603F2B90" w:rsidR="00EB138A" w:rsidRDefault="00A0347D" w:rsidP="009327B0">
            <w:r>
              <w:t>100</w:t>
            </w:r>
          </w:p>
        </w:tc>
        <w:tc>
          <w:tcPr>
            <w:tcW w:w="935" w:type="dxa"/>
          </w:tcPr>
          <w:p w14:paraId="278E320E" w14:textId="342807CB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1523058D" w14:textId="77B801F1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7B98AA1E" w14:textId="77777777" w:rsidR="00EB138A" w:rsidRDefault="00EB138A" w:rsidP="009327B0"/>
        </w:tc>
      </w:tr>
      <w:tr w:rsidR="00370614" w14:paraId="78B2520C" w14:textId="77777777" w:rsidTr="00370614">
        <w:tc>
          <w:tcPr>
            <w:tcW w:w="1605" w:type="dxa"/>
          </w:tcPr>
          <w:p w14:paraId="1CCB350B" w14:textId="5168AB81" w:rsidR="00EB138A" w:rsidRDefault="00EB138A" w:rsidP="009327B0">
            <w:r>
              <w:t>Balance enquiry</w:t>
            </w:r>
          </w:p>
        </w:tc>
        <w:tc>
          <w:tcPr>
            <w:tcW w:w="2533" w:type="dxa"/>
          </w:tcPr>
          <w:p w14:paraId="3ABEABEE" w14:textId="4B74862C" w:rsidR="00EB138A" w:rsidRDefault="00EB138A" w:rsidP="009327B0">
            <w:r>
              <w:t>Show to the user the amount of money on a specific account</w:t>
            </w:r>
          </w:p>
        </w:tc>
        <w:tc>
          <w:tcPr>
            <w:tcW w:w="1064" w:type="dxa"/>
          </w:tcPr>
          <w:p w14:paraId="3FD6A77F" w14:textId="605A45EA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28E48B67" w14:textId="7277152B" w:rsidR="00EB138A" w:rsidRDefault="00A0347D" w:rsidP="009327B0">
            <w:r>
              <w:t>100</w:t>
            </w:r>
          </w:p>
        </w:tc>
        <w:tc>
          <w:tcPr>
            <w:tcW w:w="935" w:type="dxa"/>
          </w:tcPr>
          <w:p w14:paraId="62C4C735" w14:textId="7EBFD72D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321B1F76" w14:textId="692F6360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5592B839" w14:textId="77777777" w:rsidR="00EB138A" w:rsidRDefault="00EB138A" w:rsidP="009327B0"/>
        </w:tc>
      </w:tr>
      <w:tr w:rsidR="00370614" w14:paraId="4D859B82" w14:textId="77777777" w:rsidTr="00370614">
        <w:tc>
          <w:tcPr>
            <w:tcW w:w="1605" w:type="dxa"/>
          </w:tcPr>
          <w:p w14:paraId="6C02936A" w14:textId="1056F410" w:rsidR="00EB138A" w:rsidRDefault="00EB138A" w:rsidP="009327B0">
            <w:r>
              <w:t>Mini statement</w:t>
            </w:r>
          </w:p>
        </w:tc>
        <w:tc>
          <w:tcPr>
            <w:tcW w:w="2533" w:type="dxa"/>
          </w:tcPr>
          <w:p w14:paraId="39DE297E" w14:textId="037A692D" w:rsidR="00EB138A" w:rsidRDefault="00EB138A" w:rsidP="009327B0">
            <w:r>
              <w:t>Show the last five transactions on a specific account</w:t>
            </w:r>
          </w:p>
        </w:tc>
        <w:tc>
          <w:tcPr>
            <w:tcW w:w="1064" w:type="dxa"/>
          </w:tcPr>
          <w:p w14:paraId="1AEA947A" w14:textId="02391CE5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344ECDA9" w14:textId="5D73F500" w:rsidR="00EB138A" w:rsidRDefault="00A0347D" w:rsidP="009327B0">
            <w:r>
              <w:t>100</w:t>
            </w:r>
          </w:p>
        </w:tc>
        <w:tc>
          <w:tcPr>
            <w:tcW w:w="935" w:type="dxa"/>
          </w:tcPr>
          <w:p w14:paraId="4E348EDB" w14:textId="20AED0C9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515945D1" w14:textId="5A043835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68D85018" w14:textId="77777777" w:rsidR="00EB138A" w:rsidRDefault="00EB138A" w:rsidP="009327B0"/>
        </w:tc>
      </w:tr>
      <w:tr w:rsidR="00370614" w14:paraId="3AB87309" w14:textId="77777777" w:rsidTr="00370614">
        <w:tc>
          <w:tcPr>
            <w:tcW w:w="1605" w:type="dxa"/>
          </w:tcPr>
          <w:p w14:paraId="19ABAE8F" w14:textId="50DD264C" w:rsidR="00EB138A" w:rsidRDefault="00EB138A" w:rsidP="009327B0">
            <w:r>
              <w:t>Customised statement</w:t>
            </w:r>
          </w:p>
        </w:tc>
        <w:tc>
          <w:tcPr>
            <w:tcW w:w="2533" w:type="dxa"/>
          </w:tcPr>
          <w:p w14:paraId="6A545FBD" w14:textId="0228B714" w:rsidR="00EB138A" w:rsidRDefault="00EB138A" w:rsidP="009327B0">
            <w:r>
              <w:t>Show the transaction on a specific account</w:t>
            </w:r>
            <w:r w:rsidR="009A6E35">
              <w:t xml:space="preserve"> filtered by date and amount</w:t>
            </w:r>
          </w:p>
        </w:tc>
        <w:tc>
          <w:tcPr>
            <w:tcW w:w="1064" w:type="dxa"/>
          </w:tcPr>
          <w:p w14:paraId="41E9D3EA" w14:textId="64162C78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42739452" w14:textId="448AEDDF" w:rsidR="00EB138A" w:rsidRDefault="00A0347D" w:rsidP="009327B0">
            <w:r>
              <w:t>100</w:t>
            </w:r>
          </w:p>
        </w:tc>
        <w:tc>
          <w:tcPr>
            <w:tcW w:w="935" w:type="dxa"/>
          </w:tcPr>
          <w:p w14:paraId="670DDF3C" w14:textId="6D8C772C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1A39EBA6" w14:textId="6EED3D64" w:rsidR="00EB138A" w:rsidRDefault="00ED20AE" w:rsidP="009327B0">
            <w:r>
              <w:t>1</w:t>
            </w:r>
          </w:p>
        </w:tc>
        <w:tc>
          <w:tcPr>
            <w:tcW w:w="1843" w:type="dxa"/>
          </w:tcPr>
          <w:p w14:paraId="3B11F388" w14:textId="77777777" w:rsidR="00EB138A" w:rsidRDefault="00EB138A" w:rsidP="009327B0"/>
        </w:tc>
      </w:tr>
      <w:tr w:rsidR="00370614" w14:paraId="21369D17" w14:textId="77777777" w:rsidTr="00370614">
        <w:tc>
          <w:tcPr>
            <w:tcW w:w="1605" w:type="dxa"/>
          </w:tcPr>
          <w:p w14:paraId="5121F6D0" w14:textId="136DC1BA" w:rsidR="00EB138A" w:rsidRDefault="00EB138A" w:rsidP="009327B0">
            <w:r>
              <w:t>Log out</w:t>
            </w:r>
          </w:p>
        </w:tc>
        <w:tc>
          <w:tcPr>
            <w:tcW w:w="2533" w:type="dxa"/>
          </w:tcPr>
          <w:p w14:paraId="1F065B89" w14:textId="6C42FCBA" w:rsidR="00EB138A" w:rsidRDefault="009A6E35" w:rsidP="009327B0">
            <w:r>
              <w:t>Log out the user</w:t>
            </w:r>
          </w:p>
        </w:tc>
        <w:tc>
          <w:tcPr>
            <w:tcW w:w="1064" w:type="dxa"/>
          </w:tcPr>
          <w:p w14:paraId="51F265AB" w14:textId="6F0422CD" w:rsidR="00EB138A" w:rsidRDefault="00A0347D" w:rsidP="009327B0">
            <w:r>
              <w:t>100</w:t>
            </w:r>
          </w:p>
        </w:tc>
        <w:tc>
          <w:tcPr>
            <w:tcW w:w="1102" w:type="dxa"/>
          </w:tcPr>
          <w:p w14:paraId="5B333539" w14:textId="20D45AEE" w:rsidR="00EB138A" w:rsidRDefault="00A0347D" w:rsidP="009327B0">
            <w:r>
              <w:t>100</w:t>
            </w:r>
          </w:p>
        </w:tc>
        <w:tc>
          <w:tcPr>
            <w:tcW w:w="935" w:type="dxa"/>
          </w:tcPr>
          <w:p w14:paraId="568DBF52" w14:textId="40C4D01D" w:rsidR="00EB138A" w:rsidRDefault="00370614" w:rsidP="009327B0">
            <w:r>
              <w:t>0</w:t>
            </w:r>
          </w:p>
        </w:tc>
        <w:tc>
          <w:tcPr>
            <w:tcW w:w="841" w:type="dxa"/>
          </w:tcPr>
          <w:p w14:paraId="16F1910C" w14:textId="1E591400" w:rsidR="00EB138A" w:rsidRDefault="00ED20AE" w:rsidP="009327B0">
            <w:r>
              <w:t>3</w:t>
            </w:r>
          </w:p>
        </w:tc>
        <w:tc>
          <w:tcPr>
            <w:tcW w:w="1843" w:type="dxa"/>
          </w:tcPr>
          <w:p w14:paraId="4C562E2F" w14:textId="77777777" w:rsidR="00EB138A" w:rsidRDefault="00EB138A" w:rsidP="009327B0"/>
        </w:tc>
      </w:tr>
    </w:tbl>
    <w:p w14:paraId="3911F7FB" w14:textId="77777777" w:rsidR="006B1E20" w:rsidRPr="00F52A7E" w:rsidRDefault="006B1E20" w:rsidP="009327B0"/>
    <w:sectPr w:rsidR="006B1E20" w:rsidRPr="00F5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98"/>
    <w:rsid w:val="00006F76"/>
    <w:rsid w:val="000506A0"/>
    <w:rsid w:val="00075474"/>
    <w:rsid w:val="000A381C"/>
    <w:rsid w:val="00142578"/>
    <w:rsid w:val="00182497"/>
    <w:rsid w:val="002D17CC"/>
    <w:rsid w:val="00370614"/>
    <w:rsid w:val="00390557"/>
    <w:rsid w:val="00400998"/>
    <w:rsid w:val="006B1E20"/>
    <w:rsid w:val="0082029C"/>
    <w:rsid w:val="00871068"/>
    <w:rsid w:val="009327B0"/>
    <w:rsid w:val="00983479"/>
    <w:rsid w:val="009A140A"/>
    <w:rsid w:val="009A6E35"/>
    <w:rsid w:val="00A0347D"/>
    <w:rsid w:val="00A07ACD"/>
    <w:rsid w:val="00A94321"/>
    <w:rsid w:val="00B27535"/>
    <w:rsid w:val="00C619E9"/>
    <w:rsid w:val="00EB138A"/>
    <w:rsid w:val="00ED20AE"/>
    <w:rsid w:val="00F52A7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C2E4"/>
  <w15:chartTrackingRefBased/>
  <w15:docId w15:val="{2511295A-9A4B-4A26-9267-2A0AF24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7CC"/>
    <w:pPr>
      <w:spacing w:line="252" w:lineRule="auto"/>
      <w:ind w:left="0" w:firstLine="0"/>
    </w:pPr>
    <w:rPr>
      <w:rFonts w:ascii="Myriad Pro" w:eastAsia="Calibri" w:hAnsi="Myriad Pro" w:cs="Times New Roman"/>
      <w:color w:val="0D0D0D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E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25</cp:revision>
  <dcterms:created xsi:type="dcterms:W3CDTF">2020-07-20T05:56:00Z</dcterms:created>
  <dcterms:modified xsi:type="dcterms:W3CDTF">2020-07-20T06:49:00Z</dcterms:modified>
</cp:coreProperties>
</file>