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6929" w:rsidRPr="001B0B5D" w:rsidRDefault="00000000">
      <w:pPr>
        <w:pStyle w:val="Ttulo3"/>
        <w:rPr>
          <w:sz w:val="24"/>
          <w:szCs w:val="24"/>
        </w:rPr>
      </w:pPr>
      <w:bookmarkStart w:id="0" w:name="_qopuo3hpoov" w:colFirst="0" w:colLast="0"/>
      <w:bookmarkEnd w:id="0"/>
      <w:r w:rsidRPr="001B0B5D">
        <w:rPr>
          <w:sz w:val="24"/>
          <w:szCs w:val="24"/>
        </w:rPr>
        <w:t>Exercícios Práticos: Aula 04 - Padronização de Processos com Funções (</w:t>
      </w:r>
      <w:proofErr w:type="spellStart"/>
      <w:r w:rsidRPr="001B0B5D">
        <w:rPr>
          <w:sz w:val="24"/>
          <w:szCs w:val="24"/>
        </w:rPr>
        <w:t>def</w:t>
      </w:r>
      <w:proofErr w:type="spellEnd"/>
      <w:r w:rsidRPr="001B0B5D">
        <w:rPr>
          <w:sz w:val="24"/>
          <w:szCs w:val="24"/>
        </w:rPr>
        <w:t>)</w:t>
      </w:r>
    </w:p>
    <w:p w14:paraId="00000002" w14:textId="6B11A370" w:rsidR="007B6929" w:rsidRPr="001B0B5D" w:rsidRDefault="00000000">
      <w:pPr>
        <w:pStyle w:val="Ttulo4"/>
        <w:rPr>
          <w:sz w:val="22"/>
          <w:szCs w:val="22"/>
        </w:rPr>
      </w:pPr>
      <w:bookmarkStart w:id="1" w:name="_qn1uv21ny8pf" w:colFirst="0" w:colLast="0"/>
      <w:bookmarkEnd w:id="1"/>
      <w:r w:rsidRPr="001B0B5D">
        <w:rPr>
          <w:sz w:val="22"/>
          <w:szCs w:val="22"/>
        </w:rPr>
        <w:t>Introdução e Contextualização</w:t>
      </w:r>
    </w:p>
    <w:p w14:paraId="00000003" w14:textId="77777777" w:rsidR="007B6929" w:rsidRPr="001B0B5D" w:rsidRDefault="00000000">
      <w:pPr>
        <w:rPr>
          <w:sz w:val="20"/>
          <w:szCs w:val="20"/>
        </w:rPr>
      </w:pPr>
      <w:r w:rsidRPr="001B0B5D">
        <w:rPr>
          <w:sz w:val="20"/>
          <w:szCs w:val="20"/>
        </w:rPr>
        <w:t>Para o servidor público, a eficiência administrativa está diretamente ligada à previsibilidade e à conformidade dos atos. No mundo da programação, podemos encarar a criação de funções próprias (</w:t>
      </w:r>
      <w:proofErr w:type="spellStart"/>
      <w:r w:rsidRPr="001B0B5D">
        <w:rPr>
          <w:sz w:val="20"/>
          <w:szCs w:val="20"/>
        </w:rPr>
        <w:t>def</w:t>
      </w:r>
      <w:proofErr w:type="spellEnd"/>
      <w:r w:rsidRPr="001B0B5D">
        <w:rPr>
          <w:sz w:val="20"/>
          <w:szCs w:val="20"/>
        </w:rPr>
        <w:t xml:space="preserve">) como </w:t>
      </w:r>
      <w:proofErr w:type="gramStart"/>
      <w:r w:rsidRPr="001B0B5D">
        <w:rPr>
          <w:sz w:val="20"/>
          <w:szCs w:val="20"/>
        </w:rPr>
        <w:t xml:space="preserve">uma  </w:t>
      </w:r>
      <w:r w:rsidRPr="001B0B5D">
        <w:rPr>
          <w:b/>
          <w:bCs/>
          <w:sz w:val="20"/>
          <w:szCs w:val="20"/>
        </w:rPr>
        <w:t>Instrução</w:t>
      </w:r>
      <w:proofErr w:type="gramEnd"/>
      <w:r w:rsidRPr="001B0B5D">
        <w:rPr>
          <w:b/>
          <w:bCs/>
          <w:sz w:val="20"/>
          <w:szCs w:val="20"/>
        </w:rPr>
        <w:t xml:space="preserve"> Normativa </w:t>
      </w:r>
      <w:proofErr w:type="gramStart"/>
      <w:r w:rsidRPr="001B0B5D">
        <w:rPr>
          <w:b/>
          <w:bCs/>
          <w:sz w:val="20"/>
          <w:szCs w:val="20"/>
        </w:rPr>
        <w:t>Digital</w:t>
      </w:r>
      <w:r w:rsidRPr="001B0B5D">
        <w:rPr>
          <w:sz w:val="20"/>
          <w:szCs w:val="20"/>
        </w:rPr>
        <w:t xml:space="preserve">  ou</w:t>
      </w:r>
      <w:proofErr w:type="gramEnd"/>
      <w:r w:rsidRPr="001B0B5D">
        <w:rPr>
          <w:sz w:val="20"/>
          <w:szCs w:val="20"/>
        </w:rPr>
        <w:t xml:space="preserve"> </w:t>
      </w:r>
      <w:proofErr w:type="gramStart"/>
      <w:r w:rsidRPr="001B0B5D">
        <w:rPr>
          <w:sz w:val="20"/>
          <w:szCs w:val="20"/>
        </w:rPr>
        <w:t xml:space="preserve">um  </w:t>
      </w:r>
      <w:r w:rsidRPr="001B0B5D">
        <w:rPr>
          <w:b/>
          <w:bCs/>
          <w:sz w:val="20"/>
          <w:szCs w:val="20"/>
        </w:rPr>
        <w:t>Protocolo</w:t>
      </w:r>
      <w:proofErr w:type="gramEnd"/>
      <w:r w:rsidRPr="001B0B5D">
        <w:rPr>
          <w:b/>
          <w:bCs/>
          <w:sz w:val="20"/>
          <w:szCs w:val="20"/>
        </w:rPr>
        <w:t xml:space="preserve"> Digital </w:t>
      </w:r>
      <w:proofErr w:type="gramStart"/>
      <w:r w:rsidRPr="001B0B5D">
        <w:rPr>
          <w:b/>
          <w:bCs/>
          <w:sz w:val="20"/>
          <w:szCs w:val="20"/>
        </w:rPr>
        <w:t>Padronizado</w:t>
      </w:r>
      <w:r w:rsidRPr="001B0B5D">
        <w:rPr>
          <w:sz w:val="20"/>
          <w:szCs w:val="20"/>
        </w:rPr>
        <w:t xml:space="preserve"> .</w:t>
      </w:r>
      <w:proofErr w:type="gramEnd"/>
      <w:r w:rsidRPr="001B0B5D">
        <w:rPr>
          <w:sz w:val="20"/>
          <w:szCs w:val="20"/>
        </w:rPr>
        <w:t xml:space="preserve"> Ao utilizarmos o Python auxiliado por Inteligência Artificial, transformamos tarefas manuais e repetitivas em blocos de código reutilizáveis. O objetivo é converter processos discricionários e manuais em fluxos automatizados que reduzem erros de cálculo e garantem que a mesma regra de negócio seja aplicada de forma idêntica em todos os processos da secretaria.</w:t>
      </w:r>
    </w:p>
    <w:p w14:paraId="44C01A22" w14:textId="77777777" w:rsidR="001B0B5D" w:rsidRPr="001B0B5D" w:rsidRDefault="001B0B5D">
      <w:pPr>
        <w:rPr>
          <w:sz w:val="20"/>
          <w:szCs w:val="20"/>
        </w:rPr>
      </w:pPr>
    </w:p>
    <w:p w14:paraId="7D945785" w14:textId="4B2A2DEF" w:rsidR="001B0B5D" w:rsidRPr="001B0B5D" w:rsidRDefault="001B0B5D" w:rsidP="001B0B5D">
      <w:pPr>
        <w:pStyle w:val="Ttulo4"/>
        <w:rPr>
          <w:sz w:val="22"/>
          <w:szCs w:val="22"/>
        </w:rPr>
      </w:pPr>
      <w:r w:rsidRPr="001B0B5D">
        <w:rPr>
          <w:sz w:val="22"/>
          <w:szCs w:val="22"/>
        </w:rPr>
        <w:t>Guia de Execução</w:t>
      </w:r>
    </w:p>
    <w:p w14:paraId="3EEE7CA2" w14:textId="77777777" w:rsidR="001B0B5D" w:rsidRDefault="001B0B5D" w:rsidP="001B0B5D">
      <w:pPr>
        <w:rPr>
          <w:sz w:val="20"/>
          <w:szCs w:val="20"/>
        </w:rPr>
      </w:pPr>
      <w:r w:rsidRPr="001B0B5D">
        <w:rPr>
          <w:sz w:val="20"/>
          <w:szCs w:val="20"/>
        </w:rPr>
        <w:t>Siga estes passos para validar seu aprendizado:</w:t>
      </w:r>
    </w:p>
    <w:p w14:paraId="726E7F82" w14:textId="77777777" w:rsidR="001B0B5D" w:rsidRPr="001B0B5D" w:rsidRDefault="001B0B5D" w:rsidP="001B0B5D">
      <w:pPr>
        <w:rPr>
          <w:sz w:val="20"/>
          <w:szCs w:val="20"/>
        </w:rPr>
      </w:pPr>
    </w:p>
    <w:p w14:paraId="5E301B4E" w14:textId="77777777" w:rsidR="001B0B5D" w:rsidRPr="001B0B5D" w:rsidRDefault="001B0B5D" w:rsidP="001B0B5D">
      <w:pPr>
        <w:numPr>
          <w:ilvl w:val="0"/>
          <w:numId w:val="1"/>
        </w:numPr>
        <w:rPr>
          <w:sz w:val="20"/>
          <w:szCs w:val="20"/>
        </w:rPr>
      </w:pPr>
      <w:r w:rsidRPr="001B0B5D">
        <w:rPr>
          <w:sz w:val="20"/>
          <w:szCs w:val="20"/>
        </w:rPr>
        <w:t>Escolha um dos prompts estruturados acima.</w:t>
      </w:r>
    </w:p>
    <w:p w14:paraId="769471F9" w14:textId="77777777" w:rsidR="001B0B5D" w:rsidRPr="001B0B5D" w:rsidRDefault="001B0B5D" w:rsidP="001B0B5D">
      <w:pPr>
        <w:numPr>
          <w:ilvl w:val="0"/>
          <w:numId w:val="1"/>
        </w:numPr>
        <w:rPr>
          <w:sz w:val="20"/>
          <w:szCs w:val="20"/>
        </w:rPr>
      </w:pPr>
      <w:r w:rsidRPr="001B0B5D">
        <w:rPr>
          <w:sz w:val="20"/>
          <w:szCs w:val="20"/>
        </w:rPr>
        <w:t>Cole no ChatGPT (Modelo Generativo) para obter o código.</w:t>
      </w:r>
    </w:p>
    <w:p w14:paraId="37E55A37" w14:textId="77777777" w:rsidR="001B0B5D" w:rsidRPr="001B0B5D" w:rsidRDefault="001B0B5D" w:rsidP="001B0B5D">
      <w:pPr>
        <w:numPr>
          <w:ilvl w:val="0"/>
          <w:numId w:val="1"/>
        </w:numPr>
        <w:rPr>
          <w:sz w:val="20"/>
          <w:szCs w:val="20"/>
        </w:rPr>
      </w:pPr>
      <w:r w:rsidRPr="001B0B5D">
        <w:rPr>
          <w:sz w:val="20"/>
          <w:szCs w:val="20"/>
        </w:rPr>
        <w:t xml:space="preserve">Teste o código </w:t>
      </w:r>
      <w:proofErr w:type="gramStart"/>
      <w:r w:rsidRPr="001B0B5D">
        <w:rPr>
          <w:sz w:val="20"/>
          <w:szCs w:val="20"/>
        </w:rPr>
        <w:t xml:space="preserve">no  </w:t>
      </w:r>
      <w:r w:rsidRPr="001B0B5D">
        <w:rPr>
          <w:b/>
          <w:bCs/>
          <w:sz w:val="20"/>
          <w:szCs w:val="20"/>
        </w:rPr>
        <w:t>Google</w:t>
      </w:r>
      <w:proofErr w:type="gramEnd"/>
      <w:r w:rsidRPr="001B0B5D">
        <w:rPr>
          <w:b/>
          <w:bCs/>
          <w:sz w:val="20"/>
          <w:szCs w:val="20"/>
        </w:rPr>
        <w:t xml:space="preserve"> </w:t>
      </w:r>
      <w:proofErr w:type="gramStart"/>
      <w:r w:rsidRPr="001B0B5D">
        <w:rPr>
          <w:b/>
          <w:bCs/>
          <w:sz w:val="20"/>
          <w:szCs w:val="20"/>
        </w:rPr>
        <w:t>Colab</w:t>
      </w:r>
      <w:r w:rsidRPr="001B0B5D">
        <w:rPr>
          <w:sz w:val="20"/>
          <w:szCs w:val="20"/>
        </w:rPr>
        <w:t xml:space="preserve"> .</w:t>
      </w:r>
      <w:proofErr w:type="gramEnd"/>
    </w:p>
    <w:p w14:paraId="74C2B416" w14:textId="77777777" w:rsidR="001B0B5D" w:rsidRPr="001B0B5D" w:rsidRDefault="001B0B5D" w:rsidP="001B0B5D">
      <w:pPr>
        <w:numPr>
          <w:ilvl w:val="0"/>
          <w:numId w:val="1"/>
        </w:num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Desafio Extra (Dados Reais):</w:t>
      </w:r>
      <w:r w:rsidRPr="001B0B5D">
        <w:rPr>
          <w:sz w:val="20"/>
          <w:szCs w:val="20"/>
        </w:rPr>
        <w:t xml:space="preserve">  Tente adaptar a lógica para o dataset_aula5_intermediario.csv. Crie uma função que receba a coluna temperatura do </w:t>
      </w:r>
      <w:proofErr w:type="spellStart"/>
      <w:r w:rsidRPr="001B0B5D">
        <w:rPr>
          <w:sz w:val="20"/>
          <w:szCs w:val="20"/>
        </w:rPr>
        <w:t>dataset</w:t>
      </w:r>
      <w:proofErr w:type="spellEnd"/>
      <w:r w:rsidRPr="001B0B5D">
        <w:rPr>
          <w:sz w:val="20"/>
          <w:szCs w:val="20"/>
        </w:rPr>
        <w:t xml:space="preserve"> e retorne "ALERTA" se o valor for maior que 100, simulando o monitoramento de ativos do órgão (conforme os registros de manutenção do CSV fornecido).</w:t>
      </w:r>
    </w:p>
    <w:p w14:paraId="6C83B477" w14:textId="24B7B7FD" w:rsidR="001B0B5D" w:rsidRPr="001B0B5D" w:rsidRDefault="001B0B5D" w:rsidP="001B0B5D">
      <w:pPr>
        <w:pStyle w:val="Ttulo4"/>
        <w:rPr>
          <w:sz w:val="22"/>
          <w:szCs w:val="22"/>
        </w:rPr>
      </w:pPr>
      <w:bookmarkStart w:id="2" w:name="_c2gzirt1jieb" w:colFirst="0" w:colLast="0"/>
      <w:bookmarkEnd w:id="2"/>
      <w:r w:rsidRPr="001B0B5D">
        <w:rPr>
          <w:sz w:val="22"/>
          <w:szCs w:val="22"/>
        </w:rPr>
        <w:t>Conclusão</w:t>
      </w:r>
    </w:p>
    <w:p w14:paraId="13AF1878" w14:textId="371A2C2B" w:rsidR="001B0B5D" w:rsidRPr="001B0B5D" w:rsidRDefault="001B0B5D" w:rsidP="001B0B5D">
      <w:pPr>
        <w:rPr>
          <w:sz w:val="20"/>
          <w:szCs w:val="20"/>
        </w:rPr>
      </w:pPr>
      <w:r w:rsidRPr="001B0B5D">
        <w:rPr>
          <w:sz w:val="20"/>
          <w:szCs w:val="20"/>
        </w:rPr>
        <w:t xml:space="preserve">A modularização de processos via funções </w:t>
      </w:r>
      <w:proofErr w:type="spellStart"/>
      <w:r w:rsidRPr="001B0B5D">
        <w:rPr>
          <w:sz w:val="20"/>
          <w:szCs w:val="20"/>
        </w:rPr>
        <w:t>def</w:t>
      </w:r>
      <w:proofErr w:type="spellEnd"/>
      <w:r w:rsidRPr="001B0B5D">
        <w:rPr>
          <w:sz w:val="20"/>
          <w:szCs w:val="20"/>
        </w:rPr>
        <w:t xml:space="preserve"> é o alicerce para criar pipelines de dados avançados. Como discutido na literatura técnica de </w:t>
      </w:r>
      <w:proofErr w:type="spellStart"/>
      <w:r w:rsidRPr="001B0B5D">
        <w:rPr>
          <w:sz w:val="20"/>
          <w:szCs w:val="20"/>
        </w:rPr>
        <w:t>LLMs</w:t>
      </w:r>
      <w:proofErr w:type="spellEnd"/>
      <w:r w:rsidRPr="001B0B5D">
        <w:rPr>
          <w:sz w:val="20"/>
          <w:szCs w:val="20"/>
        </w:rPr>
        <w:t>, transformar regras de negócio em funções permite que, no futuro, você possa conectar esses "blocos" a modelos de IA mais complexos, automatizando fluxos inteiros de pareceres ou auditorias.</w:t>
      </w:r>
      <w:r>
        <w:rPr>
          <w:sz w:val="20"/>
          <w:szCs w:val="20"/>
        </w:rPr>
        <w:t xml:space="preserve"> </w:t>
      </w:r>
      <w:proofErr w:type="gramStart"/>
      <w:r w:rsidRPr="001B0B5D">
        <w:rPr>
          <w:sz w:val="20"/>
          <w:szCs w:val="20"/>
        </w:rPr>
        <w:t>O</w:t>
      </w:r>
      <w:proofErr w:type="gramEnd"/>
      <w:r w:rsidRPr="001B0B5D">
        <w:rPr>
          <w:sz w:val="20"/>
          <w:szCs w:val="20"/>
        </w:rPr>
        <w:t xml:space="preserve"> domínio dessas ferramentas garante a você, servidor, a autonomia tecnológica necessária para liderar a transformação digital no setor público. Pratique a criação desses protocolos e substitua a rotina manual pela precisão do código.</w:t>
      </w:r>
    </w:p>
    <w:p w14:paraId="4FA810AB" w14:textId="77777777" w:rsidR="001B0B5D" w:rsidRPr="001B0B5D" w:rsidRDefault="001B0B5D">
      <w:pPr>
        <w:rPr>
          <w:sz w:val="20"/>
          <w:szCs w:val="20"/>
        </w:rPr>
      </w:pPr>
    </w:p>
    <w:p w14:paraId="00000004" w14:textId="592B66AD" w:rsidR="007B6929" w:rsidRDefault="00000000">
      <w:pPr>
        <w:pStyle w:val="Ttulo4"/>
        <w:rPr>
          <w:sz w:val="22"/>
          <w:szCs w:val="22"/>
        </w:rPr>
      </w:pPr>
      <w:bookmarkStart w:id="3" w:name="_2zfwwb83lyai" w:colFirst="0" w:colLast="0"/>
      <w:bookmarkEnd w:id="3"/>
      <w:r w:rsidRPr="001B0B5D">
        <w:rPr>
          <w:sz w:val="22"/>
          <w:szCs w:val="22"/>
        </w:rPr>
        <w:t>Cenário 1: Gestão de Pessoas e Contabilidade (RH)</w:t>
      </w:r>
    </w:p>
    <w:p w14:paraId="78303CF0" w14:textId="77777777" w:rsidR="001B0B5D" w:rsidRPr="001B0B5D" w:rsidRDefault="001B0B5D" w:rsidP="001B0B5D"/>
    <w:p w14:paraId="00000005" w14:textId="77777777" w:rsidR="007B6929" w:rsidRDefault="00000000">
      <w:pPr>
        <w:rPr>
          <w:sz w:val="20"/>
          <w:szCs w:val="20"/>
        </w:rPr>
      </w:pPr>
      <w:r w:rsidRPr="001B0B5D">
        <w:rPr>
          <w:sz w:val="20"/>
          <w:szCs w:val="20"/>
        </w:rPr>
        <w:t>Neste cenário, o setor de Recursos Humanos precisa automatizar o cálculo do salário líquido de estagiários, garantindo que o desconto de 10% relativo a encargos ou retenções seja aplicado sem falhas manuais.</w:t>
      </w:r>
    </w:p>
    <w:p w14:paraId="36CCFCBE" w14:textId="77777777" w:rsidR="001B0B5D" w:rsidRPr="001B0B5D" w:rsidRDefault="001B0B5D">
      <w:pPr>
        <w:rPr>
          <w:sz w:val="20"/>
          <w:szCs w:val="20"/>
        </w:rPr>
      </w:pPr>
    </w:p>
    <w:p w14:paraId="00000006" w14:textId="77777777" w:rsidR="007B6929" w:rsidRDefault="00000000">
      <w:pPr>
        <w:numPr>
          <w:ilvl w:val="0"/>
          <w:numId w:val="4"/>
        </w:num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Objetivo Técnico:</w:t>
      </w:r>
      <w:r w:rsidRPr="001B0B5D">
        <w:rPr>
          <w:sz w:val="20"/>
          <w:szCs w:val="20"/>
        </w:rPr>
        <w:t xml:space="preserve">  Criar a função </w:t>
      </w:r>
      <w:proofErr w:type="spellStart"/>
      <w:r w:rsidRPr="001B0B5D">
        <w:rPr>
          <w:sz w:val="20"/>
          <w:szCs w:val="20"/>
        </w:rPr>
        <w:t>calcular_</w:t>
      </w:r>
      <w:proofErr w:type="gramStart"/>
      <w:r w:rsidRPr="001B0B5D">
        <w:rPr>
          <w:sz w:val="20"/>
          <w:szCs w:val="20"/>
        </w:rPr>
        <w:t>liquido</w:t>
      </w:r>
      <w:proofErr w:type="spellEnd"/>
      <w:proofErr w:type="gramEnd"/>
      <w:r w:rsidRPr="001B0B5D">
        <w:rPr>
          <w:sz w:val="20"/>
          <w:szCs w:val="20"/>
        </w:rPr>
        <w:t xml:space="preserve"> que receba um valor bruto e retorne o valor após o desconto.</w:t>
      </w:r>
    </w:p>
    <w:p w14:paraId="7C7BBEF0" w14:textId="77777777" w:rsidR="001B0B5D" w:rsidRPr="001B0B5D" w:rsidRDefault="001B0B5D" w:rsidP="001B0B5D">
      <w:pPr>
        <w:ind w:left="720"/>
        <w:rPr>
          <w:sz w:val="20"/>
          <w:szCs w:val="20"/>
        </w:rPr>
      </w:pPr>
    </w:p>
    <w:p w14:paraId="1903CDD7" w14:textId="77777777" w:rsidR="001B0B5D" w:rsidRDefault="00000000">
      <w:pPr>
        <w:numPr>
          <w:ilvl w:val="0"/>
          <w:numId w:val="4"/>
        </w:num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Importância do Framework:</w:t>
      </w:r>
      <w:r w:rsidRPr="001B0B5D">
        <w:rPr>
          <w:sz w:val="20"/>
          <w:szCs w:val="20"/>
        </w:rPr>
        <w:t xml:space="preserve">  Utilizaremos o </w:t>
      </w:r>
      <w:proofErr w:type="gramStart"/>
      <w:r w:rsidRPr="001B0B5D">
        <w:rPr>
          <w:sz w:val="20"/>
          <w:szCs w:val="20"/>
        </w:rPr>
        <w:t xml:space="preserve">framework  </w:t>
      </w:r>
      <w:r w:rsidRPr="001B0B5D">
        <w:rPr>
          <w:b/>
          <w:bCs/>
          <w:sz w:val="20"/>
          <w:szCs w:val="20"/>
        </w:rPr>
        <w:t>CRISP</w:t>
      </w:r>
      <w:proofErr w:type="gramEnd"/>
      <w:r w:rsidRPr="001B0B5D">
        <w:rPr>
          <w:sz w:val="20"/>
          <w:szCs w:val="20"/>
        </w:rPr>
        <w:t xml:space="preserve">  (Contexto, Role, Intenção, Estratégia e Parâmetros). Este método é o padrão profissional para garantir que a IA não "alucine" regras administrativas e siga estritamente a legislação ou norma técnica informada.</w:t>
      </w:r>
    </w:p>
    <w:p w14:paraId="41FC6781" w14:textId="77777777" w:rsidR="001B0B5D" w:rsidRDefault="001B0B5D" w:rsidP="001B0B5D">
      <w:pPr>
        <w:pStyle w:val="PargrafodaLista"/>
        <w:rPr>
          <w:b/>
          <w:bCs/>
          <w:sz w:val="20"/>
          <w:szCs w:val="20"/>
        </w:rPr>
      </w:pPr>
    </w:p>
    <w:p w14:paraId="07BCB04D" w14:textId="77777777" w:rsidR="001B0B5D" w:rsidRDefault="001B0B5D" w:rsidP="001B0B5D">
      <w:pPr>
        <w:rPr>
          <w:b/>
          <w:bCs/>
          <w:sz w:val="20"/>
          <w:szCs w:val="20"/>
        </w:rPr>
      </w:pPr>
    </w:p>
    <w:p w14:paraId="3D91C0A1" w14:textId="77777777" w:rsidR="001B0B5D" w:rsidRDefault="001B0B5D" w:rsidP="001B0B5D">
      <w:pPr>
        <w:rPr>
          <w:b/>
          <w:bCs/>
          <w:sz w:val="20"/>
          <w:szCs w:val="20"/>
        </w:rPr>
      </w:pPr>
    </w:p>
    <w:p w14:paraId="27B9EFD8" w14:textId="77777777" w:rsidR="001B0B5D" w:rsidRDefault="001B0B5D" w:rsidP="001B0B5D">
      <w:pPr>
        <w:rPr>
          <w:b/>
          <w:bCs/>
          <w:sz w:val="20"/>
          <w:szCs w:val="20"/>
        </w:rPr>
      </w:pPr>
    </w:p>
    <w:p w14:paraId="74CA8F76" w14:textId="77777777" w:rsidR="001B0B5D" w:rsidRDefault="001B0B5D" w:rsidP="001B0B5D">
      <w:pPr>
        <w:rPr>
          <w:b/>
          <w:bCs/>
          <w:sz w:val="20"/>
          <w:szCs w:val="20"/>
        </w:rPr>
      </w:pPr>
    </w:p>
    <w:p w14:paraId="00000007" w14:textId="2332F415" w:rsidR="007B6929" w:rsidRPr="001B0B5D" w:rsidRDefault="00000000" w:rsidP="001B0B5D">
      <w:p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lastRenderedPageBreak/>
        <w:t>Prompt Sugerido (Copie e Cole):</w:t>
      </w:r>
    </w:p>
    <w:p w14:paraId="321ED26B" w14:textId="77777777" w:rsidR="001B0B5D" w:rsidRDefault="001B0B5D" w:rsidP="001B0B5D">
      <w:pPr>
        <w:pStyle w:val="PargrafodaLista"/>
        <w:rPr>
          <w:sz w:val="20"/>
          <w:szCs w:val="20"/>
        </w:rPr>
      </w:pPr>
    </w:p>
    <w:p w14:paraId="3C26A899" w14:textId="77777777" w:rsidR="001B0B5D" w:rsidRPr="001B0B5D" w:rsidRDefault="001B0B5D" w:rsidP="001B0B5D">
      <w:pPr>
        <w:ind w:left="720"/>
        <w:rPr>
          <w:sz w:val="20"/>
          <w:szCs w:val="20"/>
        </w:rPr>
      </w:pPr>
    </w:p>
    <w:p w14:paraId="00000008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Contexto: Sou um servidor do RH e preciso automatizar o cálculo de folha de estagiários.</w:t>
      </w:r>
    </w:p>
    <w:p w14:paraId="00000009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Função (Role): Aja como um programador Python sênior focado em automação pública.</w:t>
      </w:r>
    </w:p>
    <w:p w14:paraId="0000000A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Intenção (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Intent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): Criar uma função chamada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calcular_</w:t>
      </w:r>
      <w:proofErr w:type="gramStart"/>
      <w:r w:rsidRPr="001B0B5D">
        <w:rPr>
          <w:rFonts w:ascii="Courier New" w:eastAsia="Courier New" w:hAnsi="Courier New" w:cs="Courier New"/>
          <w:sz w:val="20"/>
          <w:szCs w:val="20"/>
        </w:rPr>
        <w:t>liquido</w:t>
      </w:r>
      <w:proofErr w:type="spellEnd"/>
      <w:proofErr w:type="gramEnd"/>
      <w:r w:rsidRPr="001B0B5D">
        <w:rPr>
          <w:rFonts w:ascii="Courier New" w:eastAsia="Courier New" w:hAnsi="Courier New" w:cs="Courier New"/>
          <w:sz w:val="20"/>
          <w:szCs w:val="20"/>
        </w:rPr>
        <w:t>`.</w:t>
      </w:r>
    </w:p>
    <w:p w14:paraId="0000000B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Estratégia (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Strategy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): A função deve receber o parâmetro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valor_bruto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`, calcular um desconto fixo de 10% e retornar o valor final.</w:t>
      </w:r>
    </w:p>
    <w:p w14:paraId="0000000C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Parâmetros (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Parameters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): Use a sintaxe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`, inclua comentários explicativos e utilize obrigatoriamente a cláusula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`.</w:t>
      </w:r>
    </w:p>
    <w:p w14:paraId="0000000D" w14:textId="77777777" w:rsidR="007B6929" w:rsidRPr="001B0B5D" w:rsidRDefault="007B6929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</w:p>
    <w:p w14:paraId="613BB305" w14:textId="77777777" w:rsidR="001B0B5D" w:rsidRDefault="001B0B5D">
      <w:pPr>
        <w:rPr>
          <w:b/>
          <w:bCs/>
          <w:sz w:val="20"/>
          <w:szCs w:val="20"/>
        </w:rPr>
      </w:pPr>
    </w:p>
    <w:p w14:paraId="0000000E" w14:textId="710ED62F" w:rsidR="007B6929" w:rsidRDefault="00000000">
      <w:p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Exemplo de Saída Esperada:</w:t>
      </w:r>
      <w:r w:rsidRPr="001B0B5D">
        <w:rPr>
          <w:sz w:val="20"/>
          <w:szCs w:val="20"/>
        </w:rPr>
        <w:t xml:space="preserve">  A IA deve gerar um bloco de código similar a este:</w:t>
      </w:r>
    </w:p>
    <w:p w14:paraId="70ACE6D5" w14:textId="77777777" w:rsidR="001B0B5D" w:rsidRPr="001B0B5D" w:rsidRDefault="001B0B5D">
      <w:pPr>
        <w:rPr>
          <w:sz w:val="20"/>
          <w:szCs w:val="20"/>
        </w:rPr>
      </w:pPr>
    </w:p>
    <w:p w14:paraId="0000000F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calcular_</w:t>
      </w:r>
      <w:proofErr w:type="gramStart"/>
      <w:r w:rsidRPr="001B0B5D">
        <w:rPr>
          <w:rFonts w:ascii="Courier New" w:eastAsia="Courier New" w:hAnsi="Courier New" w:cs="Courier New"/>
          <w:sz w:val="20"/>
          <w:szCs w:val="20"/>
        </w:rPr>
        <w:t>liquido</w:t>
      </w:r>
      <w:proofErr w:type="spellEnd"/>
      <w:proofErr w:type="gramEnd"/>
      <w:r w:rsidRPr="001B0B5D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valor_bruto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):</w:t>
      </w:r>
    </w:p>
    <w:p w14:paraId="00000010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 xml:space="preserve">    # Aplica o desconto de 10%</w:t>
      </w:r>
    </w:p>
    <w:p w14:paraId="00000011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valor_final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valor_bruto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 * 0.90</w:t>
      </w:r>
    </w:p>
    <w:p w14:paraId="00000012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valor_final</w:t>
      </w:r>
      <w:proofErr w:type="spellEnd"/>
    </w:p>
    <w:p w14:paraId="00000013" w14:textId="77777777" w:rsidR="007B6929" w:rsidRPr="001B0B5D" w:rsidRDefault="007B6929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</w:p>
    <w:p w14:paraId="00000014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# Exemplo de uso:</w:t>
      </w:r>
    </w:p>
    <w:p w14:paraId="00000015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1B0B5D"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 w:rsidRPr="001B0B5D">
        <w:rPr>
          <w:rFonts w:ascii="Courier New" w:eastAsia="Courier New" w:hAnsi="Courier New" w:cs="Courier New"/>
          <w:sz w:val="20"/>
          <w:szCs w:val="20"/>
        </w:rPr>
        <w:t>f"Valor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 Líquido: R$ {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calcular_</w:t>
      </w:r>
      <w:proofErr w:type="gramStart"/>
      <w:r w:rsidRPr="001B0B5D">
        <w:rPr>
          <w:rFonts w:ascii="Courier New" w:eastAsia="Courier New" w:hAnsi="Courier New" w:cs="Courier New"/>
          <w:sz w:val="20"/>
          <w:szCs w:val="20"/>
        </w:rPr>
        <w:t>liquido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1B0B5D">
        <w:rPr>
          <w:rFonts w:ascii="Courier New" w:eastAsia="Courier New" w:hAnsi="Courier New" w:cs="Courier New"/>
          <w:sz w:val="20"/>
          <w:szCs w:val="20"/>
        </w:rPr>
        <w:t>2000.00)}")</w:t>
      </w:r>
    </w:p>
    <w:p w14:paraId="00000016" w14:textId="77777777" w:rsidR="007B6929" w:rsidRPr="001B0B5D" w:rsidRDefault="007B6929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</w:p>
    <w:p w14:paraId="00000017" w14:textId="2D685F22" w:rsidR="007B6929" w:rsidRPr="001B0B5D" w:rsidRDefault="00000000">
      <w:pPr>
        <w:pStyle w:val="Ttulo4"/>
        <w:rPr>
          <w:sz w:val="22"/>
          <w:szCs w:val="22"/>
        </w:rPr>
      </w:pPr>
      <w:bookmarkStart w:id="4" w:name="_s18911ahjq9d" w:colFirst="0" w:colLast="0"/>
      <w:bookmarkEnd w:id="4"/>
      <w:r w:rsidRPr="001B0B5D">
        <w:rPr>
          <w:sz w:val="22"/>
          <w:szCs w:val="22"/>
        </w:rPr>
        <w:t>Cenário 2: Educação e Assistência Social (Análise de Benefício)</w:t>
      </w:r>
    </w:p>
    <w:p w14:paraId="00000018" w14:textId="77777777" w:rsidR="007B6929" w:rsidRDefault="00000000">
      <w:pPr>
        <w:rPr>
          <w:sz w:val="20"/>
          <w:szCs w:val="20"/>
        </w:rPr>
      </w:pPr>
      <w:r w:rsidRPr="001B0B5D">
        <w:rPr>
          <w:sz w:val="20"/>
          <w:szCs w:val="20"/>
        </w:rPr>
        <w:t>Um assistente social precisa de uma ferramenta para validar a elegibilidade de famílias para o auxílio de material didático. Aqui, a precisão matemática é vital para evitar pagamentos indevidos ou exclusões injustas.</w:t>
      </w:r>
    </w:p>
    <w:p w14:paraId="2DBACB95" w14:textId="77777777" w:rsidR="001B0B5D" w:rsidRPr="001B0B5D" w:rsidRDefault="001B0B5D">
      <w:pPr>
        <w:rPr>
          <w:sz w:val="20"/>
          <w:szCs w:val="20"/>
        </w:rPr>
      </w:pPr>
    </w:p>
    <w:p w14:paraId="00000019" w14:textId="77777777" w:rsidR="007B6929" w:rsidRDefault="00000000">
      <w:pPr>
        <w:numPr>
          <w:ilvl w:val="0"/>
          <w:numId w:val="2"/>
        </w:num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Objetivo Técnico:</w:t>
      </w:r>
      <w:r w:rsidRPr="001B0B5D">
        <w:rPr>
          <w:sz w:val="20"/>
          <w:szCs w:val="20"/>
        </w:rPr>
        <w:t xml:space="preserve">  Criar a função </w:t>
      </w:r>
      <w:proofErr w:type="spellStart"/>
      <w:r w:rsidRPr="001B0B5D">
        <w:rPr>
          <w:sz w:val="20"/>
          <w:szCs w:val="20"/>
        </w:rPr>
        <w:t>avaliar_</w:t>
      </w:r>
      <w:proofErr w:type="gramStart"/>
      <w:r w:rsidRPr="001B0B5D">
        <w:rPr>
          <w:sz w:val="20"/>
          <w:szCs w:val="20"/>
        </w:rPr>
        <w:t>beneficio</w:t>
      </w:r>
      <w:proofErr w:type="spellEnd"/>
      <w:proofErr w:type="gramEnd"/>
      <w:r w:rsidRPr="001B0B5D">
        <w:rPr>
          <w:sz w:val="20"/>
          <w:szCs w:val="20"/>
        </w:rPr>
        <w:t xml:space="preserve"> com tratamento de erros.</w:t>
      </w:r>
    </w:p>
    <w:p w14:paraId="713E99A5" w14:textId="77777777" w:rsidR="001B0B5D" w:rsidRPr="001B0B5D" w:rsidRDefault="001B0B5D" w:rsidP="001B0B5D">
      <w:pPr>
        <w:ind w:left="720"/>
        <w:rPr>
          <w:sz w:val="20"/>
          <w:szCs w:val="20"/>
        </w:rPr>
      </w:pPr>
    </w:p>
    <w:p w14:paraId="5A418765" w14:textId="77777777" w:rsidR="001B0B5D" w:rsidRDefault="00000000">
      <w:pPr>
        <w:numPr>
          <w:ilvl w:val="0"/>
          <w:numId w:val="2"/>
        </w:num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Eficiência Administrativa:</w:t>
      </w:r>
      <w:r w:rsidRPr="001B0B5D">
        <w:rPr>
          <w:sz w:val="20"/>
          <w:szCs w:val="20"/>
        </w:rPr>
        <w:t xml:space="preserve">  Para evitar que o sistema trave (erro de divisão por zero), a estratégia de prompt inclui uma verificação de segurança.</w:t>
      </w:r>
    </w:p>
    <w:p w14:paraId="1EF4025D" w14:textId="77777777" w:rsidR="001B0B5D" w:rsidRDefault="001B0B5D" w:rsidP="001B0B5D">
      <w:pPr>
        <w:pStyle w:val="PargrafodaLista"/>
        <w:rPr>
          <w:b/>
          <w:bCs/>
          <w:sz w:val="20"/>
          <w:szCs w:val="20"/>
        </w:rPr>
      </w:pPr>
    </w:p>
    <w:p w14:paraId="0000001A" w14:textId="0999543E" w:rsidR="007B6929" w:rsidRDefault="00000000" w:rsidP="001B0B5D">
      <w:pPr>
        <w:rPr>
          <w:b/>
          <w:bCs/>
          <w:sz w:val="20"/>
          <w:szCs w:val="20"/>
        </w:rPr>
      </w:pPr>
      <w:r w:rsidRPr="001B0B5D">
        <w:rPr>
          <w:b/>
          <w:bCs/>
          <w:sz w:val="20"/>
          <w:szCs w:val="20"/>
        </w:rPr>
        <w:t>Prompt Sugerido (Framework RTF):</w:t>
      </w:r>
    </w:p>
    <w:p w14:paraId="5A7B5433" w14:textId="77777777" w:rsidR="001B0B5D" w:rsidRPr="001B0B5D" w:rsidRDefault="001B0B5D" w:rsidP="001B0B5D">
      <w:pPr>
        <w:rPr>
          <w:sz w:val="20"/>
          <w:szCs w:val="20"/>
        </w:rPr>
      </w:pPr>
    </w:p>
    <w:p w14:paraId="0000001B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Role: Especialista em Python para análise de dados governamentais.</w:t>
      </w:r>
    </w:p>
    <w:p w14:paraId="0000001C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Task: Escreva uma função chamada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avaliar_</w:t>
      </w:r>
      <w:proofErr w:type="gramStart"/>
      <w:r w:rsidRPr="001B0B5D">
        <w:rPr>
          <w:rFonts w:ascii="Courier New" w:eastAsia="Courier New" w:hAnsi="Courier New" w:cs="Courier New"/>
          <w:sz w:val="20"/>
          <w:szCs w:val="20"/>
        </w:rPr>
        <w:t>beneficio</w:t>
      </w:r>
      <w:proofErr w:type="spellEnd"/>
      <w:proofErr w:type="gramEnd"/>
      <w:r w:rsidRPr="001B0B5D">
        <w:rPr>
          <w:rFonts w:ascii="Courier New" w:eastAsia="Courier New" w:hAnsi="Courier New" w:cs="Courier New"/>
          <w:sz w:val="20"/>
          <w:szCs w:val="20"/>
        </w:rPr>
        <w:t>` que receba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renda_total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` e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total_pessoas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`. </w:t>
      </w:r>
    </w:p>
    <w:p w14:paraId="0000001D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Estratégia: A função deve primeiro verificar se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total_pessoas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` é maior que zero para evitar erros. Se for, calcule a renda per capita. Se a renda per capita for menor que 600 E o número de pessoas for maior que 2, retorne "Aprovado". Caso contrário, retorne "Em análise".</w:t>
      </w:r>
    </w:p>
    <w:p w14:paraId="0000001E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Format: Código Python limpo com nomes de variáveis intuitivos e tratamento de erro para divisão.</w:t>
      </w:r>
    </w:p>
    <w:p w14:paraId="0000001F" w14:textId="77777777" w:rsidR="007B6929" w:rsidRPr="001B0B5D" w:rsidRDefault="007B6929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</w:p>
    <w:p w14:paraId="00000020" w14:textId="77777777" w:rsidR="007B6929" w:rsidRPr="001B0B5D" w:rsidRDefault="00000000">
      <w:p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Explicação Técnica:</w:t>
      </w:r>
      <w:r w:rsidRPr="001B0B5D">
        <w:rPr>
          <w:sz w:val="20"/>
          <w:szCs w:val="20"/>
        </w:rPr>
        <w:t xml:space="preserve">  Note a importância </w:t>
      </w:r>
      <w:proofErr w:type="gramStart"/>
      <w:r w:rsidRPr="001B0B5D">
        <w:rPr>
          <w:sz w:val="20"/>
          <w:szCs w:val="20"/>
        </w:rPr>
        <w:t xml:space="preserve">da  </w:t>
      </w:r>
      <w:r w:rsidRPr="001B0B5D">
        <w:rPr>
          <w:b/>
          <w:bCs/>
          <w:sz w:val="20"/>
          <w:szCs w:val="20"/>
        </w:rPr>
        <w:t>indentação</w:t>
      </w:r>
      <w:proofErr w:type="gramEnd"/>
      <w:r w:rsidRPr="001B0B5D">
        <w:rPr>
          <w:sz w:val="20"/>
          <w:szCs w:val="20"/>
        </w:rPr>
        <w:t xml:space="preserve">  (o recuo do código). No Python, o que define se um comando está dentro da função ou dentro de uma condição </w:t>
      </w:r>
      <w:proofErr w:type="spellStart"/>
      <w:r w:rsidRPr="001B0B5D">
        <w:rPr>
          <w:sz w:val="20"/>
          <w:szCs w:val="20"/>
        </w:rPr>
        <w:t>if</w:t>
      </w:r>
      <w:proofErr w:type="spellEnd"/>
      <w:r w:rsidRPr="001B0B5D">
        <w:rPr>
          <w:sz w:val="20"/>
          <w:szCs w:val="20"/>
        </w:rPr>
        <w:t xml:space="preserve"> é o espaço à esquerda. Além disso, incluímos a verificação </w:t>
      </w:r>
      <w:proofErr w:type="spellStart"/>
      <w:r w:rsidRPr="001B0B5D">
        <w:rPr>
          <w:sz w:val="20"/>
          <w:szCs w:val="20"/>
        </w:rPr>
        <w:t>if</w:t>
      </w:r>
      <w:proofErr w:type="spellEnd"/>
      <w:r w:rsidRPr="001B0B5D">
        <w:rPr>
          <w:sz w:val="20"/>
          <w:szCs w:val="20"/>
        </w:rPr>
        <w:t xml:space="preserve"> </w:t>
      </w:r>
      <w:proofErr w:type="spellStart"/>
      <w:r w:rsidRPr="001B0B5D">
        <w:rPr>
          <w:sz w:val="20"/>
          <w:szCs w:val="20"/>
        </w:rPr>
        <w:t>total_pessoas</w:t>
      </w:r>
      <w:proofErr w:type="spellEnd"/>
      <w:r w:rsidRPr="001B0B5D">
        <w:rPr>
          <w:sz w:val="20"/>
          <w:szCs w:val="20"/>
        </w:rPr>
        <w:t xml:space="preserve"> &gt; 0 para garantir a robustez do protocolo digital.</w:t>
      </w:r>
    </w:p>
    <w:p w14:paraId="00000021" w14:textId="5DAEC55D" w:rsidR="007B6929" w:rsidRPr="001B0B5D" w:rsidRDefault="00000000">
      <w:pPr>
        <w:pStyle w:val="Ttulo4"/>
        <w:rPr>
          <w:sz w:val="22"/>
          <w:szCs w:val="22"/>
        </w:rPr>
      </w:pPr>
      <w:bookmarkStart w:id="5" w:name="_jg3lwgtr2qkf" w:colFirst="0" w:colLast="0"/>
      <w:bookmarkEnd w:id="5"/>
      <w:r w:rsidRPr="001B0B5D">
        <w:rPr>
          <w:sz w:val="22"/>
          <w:szCs w:val="22"/>
        </w:rPr>
        <w:lastRenderedPageBreak/>
        <w:t>Cenário 3: Administrativo e Jurídico (Padronização de Documentos)</w:t>
      </w:r>
    </w:p>
    <w:p w14:paraId="00000022" w14:textId="77777777" w:rsidR="007B6929" w:rsidRPr="001B0B5D" w:rsidRDefault="00000000">
      <w:pPr>
        <w:rPr>
          <w:sz w:val="20"/>
          <w:szCs w:val="20"/>
        </w:rPr>
      </w:pPr>
      <w:r w:rsidRPr="001B0B5D">
        <w:rPr>
          <w:sz w:val="20"/>
          <w:szCs w:val="20"/>
        </w:rPr>
        <w:t>A padronização de ofícios e comunicações internas mantém a sobriedade e a identidade visual do órgão. Vamos criar um gerador de assinaturas automáticas.</w:t>
      </w:r>
    </w:p>
    <w:p w14:paraId="00000023" w14:textId="77777777" w:rsidR="007B6929" w:rsidRPr="001B0B5D" w:rsidRDefault="00000000">
      <w:pPr>
        <w:numPr>
          <w:ilvl w:val="0"/>
          <w:numId w:val="3"/>
        </w:num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Conexão com a Ciência de Dados:</w:t>
      </w:r>
      <w:r w:rsidRPr="001B0B5D">
        <w:rPr>
          <w:sz w:val="20"/>
          <w:szCs w:val="20"/>
        </w:rPr>
        <w:t xml:space="preserve">  De acordo com o </w:t>
      </w:r>
      <w:proofErr w:type="gramStart"/>
      <w:r w:rsidRPr="001B0B5D">
        <w:rPr>
          <w:sz w:val="20"/>
          <w:szCs w:val="20"/>
        </w:rPr>
        <w:t xml:space="preserve">livro  </w:t>
      </w:r>
      <w:r w:rsidRPr="001B0B5D">
        <w:rPr>
          <w:i/>
          <w:iCs/>
          <w:sz w:val="20"/>
          <w:szCs w:val="20"/>
        </w:rPr>
        <w:t>"</w:t>
      </w:r>
      <w:proofErr w:type="gramEnd"/>
      <w:r w:rsidRPr="001B0B5D">
        <w:rPr>
          <w:i/>
          <w:iCs/>
          <w:sz w:val="20"/>
          <w:szCs w:val="20"/>
        </w:rPr>
        <w:t xml:space="preserve">Hands-On Large </w:t>
      </w:r>
      <w:proofErr w:type="spellStart"/>
      <w:r w:rsidRPr="001B0B5D">
        <w:rPr>
          <w:i/>
          <w:iCs/>
          <w:sz w:val="20"/>
          <w:szCs w:val="20"/>
        </w:rPr>
        <w:t>Language</w:t>
      </w:r>
      <w:proofErr w:type="spellEnd"/>
      <w:r w:rsidRPr="001B0B5D">
        <w:rPr>
          <w:i/>
          <w:iCs/>
          <w:sz w:val="20"/>
          <w:szCs w:val="20"/>
        </w:rPr>
        <w:t xml:space="preserve"> Models</w:t>
      </w:r>
      <w:proofErr w:type="gramStart"/>
      <w:r w:rsidRPr="001B0B5D">
        <w:rPr>
          <w:i/>
          <w:iCs/>
          <w:sz w:val="20"/>
          <w:szCs w:val="20"/>
        </w:rPr>
        <w:t>"</w:t>
      </w:r>
      <w:r w:rsidRPr="001B0B5D">
        <w:rPr>
          <w:sz w:val="20"/>
          <w:szCs w:val="20"/>
        </w:rPr>
        <w:t xml:space="preserve"> ,</w:t>
      </w:r>
      <w:proofErr w:type="gramEnd"/>
      <w:r w:rsidRPr="001B0B5D">
        <w:rPr>
          <w:sz w:val="20"/>
          <w:szCs w:val="20"/>
        </w:rPr>
        <w:t xml:space="preserve"> ao interagir com a IA para gerar este código, você está usando </w:t>
      </w:r>
      <w:proofErr w:type="gramStart"/>
      <w:r w:rsidRPr="001B0B5D">
        <w:rPr>
          <w:sz w:val="20"/>
          <w:szCs w:val="20"/>
        </w:rPr>
        <w:t xml:space="preserve">um  </w:t>
      </w:r>
      <w:r w:rsidRPr="001B0B5D">
        <w:rPr>
          <w:b/>
          <w:bCs/>
          <w:sz w:val="20"/>
          <w:szCs w:val="20"/>
        </w:rPr>
        <w:t>Modelo</w:t>
      </w:r>
      <w:proofErr w:type="gramEnd"/>
      <w:r w:rsidRPr="001B0B5D">
        <w:rPr>
          <w:b/>
          <w:bCs/>
          <w:sz w:val="20"/>
          <w:szCs w:val="20"/>
        </w:rPr>
        <w:t xml:space="preserve"> </w:t>
      </w:r>
      <w:proofErr w:type="gramStart"/>
      <w:r w:rsidRPr="001B0B5D">
        <w:rPr>
          <w:b/>
          <w:bCs/>
          <w:sz w:val="20"/>
          <w:szCs w:val="20"/>
        </w:rPr>
        <w:t>Generativo</w:t>
      </w:r>
      <w:r w:rsidRPr="001B0B5D">
        <w:rPr>
          <w:sz w:val="20"/>
          <w:szCs w:val="20"/>
        </w:rPr>
        <w:t xml:space="preserve">  (</w:t>
      </w:r>
      <w:proofErr w:type="gramEnd"/>
      <w:r w:rsidRPr="001B0B5D">
        <w:rPr>
          <w:sz w:val="20"/>
          <w:szCs w:val="20"/>
        </w:rPr>
        <w:t xml:space="preserve">focado em criar texto/código). Se você estivesse buscando documentos por similaridade de significado em um arquivo morto, estaria usando </w:t>
      </w:r>
      <w:proofErr w:type="gramStart"/>
      <w:r w:rsidRPr="001B0B5D">
        <w:rPr>
          <w:sz w:val="20"/>
          <w:szCs w:val="20"/>
        </w:rPr>
        <w:t xml:space="preserve">um  </w:t>
      </w:r>
      <w:r w:rsidRPr="001B0B5D">
        <w:rPr>
          <w:b/>
          <w:bCs/>
          <w:sz w:val="20"/>
          <w:szCs w:val="20"/>
        </w:rPr>
        <w:t>Modelo</w:t>
      </w:r>
      <w:proofErr w:type="gramEnd"/>
      <w:r w:rsidRPr="001B0B5D">
        <w:rPr>
          <w:b/>
          <w:bCs/>
          <w:sz w:val="20"/>
          <w:szCs w:val="20"/>
        </w:rPr>
        <w:t xml:space="preserve"> de </w:t>
      </w:r>
      <w:proofErr w:type="gramStart"/>
      <w:r w:rsidRPr="001B0B5D">
        <w:rPr>
          <w:b/>
          <w:bCs/>
          <w:sz w:val="20"/>
          <w:szCs w:val="20"/>
        </w:rPr>
        <w:t>Representação</w:t>
      </w:r>
      <w:r w:rsidRPr="001B0B5D">
        <w:rPr>
          <w:sz w:val="20"/>
          <w:szCs w:val="20"/>
        </w:rPr>
        <w:t xml:space="preserve">  (</w:t>
      </w:r>
      <w:proofErr w:type="gramEnd"/>
      <w:r w:rsidRPr="001B0B5D">
        <w:rPr>
          <w:sz w:val="20"/>
          <w:szCs w:val="20"/>
        </w:rPr>
        <w:t xml:space="preserve">vetores e </w:t>
      </w:r>
      <w:proofErr w:type="spellStart"/>
      <w:r w:rsidRPr="001B0B5D">
        <w:rPr>
          <w:sz w:val="20"/>
          <w:szCs w:val="20"/>
        </w:rPr>
        <w:t>embeddings</w:t>
      </w:r>
      <w:proofErr w:type="spellEnd"/>
      <w:r w:rsidRPr="001B0B5D">
        <w:rPr>
          <w:sz w:val="20"/>
          <w:szCs w:val="20"/>
        </w:rPr>
        <w:t>).</w:t>
      </w:r>
    </w:p>
    <w:p w14:paraId="030E27DF" w14:textId="77777777" w:rsidR="001B0B5D" w:rsidRDefault="00000000">
      <w:pPr>
        <w:numPr>
          <w:ilvl w:val="0"/>
          <w:numId w:val="3"/>
        </w:num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Objetivo Técnico:</w:t>
      </w:r>
      <w:r w:rsidRPr="001B0B5D">
        <w:rPr>
          <w:sz w:val="20"/>
          <w:szCs w:val="20"/>
        </w:rPr>
        <w:t xml:space="preserve">  Concatenar </w:t>
      </w:r>
      <w:proofErr w:type="spellStart"/>
      <w:r w:rsidRPr="001B0B5D">
        <w:rPr>
          <w:sz w:val="20"/>
          <w:szCs w:val="20"/>
        </w:rPr>
        <w:t>strings</w:t>
      </w:r>
      <w:proofErr w:type="spellEnd"/>
      <w:r w:rsidRPr="001B0B5D">
        <w:rPr>
          <w:sz w:val="20"/>
          <w:szCs w:val="20"/>
        </w:rPr>
        <w:t xml:space="preserve"> </w:t>
      </w:r>
      <w:proofErr w:type="gramStart"/>
      <w:r w:rsidRPr="001B0B5D">
        <w:rPr>
          <w:sz w:val="20"/>
          <w:szCs w:val="20"/>
        </w:rPr>
        <w:t xml:space="preserve">utilizando  </w:t>
      </w:r>
      <w:r w:rsidRPr="001B0B5D">
        <w:rPr>
          <w:b/>
          <w:bCs/>
          <w:sz w:val="20"/>
          <w:szCs w:val="20"/>
        </w:rPr>
        <w:t>f</w:t>
      </w:r>
      <w:proofErr w:type="gramEnd"/>
      <w:r w:rsidRPr="001B0B5D">
        <w:rPr>
          <w:b/>
          <w:bCs/>
          <w:sz w:val="20"/>
          <w:szCs w:val="20"/>
        </w:rPr>
        <w:t>-</w:t>
      </w:r>
      <w:proofErr w:type="spellStart"/>
      <w:proofErr w:type="gramStart"/>
      <w:r w:rsidRPr="001B0B5D">
        <w:rPr>
          <w:b/>
          <w:bCs/>
          <w:sz w:val="20"/>
          <w:szCs w:val="20"/>
        </w:rPr>
        <w:t>strings</w:t>
      </w:r>
      <w:proofErr w:type="spellEnd"/>
      <w:r w:rsidRPr="001B0B5D">
        <w:rPr>
          <w:sz w:val="20"/>
          <w:szCs w:val="20"/>
        </w:rPr>
        <w:t xml:space="preserve"> ,</w:t>
      </w:r>
      <w:proofErr w:type="gramEnd"/>
      <w:r w:rsidRPr="001B0B5D">
        <w:rPr>
          <w:sz w:val="20"/>
          <w:szCs w:val="20"/>
        </w:rPr>
        <w:t xml:space="preserve"> que é o padrão moderno de formatação no Python para garantir clareza documental.</w:t>
      </w:r>
    </w:p>
    <w:p w14:paraId="4658A548" w14:textId="77777777" w:rsidR="001B0B5D" w:rsidRPr="001B0B5D" w:rsidRDefault="001B0B5D" w:rsidP="001B0B5D">
      <w:pPr>
        <w:ind w:left="720"/>
        <w:rPr>
          <w:sz w:val="20"/>
          <w:szCs w:val="20"/>
        </w:rPr>
      </w:pPr>
    </w:p>
    <w:p w14:paraId="00000024" w14:textId="511C50E8" w:rsidR="007B6929" w:rsidRDefault="00000000" w:rsidP="001B0B5D">
      <w:pPr>
        <w:rPr>
          <w:b/>
          <w:bCs/>
          <w:sz w:val="20"/>
          <w:szCs w:val="20"/>
        </w:rPr>
      </w:pPr>
      <w:r w:rsidRPr="001B0B5D">
        <w:rPr>
          <w:b/>
          <w:bCs/>
          <w:sz w:val="20"/>
          <w:szCs w:val="20"/>
        </w:rPr>
        <w:t>Prompt Sugerido:</w:t>
      </w:r>
    </w:p>
    <w:p w14:paraId="3D20CF6A" w14:textId="77777777" w:rsidR="001B0B5D" w:rsidRPr="001B0B5D" w:rsidRDefault="001B0B5D" w:rsidP="001B0B5D">
      <w:pPr>
        <w:rPr>
          <w:sz w:val="20"/>
          <w:szCs w:val="20"/>
        </w:rPr>
      </w:pPr>
    </w:p>
    <w:p w14:paraId="00000025" w14:textId="77777777" w:rsidR="007B6929" w:rsidRPr="001B0B5D" w:rsidRDefault="00000000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  <w:r w:rsidRPr="001B0B5D">
        <w:rPr>
          <w:rFonts w:ascii="Courier New" w:eastAsia="Courier New" w:hAnsi="Courier New" w:cs="Courier New"/>
          <w:sz w:val="20"/>
          <w:szCs w:val="20"/>
        </w:rPr>
        <w:t>"Crie uma função Python chamada `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gerar_assinatura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` que receba dois argumentos: `nome` e `cargo`. A função deve retornar uma 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 xml:space="preserve"> formatada em três linhas usando f-</w:t>
      </w:r>
      <w:proofErr w:type="spellStart"/>
      <w:r w:rsidRPr="001B0B5D">
        <w:rPr>
          <w:rFonts w:ascii="Courier New" w:eastAsia="Courier New" w:hAnsi="Courier New" w:cs="Courier New"/>
          <w:sz w:val="20"/>
          <w:szCs w:val="20"/>
        </w:rPr>
        <w:t>strings</w:t>
      </w:r>
      <w:proofErr w:type="spellEnd"/>
      <w:r w:rsidRPr="001B0B5D">
        <w:rPr>
          <w:rFonts w:ascii="Courier New" w:eastAsia="Courier New" w:hAnsi="Courier New" w:cs="Courier New"/>
          <w:sz w:val="20"/>
          <w:szCs w:val="20"/>
        </w:rPr>
        <w:t>: a primeira com o nome em maiúsculas, a segunda com o cargo e a terceira com o texto estático 'Órgão: Secretaria de Administração'. Mostre como chamar a função e imprimir o resultado para 'Maria Silva' como 'Analista Jurídica'."</w:t>
      </w:r>
    </w:p>
    <w:p w14:paraId="00000026" w14:textId="77777777" w:rsidR="007B6929" w:rsidRPr="001B0B5D" w:rsidRDefault="007B6929">
      <w:pPr>
        <w:shd w:val="clear" w:color="auto" w:fill="F0F0F0"/>
        <w:rPr>
          <w:rFonts w:ascii="Courier New" w:eastAsia="Courier New" w:hAnsi="Courier New" w:cs="Courier New"/>
          <w:sz w:val="20"/>
          <w:szCs w:val="20"/>
        </w:rPr>
      </w:pPr>
    </w:p>
    <w:p w14:paraId="5E89D7B6" w14:textId="77777777" w:rsidR="001B0B5D" w:rsidRDefault="001B0B5D">
      <w:pPr>
        <w:rPr>
          <w:b/>
          <w:bCs/>
          <w:sz w:val="20"/>
          <w:szCs w:val="20"/>
        </w:rPr>
      </w:pPr>
    </w:p>
    <w:p w14:paraId="00000030" w14:textId="2EC1DEB7" w:rsidR="007B6929" w:rsidRPr="001B0B5D" w:rsidRDefault="00000000">
      <w:pPr>
        <w:rPr>
          <w:sz w:val="20"/>
          <w:szCs w:val="20"/>
        </w:rPr>
      </w:pPr>
      <w:r w:rsidRPr="001B0B5D">
        <w:rPr>
          <w:b/>
          <w:bCs/>
          <w:sz w:val="20"/>
          <w:szCs w:val="20"/>
        </w:rPr>
        <w:t>Dica Prática:</w:t>
      </w:r>
      <w:r w:rsidRPr="001B0B5D">
        <w:rPr>
          <w:sz w:val="20"/>
          <w:szCs w:val="20"/>
        </w:rPr>
        <w:t xml:space="preserve">  O uso de f"{</w:t>
      </w:r>
      <w:proofErr w:type="spellStart"/>
      <w:r w:rsidRPr="001B0B5D">
        <w:rPr>
          <w:sz w:val="20"/>
          <w:szCs w:val="20"/>
        </w:rPr>
        <w:t>variavel</w:t>
      </w:r>
      <w:proofErr w:type="spellEnd"/>
      <w:r w:rsidRPr="001B0B5D">
        <w:rPr>
          <w:sz w:val="20"/>
          <w:szCs w:val="20"/>
        </w:rPr>
        <w:t>}" permite que você insira valores diretamente no texto de forma organizada, ideal para gerar minutas de documentos em massa.</w:t>
      </w:r>
      <w:bookmarkStart w:id="6" w:name="_6eywzdkfkrzg" w:colFirst="0" w:colLast="0"/>
      <w:bookmarkEnd w:id="6"/>
    </w:p>
    <w:sectPr w:rsidR="007B6929" w:rsidRPr="001B0B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17B263F-0284-462A-9885-3294C657F4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C4A004-4958-41E7-BB31-58F0B3273F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E1D"/>
    <w:multiLevelType w:val="multilevel"/>
    <w:tmpl w:val="0382E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81A6A"/>
    <w:multiLevelType w:val="multilevel"/>
    <w:tmpl w:val="FA9CB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96665C"/>
    <w:multiLevelType w:val="multilevel"/>
    <w:tmpl w:val="2F74E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B63F03"/>
    <w:multiLevelType w:val="multilevel"/>
    <w:tmpl w:val="3A007C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937759078">
    <w:abstractNumId w:val="3"/>
  </w:num>
  <w:num w:numId="2" w16cid:durableId="855534136">
    <w:abstractNumId w:val="0"/>
  </w:num>
  <w:num w:numId="3" w16cid:durableId="1758091755">
    <w:abstractNumId w:val="1"/>
  </w:num>
  <w:num w:numId="4" w16cid:durableId="208896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929"/>
    <w:rsid w:val="001B0B5D"/>
    <w:rsid w:val="007B6929"/>
    <w:rsid w:val="0099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B30BA"/>
  <w15:docId w15:val="{30FDBAB8-8EA1-4268-859C-900A2B19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1B0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933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Jose de Souza Figueiredo</cp:lastModifiedBy>
  <cp:revision>2</cp:revision>
  <dcterms:created xsi:type="dcterms:W3CDTF">2026-06-23T19:29:00Z</dcterms:created>
  <dcterms:modified xsi:type="dcterms:W3CDTF">2026-06-23T19:33:00Z</dcterms:modified>
</cp:coreProperties>
</file>