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Ttulo1"/>
        <w:spacing w:before="240" w:after="120"/>
        <w:rPr/>
      </w:pPr>
      <w:r>
        <w:rPr/>
        <w:t xml:space="preserve">🎾 </w:t>
      </w:r>
      <w:r>
        <w:rPr/>
        <w:t>Projeto Diretoria Padel</w:t>
      </w:r>
    </w:p>
    <w:p>
      <w:pPr>
        <w:pStyle w:val="Ttulo3"/>
        <w:rPr/>
      </w:pPr>
      <w:r>
        <w:rPr/>
        <w:t>Sistema Inteligente de Gestão de Torneios de Alta Performance</w:t>
      </w:r>
    </w:p>
    <w:p>
      <w:pPr>
        <w:pStyle w:val="Normal"/>
        <w:rPr/>
      </w:pPr>
      <w:r>
        <w:rPr/>
        <w:t>---</w:t>
      </w:r>
    </w:p>
    <w:p>
      <w:pPr>
        <w:pStyle w:val="Ttulo2"/>
        <w:rPr/>
      </w:pPr>
      <w:r>
        <w:rPr/>
        <w:t>1. Visão Geral</w:t>
      </w:r>
    </w:p>
    <w:p>
      <w:pPr>
        <w:pStyle w:val="Normal"/>
        <w:rPr/>
      </w:pPr>
      <w:r>
        <w:rPr/>
        <w:t>O **Diretoria Padel** não é apenas um software de gestão; é uma experiência premium completa para organizadores e atletas. O sistema resolve as dores logísticas de torneios amadores e profissionais através de automação inteligente e design de estado da arte.</w:t>
      </w:r>
    </w:p>
    <w:p>
      <w:pPr>
        <w:pStyle w:val="Ttulo2"/>
        <w:rPr/>
      </w:pPr>
      <w:r>
        <w:rPr/>
        <w:t>2. Diferenciais Competitivos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•   </w:t>
      </w:r>
      <w:r>
        <w:rPr/>
        <w:t>**Design Ultra-Premium:** Interface moderna (Dark Mode/Neon) que eleva o prestígio do evento.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•   </w:t>
      </w:r>
      <w:r>
        <w:rPr/>
        <w:t>**Gestão Omnichannel:** Comunicação via WhatsApp (Evolution API) e Telões simultâneos.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•   </w:t>
      </w:r>
      <w:r>
        <w:rPr/>
        <w:t>**Inteligência Operacional:** Geração automática de duplas balanceadas e chaves de torneio.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•   </w:t>
      </w:r>
      <w:r>
        <w:rPr/>
        <w:t>**Mobile First:** Totalmente gerenciável pelo celular na beira da quadra.</w:t>
      </w:r>
    </w:p>
    <w:p>
      <w:pPr>
        <w:pStyle w:val="Normal"/>
        <w:rPr/>
      </w:pPr>
      <w:r>
        <w:rPr/>
        <w:t>---</w:t>
      </w:r>
    </w:p>
    <w:p>
      <w:pPr>
        <w:pStyle w:val="Ttulo2"/>
        <w:rPr/>
      </w:pPr>
      <w:r>
        <w:rPr/>
        <w:t>3. Jornada do Atleta (Landing Page)</w:t>
      </w:r>
    </w:p>
    <w:p>
      <w:pPr>
        <w:pStyle w:val="Normal"/>
        <w:rPr/>
      </w:pPr>
      <w:r>
        <w:rPr/>
        <w:t>O primeiro contato do atleta é uma Landing Page de alta conversão, focada no "lifestyle" do Padel e na facilidade de inscrição.</w:t>
      </w:r>
    </w:p>
    <w:p>
      <w:pPr>
        <w:pStyle w:val="Normal"/>
        <w:rPr/>
      </w:pPr>
      <w:r>
        <w:rPr/>
        <w:drawing>
          <wp:inline distT="0" distB="0" distL="0" distR="0">
            <wp:extent cx="4762500" cy="2857500"/>
            <wp:effectExtent l="0" t="0" r="0" b="0"/>
            <wp:docPr id="1" name="Figura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a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>**Recursos:**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•   </w:t>
      </w:r>
      <w:r>
        <w:rPr/>
        <w:t>Inscrição rápida com preferência de lado (Esquerda/Direita).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•   </w:t>
      </w:r>
      <w:r>
        <w:rPr/>
        <w:t>Visualização clara de prêmios e cardápio oficial (Carreteiro do Marcola).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•   </w:t>
      </w:r>
      <w:r>
        <w:rPr/>
        <w:t>Regulamento interativo.</w:t>
      </w:r>
    </w:p>
    <w:p>
      <w:pPr>
        <w:pStyle w:val="Normal"/>
        <w:rPr/>
      </w:pPr>
      <w:r>
        <w:rPr/>
        <w:t>---</w:t>
      </w:r>
    </w:p>
    <w:p>
      <w:pPr>
        <w:pStyle w:val="Ttulo2"/>
        <w:rPr/>
      </w:pPr>
      <w:r>
        <w:rPr/>
        <w:t>4. O Coração do Sistema (Inteligência &amp; Chaves)</w:t>
      </w:r>
    </w:p>
    <w:p>
      <w:pPr>
        <w:pStyle w:val="Normal"/>
        <w:rPr/>
      </w:pPr>
      <w:r>
        <w:rPr/>
        <w:t>Adeus planilhas de Excel. O sistema processa os inscritos e gera toda a estrutura do campeonato em segundos.</w:t>
      </w:r>
    </w:p>
    <w:p>
      <w:pPr>
        <w:pStyle w:val="Normal"/>
        <w:rPr/>
      </w:pPr>
      <w:r>
        <w:rPr/>
        <w:drawing>
          <wp:inline distT="0" distB="0" distL="0" distR="0">
            <wp:extent cx="4762500" cy="2857500"/>
            <wp:effectExtent l="0" t="0" r="0" b="0"/>
            <wp:docPr id="2" name="Figura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gura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>**Recursos:**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•   </w:t>
      </w:r>
      <w:r>
        <w:rPr/>
        <w:t>**Algoritmo de Duplas:** Sorteio automatizado respeitando o lado de preferência dos jogadores.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•   </w:t>
      </w:r>
      <w:r>
        <w:rPr/>
        <w:t>**Criação de Grupos:** Distribuição equilibrada em chaves de 3 ou 4 duplas.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•   </w:t>
      </w:r>
      <w:r>
        <w:rPr/>
        <w:t>**Agendamento Inteligente:** Algoritmo de horários que evita conflitos e respeita o tempo de descanso dos atletas.</w:t>
      </w:r>
    </w:p>
    <w:p>
      <w:pPr>
        <w:pStyle w:val="Normal"/>
        <w:rPr/>
      </w:pPr>
      <w:r>
        <w:rPr/>
        <w:t>---</w:t>
      </w:r>
    </w:p>
    <w:p>
      <w:pPr>
        <w:pStyle w:val="Ttulo2"/>
        <w:rPr/>
      </w:pPr>
      <w:r>
        <w:rPr/>
        <w:t>5. Operação em Tempo Real (Painel de Quadras)</w:t>
      </w:r>
    </w:p>
    <w:p>
      <w:pPr>
        <w:pStyle w:val="Normal"/>
        <w:rPr/>
      </w:pPr>
      <w:r>
        <w:rPr/>
        <w:t>A ferramenta definitiva para o organizador. O controle das quadras é feito com cliques simples, disparando ações em todo o ecossistema.</w:t>
      </w:r>
    </w:p>
    <w:p>
      <w:pPr>
        <w:pStyle w:val="Normal"/>
        <w:rPr/>
      </w:pPr>
      <w:r>
        <w:rPr/>
        <w:drawing>
          <wp:inline distT="0" distB="0" distL="0" distR="0">
            <wp:extent cx="4762500" cy="2857500"/>
            <wp:effectExtent l="0" t="0" r="0" b="0"/>
            <wp:docPr id="3" name="Figura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igura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>**Recursos:**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•   </w:t>
      </w:r>
      <w:r>
        <w:rPr/>
        <w:t>**Chamada Automática:** O botão "CHAMAR" dispara notificações reais no WhatsApp dos 4 atletas.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•   </w:t>
      </w:r>
      <w:r>
        <w:rPr/>
        <w:t>**Live Score:** Atualização imediata dos jogos em andamento.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•   </w:t>
      </w:r>
      <w:r>
        <w:rPr/>
        <w:t>**Interface Progressiva:** Botões mudam conforme o estado do jogo (Chamar -&gt; Iniciar -&gt; Finalizar).</w:t>
      </w:r>
    </w:p>
    <w:p>
      <w:pPr>
        <w:pStyle w:val="Normal"/>
        <w:rPr/>
      </w:pPr>
      <w:r>
        <w:rPr/>
        <w:t>---</w:t>
      </w:r>
    </w:p>
    <w:p>
      <w:pPr>
        <w:pStyle w:val="Ttulo2"/>
        <w:rPr/>
      </w:pPr>
      <w:r>
        <w:rPr/>
        <w:t>6. Experiência de Público (O Show do Torneio)</w:t>
      </w:r>
    </w:p>
    <w:p>
      <w:pPr>
        <w:pStyle w:val="Normal"/>
        <w:rPr/>
      </w:pPr>
      <w:r>
        <w:rPr/>
        <w:t>Transforme o seu evento em um espetáculo profissional com o Painel Público para TVs e Monitores.</w:t>
      </w:r>
    </w:p>
    <w:p>
      <w:pPr>
        <w:pStyle w:val="Normal"/>
        <w:rPr/>
      </w:pPr>
      <w:r>
        <w:rPr/>
        <w:drawing>
          <wp:inline distT="0" distB="0" distL="0" distR="0">
            <wp:extent cx="4762500" cy="2857500"/>
            <wp:effectExtent l="0" t="0" r="0" b="0"/>
            <wp:docPr id="4" name="Figura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Figura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>**Recursos:**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•   </w:t>
      </w:r>
      <w:r>
        <w:rPr/>
        <w:t>**Status Pulsante:** Jogos sendo chamados recebem destaque visual animado.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•   </w:t>
      </w:r>
      <w:r>
        <w:rPr/>
        <w:t>**Transparência:** Todos os atletas acompanham o progresso em tempo real, reduzindo ansiedade e perguntas ao organizador.</w:t>
      </w:r>
    </w:p>
    <w:p>
      <w:pPr>
        <w:pStyle w:val="Normal"/>
        <w:rPr/>
      </w:pPr>
      <w:r>
        <w:rPr/>
        <w:t>---</w:t>
      </w:r>
    </w:p>
    <w:p>
      <w:pPr>
        <w:pStyle w:val="Ttulo2"/>
        <w:rPr/>
      </w:pPr>
      <w:r>
        <w:rPr/>
        <w:t>7. Tecnologia &amp; Escalabilidade</w:t>
      </w:r>
    </w:p>
    <w:p>
      <w:pPr>
        <w:pStyle w:val="Normal"/>
        <w:rPr/>
      </w:pPr>
      <w:r>
        <w:rPr/>
        <w:t>O projeto utiliza stack moderna e escalável: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•   </w:t>
      </w:r>
      <w:r>
        <w:rPr/>
        <w:t>**Frontend:** React 18 + TailwindCSS + Lucide Icons.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•   </w:t>
      </w:r>
      <w:r>
        <w:rPr/>
        <w:t>**Backend:** Node.js com Express para alta performance de API.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•   </w:t>
      </w:r>
      <w:r>
        <w:rPr/>
        <w:t>**Notificações:** Integração com Evolution API (WhatsApp real).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•   </w:t>
      </w:r>
      <w:r>
        <w:rPr/>
        <w:t>**Banco de Dados:** SQLite para rapidez local, preparado para migração em nuvem (Supabase/PostgreSQL).</w:t>
      </w:r>
    </w:p>
    <w:p>
      <w:pPr>
        <w:pStyle w:val="Ttulo2"/>
        <w:rPr/>
      </w:pPr>
      <w:r>
        <w:rPr/>
        <w:t>8. Conclusão</w:t>
      </w:r>
    </w:p>
    <w:p>
      <w:pPr>
        <w:pStyle w:val="Normal"/>
        <w:rPr/>
      </w:pPr>
      <w:r>
        <w:rPr/>
        <w:t>O **Diretoria Padel** remove o atrito manual e foca na diversão e no networking. É uma solução pronta para escalar para clubes, associações e torneios de qualquer tamanho, garantindo profissionalismo do início ao fim.</w:t>
      </w:r>
    </w:p>
    <w:p>
      <w:pPr>
        <w:pStyle w:val="Normal"/>
        <w:rPr/>
      </w:pPr>
      <w:r>
        <w:rPr/>
        <w:t>---</w:t>
      </w:r>
    </w:p>
    <w:p>
      <w:pPr>
        <w:pStyle w:val="Normal"/>
        <w:rPr/>
      </w:pPr>
      <w:r>
        <w:rPr/>
        <w:t xml:space="preserve">*Apresentação gerada para </w:t>
      </w:r>
      <w:r>
        <w:rPr/>
        <w:t>organizadores</w:t>
      </w:r>
      <w:r>
        <w:rPr/>
        <w:t xml:space="preserve"> - Diretoria Padel 2026*</w:t>
      </w:r>
    </w:p>
    <w:sectPr>
      <w:type w:val="nextPage"/>
      <w:pgSz w:w="11906" w:h="16838"/>
      <w:pgMar w:left="1440" w:right="1440" w:header="0" w:top="1440" w:footer="0" w:bottom="1440" w:gutter="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Calibri">
    <w:charset w:val="00"/>
    <w:family w:val="roman"/>
    <w:pitch w:val="variable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"/>
      <w:lvlJc w:val="left"/>
      <w:pPr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left"/>
      <w:pPr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80"/>
  <w:defaultTabStop w:val="72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NSimSun" w:cs="Arial"/>
        <w:lang w:val="pt-BR" w:eastAsia="zh-CN" w:bidi="hi-IN"/>
      </w:rPr>
    </w:rPrDefault>
    <w:pPrDefault>
      <w:pPr/>
    </w:pPrDefault>
  </w:docDefaults>
  <w:style w:type="paragraph" w:styleId="Normal">
    <w:name w:val="Normal"/>
    <w:qFormat/>
    <w:pPr>
      <w:widowControl/>
      <w:bidi w:val="0"/>
      <w:jc w:val="left"/>
    </w:pPr>
    <w:rPr>
      <w:rFonts w:ascii="Calibri" w:hAnsi="Calibri" w:eastAsia="NSimSun" w:cs="Arial"/>
      <w:color w:val="auto"/>
      <w:kern w:val="0"/>
      <w:sz w:val="20"/>
      <w:szCs w:val="20"/>
      <w:lang w:val="pt-BR" w:eastAsia="zh-CN" w:bidi="hi-IN"/>
    </w:rPr>
  </w:style>
  <w:style w:type="paragraph" w:styleId="Ttulo1">
    <w:name w:val="Heading 1"/>
    <w:basedOn w:val="Ttulo"/>
    <w:qFormat/>
    <w:pPr/>
    <w:rPr>
      <w:color w:val="2E74B5"/>
      <w:sz w:val="32"/>
      <w:szCs w:val="32"/>
    </w:rPr>
  </w:style>
  <w:style w:type="paragraph" w:styleId="Ttulo2">
    <w:name w:val="Heading 2"/>
    <w:basedOn w:val="Ttulo"/>
    <w:qFormat/>
    <w:pPr/>
    <w:rPr>
      <w:color w:val="2E74B5"/>
      <w:sz w:val="26"/>
      <w:szCs w:val="26"/>
    </w:rPr>
  </w:style>
  <w:style w:type="paragraph" w:styleId="Ttulo3">
    <w:name w:val="Heading 3"/>
    <w:basedOn w:val="Ttulo"/>
    <w:qFormat/>
    <w:pPr/>
    <w:rPr>
      <w:color w:val="1F4D78"/>
      <w:sz w:val="24"/>
      <w:szCs w:val="24"/>
    </w:rPr>
  </w:style>
  <w:style w:type="paragraph" w:styleId="Ttulo4">
    <w:name w:val="Heading 4"/>
    <w:basedOn w:val="Ttulo"/>
    <w:qFormat/>
    <w:pPr/>
    <w:rPr>
      <w:i/>
      <w:iCs/>
      <w:color w:val="2E74B5"/>
    </w:rPr>
  </w:style>
  <w:style w:type="paragraph" w:styleId="Ttulo5">
    <w:name w:val="Heading 5"/>
    <w:basedOn w:val="Ttulo"/>
    <w:qFormat/>
    <w:pPr/>
    <w:rPr>
      <w:color w:val="2E74B5"/>
    </w:rPr>
  </w:style>
  <w:style w:type="paragraph" w:styleId="Ttulo6">
    <w:name w:val="Heading 6"/>
    <w:basedOn w:val="Ttulo"/>
    <w:qFormat/>
    <w:pPr/>
    <w:rPr>
      <w:color w:val="1F4D78"/>
    </w:rPr>
  </w:style>
  <w:style w:type="character" w:styleId="LinkdaInternet">
    <w:name w:val="Link da Internet"/>
    <w:uiPriority w:val="99"/>
    <w:unhideWhenUsed/>
    <w:rPr>
      <w:color w:val="0563C1"/>
      <w:u w:val="single"/>
    </w:rPr>
  </w:style>
  <w:style w:type="character" w:styleId="Ncoradanotaderodap">
    <w:name w:val="Âncora da nota de rodapé"/>
    <w:rPr>
      <w:vertAlign w:val="superscript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Ncoradanotadefim">
    <w:name w:val="Âncora da nota de fim"/>
    <w:rPr>
      <w:vertAlign w:val="superscript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Ttulo">
    <w:name w:val="Título"/>
    <w:basedOn w:val="Normal"/>
    <w:next w:val="Corpodotexto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Corpodo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orpodotexto"/>
    <w:pPr/>
    <w:rPr>
      <w:rFonts w:cs="Arial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tulododocumento">
    <w:name w:val="Title"/>
    <w:basedOn w:val="Ttulo"/>
    <w:qFormat/>
    <w:pPr/>
    <w:rPr>
      <w:sz w:val="56"/>
      <w:szCs w:val="56"/>
    </w:rPr>
  </w:style>
  <w:style w:type="paragraph" w:styleId="Strong">
    <w:name w:val="Strong"/>
    <w:qFormat/>
    <w:pPr>
      <w:widowControl/>
      <w:bidi w:val="0"/>
      <w:jc w:val="left"/>
    </w:pPr>
    <w:rPr>
      <w:rFonts w:ascii="Calibri" w:hAnsi="Calibri" w:eastAsia="NSimSun" w:cs="Arial"/>
      <w:b/>
      <w:bCs/>
      <w:color w:val="auto"/>
      <w:kern w:val="0"/>
      <w:sz w:val="20"/>
      <w:szCs w:val="20"/>
      <w:lang w:val="pt-BR" w:eastAsia="zh-CN" w:bidi="hi-IN"/>
    </w:rPr>
  </w:style>
  <w:style w:type="paragraph" w:styleId="ListParagraph">
    <w:name w:val="List Paragraph"/>
    <w:qFormat/>
    <w:pPr>
      <w:widowControl/>
      <w:bidi w:val="0"/>
      <w:jc w:val="left"/>
    </w:pPr>
    <w:rPr>
      <w:rFonts w:ascii="Calibri" w:hAnsi="Calibri" w:eastAsia="NSimSun" w:cs="Arial"/>
      <w:color w:val="auto"/>
      <w:kern w:val="0"/>
      <w:sz w:val="20"/>
      <w:szCs w:val="20"/>
      <w:lang w:val="pt-BR" w:eastAsia="zh-CN" w:bidi="hi-IN"/>
    </w:rPr>
  </w:style>
  <w:style w:type="paragraph" w:styleId="Notaderodap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Notadefim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Trio_Office/6.2.8.2$Windows_x86 LibreOffice_project/</Application>
  <Pages>3</Pages>
  <Words>469</Words>
  <Characters>2627</Characters>
  <CharactersWithSpaces>3067</CharactersWithSpaces>
  <Paragraphs>52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2026-03-13T13:43:15Z</dcterms:created>
  <dc:creator>Un-named</dc:creator>
  <dc:description/>
  <dc:language>pt-BR</dc:language>
  <cp:lastModifiedBy/>
  <dcterms:modified xsi:type="dcterms:W3CDTF">2026-03-13T10:48:01Z</dcterms:modified>
  <cp:revision>2</cp:revision>
  <dc:subject/>
  <dc:title/>
</cp:coreProperties>
</file>