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1BEC" w14:textId="3D95ADB8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Plan del Piloto (Beta) y Soporte Inicial — MiCaja</w:t>
      </w:r>
    </w:p>
    <w:p w14:paraId="65E4D172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1. Propósito</w:t>
      </w:r>
    </w:p>
    <w:p w14:paraId="164402C5" w14:textId="77777777" w:rsidR="00720522" w:rsidRPr="00720522" w:rsidRDefault="00720522" w:rsidP="00720522">
      <w:r w:rsidRPr="00720522">
        <w:t>Definir cómo se ejecutará y controlará el piloto beta de MiCaja (ventas, inventario, alertas), estableciendo objetivos, alcance, criterios de entrada/salida, monitoreo, soporte, recolección de feedback, métricas de éxito, riesgos y responsables.</w:t>
      </w:r>
    </w:p>
    <w:p w14:paraId="4A2AF8D0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2. Objetivos del piloto</w:t>
      </w:r>
    </w:p>
    <w:p w14:paraId="6D9814B5" w14:textId="77777777" w:rsidR="00720522" w:rsidRPr="00720522" w:rsidRDefault="00720522" w:rsidP="00720522">
      <w:pPr>
        <w:numPr>
          <w:ilvl w:val="0"/>
          <w:numId w:val="1"/>
        </w:numPr>
      </w:pPr>
      <w:r w:rsidRPr="00720522">
        <w:t>Validar operación diaria en un entorno real con una tienda y una caja.</w:t>
      </w:r>
    </w:p>
    <w:p w14:paraId="7E5F5917" w14:textId="77777777" w:rsidR="00720522" w:rsidRPr="00720522" w:rsidRDefault="00720522" w:rsidP="00720522">
      <w:pPr>
        <w:numPr>
          <w:ilvl w:val="0"/>
          <w:numId w:val="1"/>
        </w:numPr>
      </w:pPr>
      <w:r w:rsidRPr="00720522">
        <w:t>Comprobar estabilidad del flujo de venta, arqueo de caja, stock y alertas.</w:t>
      </w:r>
    </w:p>
    <w:p w14:paraId="2AE9B294" w14:textId="77777777" w:rsidR="00720522" w:rsidRPr="00720522" w:rsidRDefault="00720522" w:rsidP="00720522">
      <w:pPr>
        <w:numPr>
          <w:ilvl w:val="0"/>
          <w:numId w:val="1"/>
        </w:numPr>
      </w:pPr>
      <w:r w:rsidRPr="00720522">
        <w:t>Recoger evidencia y feedback para priorizar R2 (IA, SII, transferencias avanzadas).</w:t>
      </w:r>
    </w:p>
    <w:p w14:paraId="6274AEE8" w14:textId="77777777" w:rsidR="00720522" w:rsidRPr="00720522" w:rsidRDefault="00720522" w:rsidP="00720522">
      <w:pPr>
        <w:numPr>
          <w:ilvl w:val="0"/>
          <w:numId w:val="1"/>
        </w:numPr>
      </w:pPr>
      <w:r w:rsidRPr="00720522">
        <w:t>Alcanzar p95 ≤ 500 ms en /sales bajo carga típica del negocio (meta operativa).</w:t>
      </w:r>
    </w:p>
    <w:p w14:paraId="3166DDA3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3. Alcance</w:t>
      </w:r>
    </w:p>
    <w:p w14:paraId="52518A82" w14:textId="77777777" w:rsidR="00720522" w:rsidRPr="00720522" w:rsidRDefault="00720522" w:rsidP="00720522">
      <w:pPr>
        <w:numPr>
          <w:ilvl w:val="0"/>
          <w:numId w:val="2"/>
        </w:numPr>
      </w:pPr>
      <w:r w:rsidRPr="00720522">
        <w:t>Funcionalidad incluida: login/RBAC, apertura/cierre de caja, venta y pagos, inventario básico, alertas min/max, reportes base.</w:t>
      </w:r>
    </w:p>
    <w:p w14:paraId="1D3B8455" w14:textId="77777777" w:rsidR="00720522" w:rsidRPr="00720522" w:rsidRDefault="00720522" w:rsidP="00720522">
      <w:pPr>
        <w:numPr>
          <w:ilvl w:val="0"/>
          <w:numId w:val="2"/>
        </w:numPr>
      </w:pPr>
      <w:r w:rsidRPr="00720522">
        <w:t>Funcionalidad excluida en piloto: IA product/pricing, integración SII, transferencias entre tiendas con kardex completo.</w:t>
      </w:r>
    </w:p>
    <w:p w14:paraId="0F5061F6" w14:textId="77777777" w:rsidR="00720522" w:rsidRPr="00720522" w:rsidRDefault="00720522" w:rsidP="00720522">
      <w:pPr>
        <w:numPr>
          <w:ilvl w:val="0"/>
          <w:numId w:val="2"/>
        </w:numPr>
      </w:pPr>
      <w:r w:rsidRPr="00720522">
        <w:t xml:space="preserve">Ambientes: </w:t>
      </w:r>
      <w:r w:rsidRPr="00720522">
        <w:rPr>
          <w:b/>
          <w:bCs/>
        </w:rPr>
        <w:t>Producción piloto</w:t>
      </w:r>
      <w:r w:rsidRPr="00720522">
        <w:t xml:space="preserve"> (única tienda), </w:t>
      </w:r>
      <w:r w:rsidRPr="00720522">
        <w:rPr>
          <w:b/>
          <w:bCs/>
        </w:rPr>
        <w:t>Staging</w:t>
      </w:r>
      <w:r w:rsidRPr="00720522">
        <w:t xml:space="preserve"> (paridad para pruebas de corrección).</w:t>
      </w:r>
    </w:p>
    <w:p w14:paraId="19CACCDF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4. Criterios de entrada</w:t>
      </w:r>
    </w:p>
    <w:p w14:paraId="14224AD3" w14:textId="77777777" w:rsidR="00720522" w:rsidRPr="00720522" w:rsidRDefault="00720522" w:rsidP="00720522">
      <w:pPr>
        <w:numPr>
          <w:ilvl w:val="0"/>
          <w:numId w:val="3"/>
        </w:numPr>
      </w:pPr>
      <w:r w:rsidRPr="00720522">
        <w:t xml:space="preserve">Defectos </w:t>
      </w:r>
      <w:r w:rsidRPr="00720522">
        <w:rPr>
          <w:b/>
          <w:bCs/>
        </w:rPr>
        <w:t>Blocker = 0</w:t>
      </w:r>
      <w:r w:rsidRPr="00720522">
        <w:t xml:space="preserve"> y </w:t>
      </w:r>
      <w:r w:rsidRPr="00720522">
        <w:rPr>
          <w:b/>
          <w:bCs/>
        </w:rPr>
        <w:t>Critical = 0</w:t>
      </w:r>
      <w:r w:rsidRPr="00720522">
        <w:t xml:space="preserve"> en el registro de bugs.</w:t>
      </w:r>
    </w:p>
    <w:p w14:paraId="029D42E5" w14:textId="77777777" w:rsidR="00720522" w:rsidRPr="00720522" w:rsidRDefault="00720522" w:rsidP="00720522">
      <w:pPr>
        <w:numPr>
          <w:ilvl w:val="0"/>
          <w:numId w:val="3"/>
        </w:numPr>
      </w:pPr>
      <w:r w:rsidRPr="00720522">
        <w:t>Despliegue reproducible verificado en staging (runbook + rollback).</w:t>
      </w:r>
    </w:p>
    <w:p w14:paraId="661BEE2E" w14:textId="77777777" w:rsidR="00720522" w:rsidRPr="00720522" w:rsidRDefault="00720522" w:rsidP="00720522">
      <w:pPr>
        <w:numPr>
          <w:ilvl w:val="0"/>
          <w:numId w:val="3"/>
        </w:numPr>
      </w:pPr>
      <w:r w:rsidRPr="00720522">
        <w:t>Datos semilla verificados (usuarios, productos, precios, stocks mínimos).</w:t>
      </w:r>
    </w:p>
    <w:p w14:paraId="588D543F" w14:textId="77777777" w:rsidR="00720522" w:rsidRPr="00720522" w:rsidRDefault="00720522" w:rsidP="00720522">
      <w:pPr>
        <w:numPr>
          <w:ilvl w:val="0"/>
          <w:numId w:val="3"/>
        </w:numPr>
      </w:pPr>
      <w:r w:rsidRPr="00720522">
        <w:t>Periféricos probados (impresora térmica, lector códigos de barra).</w:t>
      </w:r>
    </w:p>
    <w:p w14:paraId="40E5D731" w14:textId="77777777" w:rsidR="00720522" w:rsidRPr="00720522" w:rsidRDefault="00720522" w:rsidP="00720522">
      <w:pPr>
        <w:numPr>
          <w:ilvl w:val="0"/>
          <w:numId w:val="3"/>
        </w:numPr>
      </w:pPr>
      <w:r w:rsidRPr="00720522">
        <w:t>Monitoreo y alertas activas (p95, error rate, disponibilidad).</w:t>
      </w:r>
    </w:p>
    <w:p w14:paraId="4C7D58A1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5. Criterios de salida (éxito/fallo)</w:t>
      </w:r>
    </w:p>
    <w:p w14:paraId="7FBDEC8E" w14:textId="77777777" w:rsidR="00720522" w:rsidRPr="00720522" w:rsidRDefault="00720522" w:rsidP="00720522">
      <w:pPr>
        <w:numPr>
          <w:ilvl w:val="0"/>
          <w:numId w:val="4"/>
        </w:numPr>
      </w:pPr>
      <w:r w:rsidRPr="00720522">
        <w:t xml:space="preserve">Éxito: ≥ 95% de casos UAT aprobados en entorno real; </w:t>
      </w:r>
      <w:r w:rsidRPr="00720522">
        <w:rPr>
          <w:b/>
          <w:bCs/>
        </w:rPr>
        <w:t>0</w:t>
      </w:r>
      <w:r w:rsidRPr="00720522">
        <w:t xml:space="preserve"> incidentes críticos; p95 /sales ≤ 500 ms durante horario pico; conciliación de caja y stock sin desvíos críticos.</w:t>
      </w:r>
    </w:p>
    <w:p w14:paraId="3428FC26" w14:textId="77777777" w:rsidR="00720522" w:rsidRPr="00720522" w:rsidRDefault="00720522" w:rsidP="00720522">
      <w:pPr>
        <w:numPr>
          <w:ilvl w:val="0"/>
          <w:numId w:val="4"/>
        </w:numPr>
      </w:pPr>
      <w:r w:rsidRPr="00720522">
        <w:t xml:space="preserve">Go-no go diario: si </w:t>
      </w:r>
      <w:r w:rsidRPr="00720522">
        <w:rPr>
          <w:b/>
          <w:bCs/>
        </w:rPr>
        <w:t>p95 /sales &gt; 600 ms</w:t>
      </w:r>
      <w:r w:rsidRPr="00720522">
        <w:t xml:space="preserve"> por &gt;15 min, error rate &gt;1% sostenido o duplicados de venta/pago → </w:t>
      </w:r>
      <w:r w:rsidRPr="00720522">
        <w:rPr>
          <w:b/>
          <w:bCs/>
        </w:rPr>
        <w:t>activar plan de contención</w:t>
      </w:r>
      <w:r w:rsidRPr="00720522">
        <w:t xml:space="preserve"> y evaluar rollback.</w:t>
      </w:r>
    </w:p>
    <w:p w14:paraId="235DFB53" w14:textId="77777777" w:rsidR="00720522" w:rsidRPr="00720522" w:rsidRDefault="00720522" w:rsidP="00720522">
      <w:pPr>
        <w:numPr>
          <w:ilvl w:val="0"/>
          <w:numId w:val="4"/>
        </w:numPr>
      </w:pPr>
      <w:r w:rsidRPr="00720522">
        <w:t>Cierre de piloto: checklist ≥ 95% “OK”, feedback consolidado, acta de aceptación piloto firmada.</w:t>
      </w:r>
    </w:p>
    <w:p w14:paraId="654D5111" w14:textId="77777777" w:rsidR="00720522" w:rsidRDefault="00720522">
      <w:pPr>
        <w:rPr>
          <w:b/>
          <w:bCs/>
        </w:rPr>
      </w:pPr>
      <w:r>
        <w:rPr>
          <w:b/>
          <w:bCs/>
        </w:rPr>
        <w:br w:type="page"/>
      </w:r>
    </w:p>
    <w:p w14:paraId="677F577F" w14:textId="3236399F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lastRenderedPageBreak/>
        <w:t>6. Calendario (sugerido)</w:t>
      </w:r>
    </w:p>
    <w:p w14:paraId="1B4C93C2" w14:textId="77777777" w:rsidR="00720522" w:rsidRPr="00720522" w:rsidRDefault="00720522" w:rsidP="00720522">
      <w:pPr>
        <w:numPr>
          <w:ilvl w:val="0"/>
          <w:numId w:val="5"/>
        </w:numPr>
      </w:pPr>
      <w:r w:rsidRPr="00720522">
        <w:t>Semana 0: preparación (capacitaciones, datos, periféricos, dry-run).</w:t>
      </w:r>
    </w:p>
    <w:p w14:paraId="63CD2D2D" w14:textId="77777777" w:rsidR="00720522" w:rsidRPr="00720522" w:rsidRDefault="00720522" w:rsidP="00720522">
      <w:pPr>
        <w:numPr>
          <w:ilvl w:val="0"/>
          <w:numId w:val="5"/>
        </w:numPr>
      </w:pPr>
      <w:r w:rsidRPr="00720522">
        <w:t xml:space="preserve">Semana 1: piloto con </w:t>
      </w:r>
      <w:r w:rsidRPr="00720522">
        <w:rPr>
          <w:b/>
          <w:bCs/>
        </w:rPr>
        <w:t>soporte extendido</w:t>
      </w:r>
      <w:r w:rsidRPr="00720522">
        <w:t xml:space="preserve"> (primeros 3 días).</w:t>
      </w:r>
    </w:p>
    <w:p w14:paraId="514AFDEC" w14:textId="77777777" w:rsidR="00720522" w:rsidRPr="00720522" w:rsidRDefault="00720522" w:rsidP="00720522">
      <w:pPr>
        <w:numPr>
          <w:ilvl w:val="0"/>
          <w:numId w:val="5"/>
        </w:numPr>
      </w:pPr>
      <w:r w:rsidRPr="00720522">
        <w:t>Semana 2: piloto estable + levantamiento de mejoras + cierre.</w:t>
      </w:r>
    </w:p>
    <w:p w14:paraId="44FC3A20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7. Operación y soporte</w:t>
      </w:r>
    </w:p>
    <w:p w14:paraId="1B4EACFA" w14:textId="77777777" w:rsidR="00720522" w:rsidRPr="00720522" w:rsidRDefault="00720522" w:rsidP="00720522">
      <w:pPr>
        <w:numPr>
          <w:ilvl w:val="0"/>
          <w:numId w:val="6"/>
        </w:numPr>
      </w:pPr>
      <w:r w:rsidRPr="00720522">
        <w:t>Horarios de soporte: comercial + ventana extendida días 1–3.</w:t>
      </w:r>
    </w:p>
    <w:p w14:paraId="344EB402" w14:textId="77777777" w:rsidR="00720522" w:rsidRPr="00720522" w:rsidRDefault="00720522" w:rsidP="00720522">
      <w:pPr>
        <w:numPr>
          <w:ilvl w:val="0"/>
          <w:numId w:val="6"/>
        </w:numPr>
      </w:pPr>
      <w:r w:rsidRPr="00720522">
        <w:t>Canal: WhatsApp/Slack dedicado + correo soporte.</w:t>
      </w:r>
    </w:p>
    <w:p w14:paraId="4A5C8B9D" w14:textId="77777777" w:rsidR="00720522" w:rsidRPr="00720522" w:rsidRDefault="00720522" w:rsidP="00720522">
      <w:pPr>
        <w:numPr>
          <w:ilvl w:val="0"/>
          <w:numId w:val="6"/>
        </w:numPr>
      </w:pPr>
      <w:r w:rsidRPr="00720522">
        <w:t>Tiempos objetivo: P1 (caja caída) ≤ 30 min; P2 (funcional crítica) ≤ 4 h; P3 ≤ 2 días.</w:t>
      </w:r>
    </w:p>
    <w:p w14:paraId="5B64EC89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8. Monitoreo y evidencias</w:t>
      </w:r>
    </w:p>
    <w:p w14:paraId="49D33031" w14:textId="77777777" w:rsidR="00720522" w:rsidRPr="00720522" w:rsidRDefault="00720522" w:rsidP="00720522">
      <w:pPr>
        <w:numPr>
          <w:ilvl w:val="0"/>
          <w:numId w:val="7"/>
        </w:numPr>
      </w:pPr>
      <w:r w:rsidRPr="00720522">
        <w:t>Métricas: p50/p95/p99 por endpoint, error rate, disponibilidad, throughput.</w:t>
      </w:r>
    </w:p>
    <w:p w14:paraId="210D8D3F" w14:textId="77777777" w:rsidR="00720522" w:rsidRPr="00720522" w:rsidRDefault="00720522" w:rsidP="00720522">
      <w:pPr>
        <w:numPr>
          <w:ilvl w:val="0"/>
          <w:numId w:val="7"/>
        </w:numPr>
      </w:pPr>
      <w:r w:rsidRPr="00720522">
        <w:t>Reporte diario: ventas, latencia, incidentes, conciliación.</w:t>
      </w:r>
    </w:p>
    <w:p w14:paraId="1FF061EF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9. Recolección de feedback</w:t>
      </w:r>
    </w:p>
    <w:p w14:paraId="63E9E291" w14:textId="77777777" w:rsidR="00720522" w:rsidRPr="00720522" w:rsidRDefault="00720522" w:rsidP="00720522">
      <w:pPr>
        <w:numPr>
          <w:ilvl w:val="0"/>
          <w:numId w:val="8"/>
        </w:numPr>
      </w:pPr>
      <w:r w:rsidRPr="00720522">
        <w:t>Encuesta breve diaria (cajero/supervisor): usabilidad, tiempo de ticket, incidencias.</w:t>
      </w:r>
    </w:p>
    <w:p w14:paraId="1EA5BF3A" w14:textId="77777777" w:rsidR="00720522" w:rsidRPr="00720522" w:rsidRDefault="00720522" w:rsidP="00720522">
      <w:pPr>
        <w:numPr>
          <w:ilvl w:val="0"/>
          <w:numId w:val="8"/>
        </w:numPr>
      </w:pPr>
      <w:r w:rsidRPr="00720522">
        <w:t>Reunión de 15 min al cierre (día 1–3) para decisiones rápidas.</w:t>
      </w:r>
    </w:p>
    <w:p w14:paraId="57A5D2C9" w14:textId="77777777" w:rsidR="00720522" w:rsidRPr="00720522" w:rsidRDefault="00720522" w:rsidP="00720522">
      <w:pPr>
        <w:numPr>
          <w:ilvl w:val="0"/>
          <w:numId w:val="8"/>
        </w:numPr>
      </w:pPr>
      <w:r w:rsidRPr="00720522">
        <w:t>Matriz de mejoras priorizada (impacto × esfuerzo).</w:t>
      </w:r>
    </w:p>
    <w:p w14:paraId="0F944423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10. Riesgos y mitigaciones</w:t>
      </w:r>
    </w:p>
    <w:p w14:paraId="4606A165" w14:textId="77777777" w:rsidR="00720522" w:rsidRPr="00720522" w:rsidRDefault="00720522" w:rsidP="00720522">
      <w:pPr>
        <w:numPr>
          <w:ilvl w:val="0"/>
          <w:numId w:val="9"/>
        </w:numPr>
      </w:pPr>
      <w:r w:rsidRPr="00720522">
        <w:t>Latencia en horas pico → cache de precios por tienda + índice en movimientos/existencias.</w:t>
      </w:r>
    </w:p>
    <w:p w14:paraId="076A7FC1" w14:textId="77777777" w:rsidR="00720522" w:rsidRPr="00720522" w:rsidRDefault="00720522" w:rsidP="00720522">
      <w:pPr>
        <w:numPr>
          <w:ilvl w:val="0"/>
          <w:numId w:val="9"/>
        </w:numPr>
      </w:pPr>
      <w:r w:rsidRPr="00720522">
        <w:t>Inconsistencias puntuales de stock → reconciliación nocturna + reporte de desvíos.</w:t>
      </w:r>
    </w:p>
    <w:p w14:paraId="1BB3BD59" w14:textId="77777777" w:rsidR="00720522" w:rsidRPr="00720522" w:rsidRDefault="00720522" w:rsidP="00720522">
      <w:pPr>
        <w:numPr>
          <w:ilvl w:val="0"/>
          <w:numId w:val="9"/>
        </w:numPr>
      </w:pPr>
      <w:r w:rsidRPr="00720522">
        <w:t>Periféricos heterogéneos → perfil ESC/POS por modelo y script de prueba.</w:t>
      </w:r>
    </w:p>
    <w:p w14:paraId="5973B594" w14:textId="77777777" w:rsidR="00720522" w:rsidRPr="00720522" w:rsidRDefault="00720522" w:rsidP="00720522">
      <w:pPr>
        <w:rPr>
          <w:b/>
          <w:bCs/>
        </w:rPr>
      </w:pPr>
      <w:r w:rsidRPr="00720522">
        <w:rPr>
          <w:b/>
          <w:bCs/>
        </w:rPr>
        <w:t>11. Responsables</w:t>
      </w:r>
    </w:p>
    <w:p w14:paraId="4709DC16" w14:textId="77777777" w:rsidR="00720522" w:rsidRPr="00720522" w:rsidRDefault="00720522" w:rsidP="00720522">
      <w:pPr>
        <w:numPr>
          <w:ilvl w:val="0"/>
          <w:numId w:val="10"/>
        </w:numPr>
      </w:pPr>
      <w:r w:rsidRPr="00720522">
        <w:t>Product Owner: priorización y aceptación de feedback.</w:t>
      </w:r>
    </w:p>
    <w:p w14:paraId="604D125B" w14:textId="77777777" w:rsidR="00720522" w:rsidRPr="00720522" w:rsidRDefault="00720522" w:rsidP="00720522">
      <w:pPr>
        <w:numPr>
          <w:ilvl w:val="0"/>
          <w:numId w:val="10"/>
        </w:numPr>
      </w:pPr>
      <w:r w:rsidRPr="00720522">
        <w:t>Tech Lead: rendimiento, integridad de datos, despliegue/rollback.</w:t>
      </w:r>
    </w:p>
    <w:p w14:paraId="07C60926" w14:textId="77777777" w:rsidR="00720522" w:rsidRPr="00720522" w:rsidRDefault="00720522" w:rsidP="00720522">
      <w:pPr>
        <w:numPr>
          <w:ilvl w:val="0"/>
          <w:numId w:val="10"/>
        </w:numPr>
      </w:pPr>
      <w:r w:rsidRPr="00720522">
        <w:t>QA Lead: plan de pruebas en sitio, evidencias, cierre diario.</w:t>
      </w:r>
    </w:p>
    <w:p w14:paraId="5359B359" w14:textId="77777777" w:rsidR="00720522" w:rsidRPr="00720522" w:rsidRDefault="00720522" w:rsidP="00720522">
      <w:pPr>
        <w:numPr>
          <w:ilvl w:val="0"/>
          <w:numId w:val="10"/>
        </w:numPr>
      </w:pPr>
      <w:r w:rsidRPr="00720522">
        <w:t>Soporte/Ops: monitoreo, alertas, backup/restore.</w:t>
      </w:r>
    </w:p>
    <w:p w14:paraId="220953BE" w14:textId="77777777" w:rsidR="00ED2092" w:rsidRDefault="00ED2092"/>
    <w:sectPr w:rsidR="00ED2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78E"/>
    <w:multiLevelType w:val="multilevel"/>
    <w:tmpl w:val="E47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0335"/>
    <w:multiLevelType w:val="multilevel"/>
    <w:tmpl w:val="5204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92032"/>
    <w:multiLevelType w:val="multilevel"/>
    <w:tmpl w:val="B84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4D99"/>
    <w:multiLevelType w:val="multilevel"/>
    <w:tmpl w:val="351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C51C4"/>
    <w:multiLevelType w:val="multilevel"/>
    <w:tmpl w:val="318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86726"/>
    <w:multiLevelType w:val="multilevel"/>
    <w:tmpl w:val="B4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6680A"/>
    <w:multiLevelType w:val="multilevel"/>
    <w:tmpl w:val="088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1479E"/>
    <w:multiLevelType w:val="multilevel"/>
    <w:tmpl w:val="9B0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E4488"/>
    <w:multiLevelType w:val="multilevel"/>
    <w:tmpl w:val="AA42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01C3D"/>
    <w:multiLevelType w:val="multilevel"/>
    <w:tmpl w:val="FDD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501192">
    <w:abstractNumId w:val="2"/>
  </w:num>
  <w:num w:numId="2" w16cid:durableId="125900298">
    <w:abstractNumId w:val="0"/>
  </w:num>
  <w:num w:numId="3" w16cid:durableId="123550095">
    <w:abstractNumId w:val="4"/>
  </w:num>
  <w:num w:numId="4" w16cid:durableId="443814585">
    <w:abstractNumId w:val="6"/>
  </w:num>
  <w:num w:numId="5" w16cid:durableId="2081711110">
    <w:abstractNumId w:val="8"/>
  </w:num>
  <w:num w:numId="6" w16cid:durableId="162745879">
    <w:abstractNumId w:val="9"/>
  </w:num>
  <w:num w:numId="7" w16cid:durableId="1052313437">
    <w:abstractNumId w:val="1"/>
  </w:num>
  <w:num w:numId="8" w16cid:durableId="1268001667">
    <w:abstractNumId w:val="3"/>
  </w:num>
  <w:num w:numId="9" w16cid:durableId="599678072">
    <w:abstractNumId w:val="7"/>
  </w:num>
  <w:num w:numId="10" w16cid:durableId="1667199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22"/>
    <w:rsid w:val="00720522"/>
    <w:rsid w:val="00ED2092"/>
    <w:rsid w:val="00F0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33DE"/>
  <w15:chartTrackingRefBased/>
  <w15:docId w15:val="{F2D1A04F-427B-407D-ADA8-FE76FD36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485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Miranda Palma</dc:creator>
  <cp:keywords/>
  <dc:description/>
  <cp:lastModifiedBy>Fernanda Miranda Palma</cp:lastModifiedBy>
  <cp:revision>1</cp:revision>
  <dcterms:created xsi:type="dcterms:W3CDTF">2025-11-17T19:21:00Z</dcterms:created>
  <dcterms:modified xsi:type="dcterms:W3CDTF">2025-11-17T19:33:00Z</dcterms:modified>
</cp:coreProperties>
</file>