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sz w:val="24"/>
                <w:szCs w:val="24"/>
                <w:rtl w:val="0"/>
              </w:rPr>
              <w:t xml:space="preserve">R: </w:t>
              <w:br w:type="textWrapping"/>
              <w:t xml:space="preserve">Las asignaturas que más me gustaron fueron Programación Web y Programación de Aplicaciones Móviles, ya que ambas se relacionan directamente con mis intereses profesionales en el área de desarrollo de software. En Programación Web me gustó que pude crear aplicaciones dinámicas que se ejecutan en navegador, lo cual considero fundamental para cualquier empresa actual. En Programación de Aplicaciones Móviles disfruté la posibilidad de diseñar aplicaciones prácticas que se pueden usar desde un teléfono, lo que me motiva porque cada vez más usuarios dependen de dispositivos móviles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1440" w:hanging="360"/>
              <w:rPr>
                <w:b w:val="1"/>
                <w:color w:val="38761d"/>
                <w:sz w:val="28"/>
                <w:szCs w:val="28"/>
              </w:rPr>
            </w:pPr>
            <w:r w:rsidDel="00000000" w:rsidR="00000000" w:rsidRPr="00000000">
              <w:rPr>
                <w:b w:val="1"/>
                <w:color w:val="38761d"/>
                <w:sz w:val="28"/>
                <w:szCs w:val="28"/>
                <w:rtl w:val="0"/>
              </w:rPr>
              <w:t xml:space="preserve">Programacion de Software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1440" w:hanging="360"/>
              <w:rPr>
                <w:b w:val="1"/>
                <w:color w:val="38761d"/>
                <w:sz w:val="28"/>
                <w:szCs w:val="28"/>
                <w:u w:val="none"/>
              </w:rPr>
            </w:pPr>
            <w:r w:rsidDel="00000000" w:rsidR="00000000" w:rsidRPr="00000000">
              <w:rPr>
                <w:b w:val="1"/>
                <w:color w:val="38761d"/>
                <w:sz w:val="28"/>
                <w:szCs w:val="28"/>
                <w:rtl w:val="0"/>
              </w:rPr>
              <w:t xml:space="preserve">Gestion de Proyectos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1440" w:hanging="360"/>
              <w:rPr>
                <w:b w:val="1"/>
                <w:color w:val="38761d"/>
                <w:sz w:val="28"/>
                <w:szCs w:val="28"/>
                <w:u w:val="none"/>
              </w:rPr>
            </w:pPr>
            <w:r w:rsidDel="00000000" w:rsidR="00000000" w:rsidRPr="00000000">
              <w:rPr>
                <w:b w:val="1"/>
                <w:color w:val="38761d"/>
                <w:sz w:val="28"/>
                <w:szCs w:val="28"/>
                <w:rtl w:val="0"/>
              </w:rPr>
              <w:t xml:space="preserve">Inteligencia de negocios </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1440" w:hanging="360"/>
              <w:rPr>
                <w:b w:val="1"/>
                <w:color w:val="38761d"/>
                <w:sz w:val="28"/>
                <w:szCs w:val="28"/>
                <w:u w:val="none"/>
              </w:rPr>
            </w:pPr>
            <w:r w:rsidDel="00000000" w:rsidR="00000000" w:rsidRPr="00000000">
              <w:rPr>
                <w:b w:val="1"/>
                <w:color w:val="38761d"/>
                <w:sz w:val="28"/>
                <w:szCs w:val="28"/>
                <w:rtl w:val="0"/>
              </w:rPr>
              <w:t xml:space="preserve">Arquitectura de software </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ind w:left="1440" w:hanging="360"/>
              <w:rPr>
                <w:b w:val="1"/>
                <w:color w:val="38761d"/>
                <w:sz w:val="28"/>
                <w:szCs w:val="28"/>
                <w:u w:val="none"/>
              </w:rPr>
            </w:pPr>
            <w:r w:rsidDel="00000000" w:rsidR="00000000" w:rsidRPr="00000000">
              <w:rPr>
                <w:b w:val="1"/>
                <w:color w:val="ff0000"/>
                <w:sz w:val="28"/>
                <w:szCs w:val="28"/>
                <w:rtl w:val="0"/>
              </w:rPr>
              <w:t xml:space="preserve">Ingles </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R: Mis principales intereses profesionales están en el área del desarrollo de software, en especial en el diseño y construcción de aplicaciones web y móviles. Me atrae este campo porque permite crear soluciones que llegan directamente a los usuarios y resuelven problemas concretos. Dentro de los posibles desempeños, me interesa ser parte de equipos de desarrollo donde pueda aplicar mis conocimientos en programación y bases de datos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R: Las competencias que más se relacionan con mis intereses son el desarrollo de software con buenas prácticas, el modelamiento de bases de datos, la gestión de proyectos informáticos y la capacidad de analizar procesos de negocio para proponer soluciones tecnológicas.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Reconozco que necesito fortalecer especialmente mis conocimientos en seguridad informática y en áreas de Big Data e Inteligencia de Negocios, porque son competencias que complementan al desarrollo y que cada vez son más demandadas en el mercado laboral</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R: En un plazo de 5 años me gustaría estar trabajando como desarrollador full stack o ingeniero de software, participando en proyectos de mediana o gran escala que impacten en las empresas. Me encantaría poder combinar el desarrollo web y mobile, aplicar metodologías ágiles y, eventualmente, tener la posibilidad de liderar equipos pequeños de desarrollo. Mi objetivo es seguir creciendo como profesional, adquiriendo experiencia y preparándome para asumir roles de mayor responsabilidad</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ris9kt5z2w4u"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R: Sí, mi proyecto APT, que consiste en el desarrollo de un sistema POS para PYMEs, se relaciona directamente con mis proyecciones profesionales en el área del desarrollo de software. Este proyecto integra competencias que me interesan, como programación web y mobile, bases de datos, arquitectura de software y metodologías ágiles. Considero que no requiere un cambio en su enfoque, aunque sí se le pueden hacer ajustes para incorporar mejores prácticas de seguridad informática y agregar reportes que se acerquen a la inteligencia de negocios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color w:val="1f4e79"/>
              </w:rPr>
            </w:pPr>
            <w:r w:rsidDel="00000000" w:rsidR="00000000" w:rsidRPr="00000000">
              <w:rPr>
                <w:color w:val="1f4e79"/>
                <w:rtl w:val="0"/>
              </w:rPr>
              <w:t xml:space="preserve">R:En mi caso, el proyecto APT sí se relaciona suficiente, por lo que no es necesario cambiarlo ni situarlo en otro contexto</w:t>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B7oNuS3pJTQySRj+1xDwe02xg==">CgMxLjAyDmgucmlzOWt0NXoydzR1OAByITFTQThJLXA0elJ6X25zVk1yaXh4cFNld1FtcnZxQnFXeQ==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