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120" w:after="120"/>
        <w:jc w:val="both"/>
        <w:rPr>
          <w:rFonts w:ascii="Calibri" w:hAnsi="Calibri"/>
          <w:b/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76"/>
      </w:tblGrid>
      <w:tr>
        <w:trPr/>
        <w:tc>
          <w:tcPr>
            <w:tcW w:w="957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120" w:after="120"/>
              <w:jc w:val="center"/>
              <w:rPr>
                <w:rFonts w:ascii="Calibri" w:hAnsi="Calibri"/>
                <w:b/>
                <w:b/>
                <w:color w:val="FF0000"/>
                <w:szCs w:val="22"/>
              </w:rPr>
            </w:pPr>
            <w:r>
              <w:rPr>
                <w:rFonts w:cs="Arial"/>
                <w:b/>
                <w:color w:val="FF0000"/>
                <w:kern w:val="0"/>
                <w:szCs w:val="22"/>
                <w:lang w:eastAsia="en-US" w:bidi="ar-SA"/>
              </w:rPr>
              <w:t>Bayesian Networks</w:t>
            </w:r>
          </w:p>
        </w:tc>
      </w:tr>
    </w:tbl>
    <w:p>
      <w:pPr>
        <w:pStyle w:val="Normal"/>
        <w:spacing w:lineRule="auto" w:line="276" w:before="120" w:after="120"/>
        <w:jc w:val="both"/>
        <w:rPr>
          <w:rFonts w:ascii="Calibri" w:hAnsi="Calibri"/>
          <w:b/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bCs/>
          <w:color w:val="FF0000"/>
          <w:sz w:val="22"/>
          <w:szCs w:val="22"/>
        </w:rPr>
      </w:pPr>
      <w:r>
        <w:rPr>
          <w:bCs/>
          <w:color w:val="FF0000"/>
          <w:sz w:val="22"/>
          <w:szCs w:val="22"/>
        </w:rPr>
        <w:t xml:space="preserve">There are many types of reasoning using Bayesian networks. Among them are </w:t>
      </w:r>
      <w:r>
        <w:rPr>
          <w:b/>
          <w:bCs/>
          <w:color w:val="FF0000"/>
          <w:sz w:val="22"/>
          <w:szCs w:val="22"/>
        </w:rPr>
        <w:t>diagnostic</w:t>
      </w:r>
      <w:r>
        <w:rPr>
          <w:bCs/>
          <w:color w:val="FF0000"/>
          <w:sz w:val="22"/>
          <w:szCs w:val="22"/>
        </w:rPr>
        <w:t xml:space="preserve"> and </w:t>
      </w:r>
      <w:r>
        <w:rPr>
          <w:b/>
          <w:bCs/>
          <w:color w:val="FF0000"/>
          <w:sz w:val="22"/>
          <w:szCs w:val="22"/>
        </w:rPr>
        <w:t>predictive</w:t>
      </w:r>
      <w:r>
        <w:rPr>
          <w:bCs/>
          <w:color w:val="FF0000"/>
          <w:sz w:val="22"/>
          <w:szCs w:val="22"/>
        </w:rPr>
        <w:t xml:space="preserve"> reasoning.</w:t>
      </w:r>
    </w:p>
    <w:p>
      <w:pPr>
        <w:pStyle w:val="ListParagraph"/>
        <w:numPr>
          <w:ilvl w:val="0"/>
          <w:numId w:val="2"/>
        </w:numPr>
        <w:spacing w:lineRule="auto" w:line="276" w:before="120" w:after="120"/>
        <w:contextualSpacing/>
        <w:rPr>
          <w:rFonts w:ascii="Calibri" w:hAnsi="Calibri"/>
          <w:bCs/>
          <w:color w:val="FF0000"/>
          <w:sz w:val="22"/>
          <w:szCs w:val="22"/>
        </w:rPr>
      </w:pPr>
      <w:r>
        <w:rPr>
          <w:bCs/>
          <w:color w:val="FF0000"/>
          <w:sz w:val="22"/>
          <w:szCs w:val="22"/>
        </w:rPr>
        <w:t xml:space="preserve">Which kind of reasoning illustrated by each graph (A), and (B)? </w:t>
      </w:r>
    </w:p>
    <w:p>
      <w:pPr>
        <w:pStyle w:val="ListParagraph"/>
        <w:numPr>
          <w:ilvl w:val="0"/>
          <w:numId w:val="2"/>
        </w:numPr>
        <w:spacing w:lineRule="auto" w:line="276" w:before="120" w:after="120"/>
        <w:contextualSpacing/>
        <w:rPr>
          <w:rFonts w:ascii="Calibri" w:hAnsi="Calibri"/>
          <w:bCs/>
          <w:color w:val="FF0000"/>
          <w:sz w:val="22"/>
          <w:szCs w:val="22"/>
        </w:rPr>
      </w:pPr>
      <w:r>
        <w:rPr>
          <w:bCs/>
          <w:color w:val="FF0000"/>
          <w:sz w:val="22"/>
          <w:szCs w:val="22"/>
        </w:rPr>
        <w:t>How can the Query and Evidence be called in each reasoning type..?</w:t>
      </w:r>
    </w:p>
    <w:p>
      <w:pPr>
        <w:pStyle w:val="ListParagraph"/>
        <w:numPr>
          <w:ilvl w:val="1"/>
          <w:numId w:val="3"/>
        </w:numPr>
        <w:spacing w:lineRule="auto" w:line="276" w:before="120" w:after="120"/>
        <w:ind w:left="993" w:hanging="360"/>
        <w:contextualSpacing/>
        <w:rPr>
          <w:rFonts w:ascii="Calibri" w:hAnsi="Calibri"/>
          <w:bCs/>
          <w:color w:val="FF0000"/>
          <w:sz w:val="22"/>
          <w:szCs w:val="22"/>
        </w:rPr>
      </w:pPr>
      <w:r>
        <w:rPr>
          <w:bCs/>
          <w:color w:val="FF0000"/>
          <w:sz w:val="22"/>
          <w:szCs w:val="22"/>
        </w:rPr>
        <w:t>In (A): Query:………Cause……….. and Evidence:……………Effect………………………...</w:t>
      </w:r>
    </w:p>
    <w:p>
      <w:pPr>
        <w:pStyle w:val="ListParagraph"/>
        <w:numPr>
          <w:ilvl w:val="1"/>
          <w:numId w:val="3"/>
        </w:numPr>
        <w:spacing w:lineRule="auto" w:line="276" w:before="120" w:after="120"/>
        <w:ind w:left="993" w:hanging="360"/>
        <w:contextualSpacing/>
        <w:rPr>
          <w:rFonts w:ascii="Calibri" w:hAnsi="Calibri"/>
          <w:bCs/>
          <w:color w:val="FF0000"/>
          <w:sz w:val="22"/>
          <w:szCs w:val="22"/>
        </w:rPr>
      </w:pPr>
      <w:r>
        <w:rPr>
          <w:bCs/>
          <w:color w:val="FF0000"/>
          <w:sz w:val="22"/>
          <w:szCs w:val="22"/>
        </w:rPr>
        <w:t>In (B): Query:………Cause…..…………….. and Evidence:……………Effect………………………</w:t>
      </w:r>
    </w:p>
    <w:p>
      <w:pPr>
        <w:pStyle w:val="Normal"/>
        <w:spacing w:lineRule="auto" w:line="276" w:before="120" w:after="120"/>
        <w:rPr>
          <w:rFonts w:ascii="Calibri" w:hAnsi="Calibri"/>
          <w:b/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mc:AlternateContent>
          <mc:Choice Requires="wpg">
            <w:drawing>
              <wp:anchor behindDoc="0" distT="635" distB="11430" distL="114300" distR="113665" simplePos="0" locked="0" layoutInCell="0" allowOverlap="1" relativeHeight="4" wp14:anchorId="5EF56349">
                <wp:simplePos x="0" y="0"/>
                <wp:positionH relativeFrom="column">
                  <wp:posOffset>0</wp:posOffset>
                </wp:positionH>
                <wp:positionV relativeFrom="paragraph">
                  <wp:posOffset>203835</wp:posOffset>
                </wp:positionV>
                <wp:extent cx="5715000" cy="2171700"/>
                <wp:effectExtent l="0" t="0" r="0" b="12700"/>
                <wp:wrapThrough wrapText="bothSides">
                  <wp:wrapPolygon edited="0">
                    <wp:start x="2880" y="0"/>
                    <wp:lineTo x="576" y="2274"/>
                    <wp:lineTo x="0" y="3032"/>
                    <wp:lineTo x="0" y="16926"/>
                    <wp:lineTo x="5664" y="20968"/>
                    <wp:lineTo x="12192" y="21474"/>
                    <wp:lineTo x="17952" y="21474"/>
                    <wp:lineTo x="17952" y="20463"/>
                    <wp:lineTo x="20064" y="20463"/>
                    <wp:lineTo x="21504" y="18947"/>
                    <wp:lineTo x="21504" y="2779"/>
                    <wp:lineTo x="19584" y="2274"/>
                    <wp:lineTo x="4704" y="0"/>
                    <wp:lineTo x="2880" y="0"/>
                  </wp:wrapPolygon>
                </wp:wrapThrough>
                <wp:docPr id="1" name="Group 5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2171880"/>
                          <a:chOff x="0" y="0"/>
                          <a:chExt cx="5715000" cy="2171880"/>
                        </a:xfrm>
                      </wpg:grpSpPr>
                      <wpg:grpSp>
                        <wpg:cNvGrpSpPr/>
                        <wpg:grpSpPr>
                          <a:xfrm>
                            <a:off x="532800" y="0"/>
                            <a:ext cx="1700640" cy="21297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227160"/>
                              <a:ext cx="1567800" cy="15984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424080" cy="455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31000" y="570960"/>
                                <a:ext cx="424080" cy="456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142640"/>
                                <a:ext cx="424080" cy="455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spacing w:val="0"/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22"/>
                                      <w:vertAlign w:val="baseline"/>
                                      <w:position w:val="0"/>
                                      <w:sz w:val="22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2"/>
                                      <w:rFonts w:eastAsia="Calibri" w:eastAsiaTheme="minorHAnsi" w:ascii="Calibri" w:hAnsi="Calibri"/>
                                      <w:color w:val="000000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numCol="1" spcCol="0" horzOverflow="overflow" vertOverflow="overflow" tIns="161280" bIns="161280" anchor="ctr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061640" y="1142640"/>
                                <a:ext cx="424080" cy="455760"/>
                              </a:xfrm>
                              <a:prstGeom prst="ellipse">
                                <a:avLst/>
                              </a:prstGeom>
                              <a:pattFill prst="ltDnDiag">
                                <a:fgClr>
                                  <a:srgbClr val="a6a6a6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085760" y="26280"/>
                                <a:ext cx="482040" cy="5187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spacing w:val="0"/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40"/>
                                      <w:vertAlign w:val="baseline"/>
                                      <w:position w:val="0"/>
                                      <w:sz w:val="40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40"/>
                                      <w:rFonts w:eastAsia="Calibri" w:eastAsiaTheme="minorHAnsi" w:ascii="Calibri" w:hAnsi="Calibri"/>
                                      <w:color w:val="000000"/>
                                      <w:lang w:val="en-US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numCol="1" spcCol="0" horzOverflow="overflow" vertOverflow="overflow" tIns="161280" bIns="161280" anchor="ctr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flipH="1">
                                <a:off x="892800" y="469440"/>
                                <a:ext cx="262080" cy="16812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arrow" w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62520" y="390240"/>
                                <a:ext cx="230040" cy="247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arrow" w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893520" y="961560"/>
                                <a:ext cx="230040" cy="247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arrow" w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62520" y="961560"/>
                                <a:ext cx="230040" cy="247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arrow" w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896760" y="873720"/>
                              <a:ext cx="563400" cy="3430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eastAsia="Calibri" w:eastAsiaTheme="minorHAnsi" w:ascii="Calibri" w:hAnsi="Calibri"/>
                                    <w:color w:val="000000"/>
                                    <w:lang w:val="en-US"/>
                                  </w:rPr>
                                  <w:t>Query</w:t>
                                </w:r>
                              </w:p>
                            </w:txbxContent>
                          </wps:txbx>
                          <wps:bodyPr numCol="1" spcCol="0" horzOverflow="overflow" vertOverflow="overflow" tIns="161280" bIns="16128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12040" y="0"/>
                              <a:ext cx="563400" cy="342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eastAsia="Calibri" w:eastAsiaTheme="minorHAnsi" w:ascii="Calibri" w:hAnsi="Calibri"/>
                                    <w:color w:val="000000"/>
                                    <w:lang w:val="en-US"/>
                                  </w:rPr>
                                  <w:t>Query</w:t>
                                </w:r>
                              </w:p>
                            </w:txbxContent>
                          </wps:txbx>
                          <wps:bodyPr numCol="1" spcCol="0" horzOverflow="overflow" vertOverflow="overflow" tIns="161280" bIns="16128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928800" y="1787400"/>
                              <a:ext cx="771480" cy="342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eastAsia="Calibri" w:eastAsiaTheme="minorHAnsi" w:ascii="Calibri" w:hAnsi="Calibri"/>
                                    <w:color w:val="000000"/>
                                    <w:lang w:val="en-US"/>
                                  </w:rPr>
                                  <w:t xml:space="preserve"> Evidence</w:t>
                                </w:r>
                              </w:p>
                            </w:txbxContent>
                          </wps:txbx>
                          <wps:bodyPr numCol="1" spcCol="0" horzOverflow="overflow" vertOverflow="overflow" tIns="161280" bIns="16128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206880" y="228600"/>
                            <a:ext cx="2197800" cy="1943280"/>
                          </a:xfrm>
                        </wpg:grpSpPr>
                        <wpg:grpSp>
                          <wpg:cNvGrpSpPr/>
                          <wpg:grpSpPr>
                            <a:xfrm>
                              <a:off x="27000" y="0"/>
                              <a:ext cx="1486080" cy="16002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424080" cy="456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spacing w:val="0"/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28"/>
                                      <w:vertAlign w:val="baseline"/>
                                      <w:position w:val="0"/>
                                      <w:sz w:val="28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8"/>
                                      <w:rFonts w:eastAsia="Calibri" w:eastAsiaTheme="minorHAnsi" w:ascii="Calibri" w:hAnsi="Calibri"/>
                                      <w:color w:val="000000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numCol="1" spcCol="0" horzOverflow="overflow" vertOverflow="overflow" tIns="161280" bIns="161280" anchor="ctr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531000" y="571680"/>
                                <a:ext cx="42408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143720"/>
                                <a:ext cx="424080" cy="456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062000" y="1143720"/>
                                <a:ext cx="424080" cy="456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062000" y="0"/>
                                <a:ext cx="424080" cy="456480"/>
                              </a:xfrm>
                              <a:prstGeom prst="ellipse">
                                <a:avLst/>
                              </a:prstGeom>
                              <a:pattFill prst="ltDnDiag">
                                <a:fgClr>
                                  <a:srgbClr val="a6a6a6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893520" y="389880"/>
                                <a:ext cx="230040" cy="247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arrow" w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62880" y="389880"/>
                                <a:ext cx="230040" cy="247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arrow" w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893520" y="961920"/>
                                <a:ext cx="230040" cy="247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arrow" w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62880" y="961920"/>
                                <a:ext cx="230040" cy="247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arrow" w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946800" y="729720"/>
                              <a:ext cx="563400" cy="3430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eastAsia="Calibri" w:eastAsiaTheme="minorHAnsi" w:ascii="Calibri" w:hAnsi="Calibri"/>
                                    <w:color w:val="000000"/>
                                    <w:lang w:val="en-US"/>
                                  </w:rPr>
                                  <w:t>Query</w:t>
                                </w:r>
                              </w:p>
                            </w:txbxContent>
                          </wps:txbx>
                          <wps:bodyPr numCol="1" spcCol="0" horzOverflow="overflow" vertOverflow="overflow" tIns="161280" bIns="16128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1599480"/>
                              <a:ext cx="563400" cy="342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eastAsia="Calibri" w:eastAsiaTheme="minorHAnsi" w:ascii="Calibri" w:hAnsi="Calibri"/>
                                    <w:color w:val="000000"/>
                                    <w:lang w:val="en-US"/>
                                  </w:rPr>
                                  <w:t>Query</w:t>
                                </w:r>
                              </w:p>
                            </w:txbxContent>
                          </wps:txbx>
                          <wps:bodyPr numCol="1" spcCol="0" horzOverflow="overflow" vertOverflow="overflow" tIns="161280" bIns="16128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425960" y="0"/>
                              <a:ext cx="771480" cy="342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eastAsia="Calibri" w:eastAsiaTheme="minorHAnsi" w:ascii="Calibri" w:hAnsi="Calibri"/>
                                    <w:color w:val="000000"/>
                                    <w:lang w:val="en-US"/>
                                  </w:rPr>
                                  <w:t xml:space="preserve"> Evidence</w:t>
                                </w:r>
                              </w:p>
                            </w:txbxContent>
                          </wps:txbx>
                          <wps:bodyPr numCol="1" spcCol="0" horzOverflow="overflow" vertOverflow="overflow" tIns="161280" bIns="16128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041120" y="1600920"/>
                              <a:ext cx="563400" cy="342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eastAsia="Calibri" w:eastAsiaTheme="minorHAnsi" w:ascii="Calibri" w:hAnsi="Calibri"/>
                                    <w:color w:val="000000"/>
                                    <w:lang w:val="en-US"/>
                                  </w:rPr>
                                  <w:t>Query</w:t>
                                </w:r>
                              </w:p>
                            </w:txbxContent>
                          </wps:txbx>
                          <wps:bodyPr numCol="1" spcCol="0" horzOverflow="overflow" vertOverflow="overflow" tIns="161280" bIns="16128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 rot="16200000">
                            <a:off x="-618840" y="843120"/>
                            <a:ext cx="1556280" cy="318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Calibri" w:eastAsiaTheme="minorHAnsi" w:ascii="Calibri" w:hAnsi="Calibri"/>
                                  <w:color w:val="000000"/>
                                  <w:lang w:val="en-US"/>
                                </w:rPr>
                                <w:t>Direction of reasoning</w:t>
                              </w:r>
                            </w:p>
                          </w:txbxContent>
                        </wps:txbx>
                        <wps:bodyPr numCol="1" spcCol="0" horzOverflow="overflow" vertOverflow="overflow" tIns="161280" bIns="161280" anchor="t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314280" y="275760"/>
                            <a:ext cx="720" cy="148608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tailEnd len="med" type="arrow" w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4738320" y="995760"/>
                            <a:ext cx="1635120" cy="318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Calibri" w:eastAsiaTheme="minorHAnsi" w:ascii="Calibri" w:hAnsi="Calibri"/>
                                  <w:color w:val="000000"/>
                                  <w:lang w:val="en-US"/>
                                </w:rPr>
                                <w:t>Direction of reasoning</w:t>
                              </w:r>
                            </w:p>
                          </w:txbxContent>
                        </wps:txbx>
                        <wps:bodyPr numCol="1" spcCol="0" horzOverflow="overflow" vertOverflow="overflow" tIns="161280" bIns="161280" anchor="t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5395680" y="436320"/>
                            <a:ext cx="720" cy="148608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headEnd len="med" type="arrow" w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0" style="position:absolute;margin-left:-48.75pt;margin-top:16.05pt;width:550.55pt;height:171pt" coordorigin="-975,321" coordsize="11011,3420">
                <v:group id="shape_0" alt="Group 41" style="position:absolute;left:839;top:321;width:2678;height:3354">
                  <v:group id="shape_0" alt="Group 22" style="position:absolute;left:839;top:679;width:2469;height:2517">
                    <v:oval id="shape_0" ID="Oval 12" path="l-2147483648,-2147483643l-2147483628,-2147483627l-2147483648,-2147483643l-2147483626,-2147483625xe" fillcolor="#a6a6a6" stroked="t" o:allowincell="f" style="position:absolute;left:839;top:679;width:667;height:717;mso-wrap-style:none;v-text-anchor:middle">
                      <v:fill o:detectmouseclick="t" type="solid" color2="#595959"/>
                      <v:stroke color="black" weight="6480" joinstyle="miter" endcap="flat"/>
                      <w10:wrap type="square"/>
                    </v:oval>
                    <v:oval id="shape_0" ID="Oval 14" path="l-2147483648,-2147483643l-2147483628,-2147483627l-2147483648,-2147483643l-2147483626,-2147483625xe" fillcolor="#a6a6a6" stroked="t" o:allowincell="f" style="position:absolute;left:1675;top:1578;width:667;height:718;mso-wrap-style:none;v-text-anchor:middle">
                      <v:fill o:detectmouseclick="t" type="solid" color2="#595959"/>
                      <v:stroke color="black" weight="6480" joinstyle="miter" endcap="flat"/>
                      <w10:wrap type="square"/>
                    </v:oval>
                    <v:oval id="shape_0" ID="Oval 15" path="l-2147483648,-2147483643l-2147483628,-2147483627l-2147483648,-2147483643l-2147483626,-2147483625xe" fillcolor="white" stroked="t" o:allowincell="f" style="position:absolute;left:839;top:2478;width:667;height:717;mso-wrap-style:squar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22"/>
                                <w:vertAlign w:val="baseline"/>
                                <w:position w:val="0"/>
                                <w:sz w:val="22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2"/>
                                <w:rFonts w:eastAsia="Calibri" w:eastAsiaTheme="minorHAnsi" w:ascii="Calibri" w:hAnsi="Calibri"/>
                                <w:color w:val="000000"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6480" joinstyle="miter" endcap="flat"/>
                      <w10:wrap type="square"/>
                    </v:oval>
                    <v:oval id="shape_0" ID="Oval 16" path="l-2147483648,-2147483643l-2147483628,-2147483627l-2147483648,-2147483643l-2147483626,-2147483625xe" stroked="t" o:allowincell="f" style="position:absolute;left:2511;top:2478;width:667;height:717;mso-wrap-style:none;v-text-anchor:middle">
                      <v:imagedata r:id=""/>
                      <v:stroke color="black" weight="6480" joinstyle="miter" endcap="flat"/>
                      <w10:wrap type="square"/>
                    </v:oval>
                    <v:oval id="shape_0" ID="Oval 17" path="l-2147483648,-2147483643l-2147483628,-2147483627l-2147483648,-2147483643l-2147483626,-2147483625xe" stroked="t" o:allowincell="f" style="position:absolute;left:2549;top:720;width:758;height:816;mso-wrap-style:squar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40"/>
                                <w:vertAlign w:val="baseline"/>
                                <w:position w:val="0"/>
                                <w:sz w:val="4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40"/>
                                <w:rFonts w:eastAsia="Calibri" w:eastAsiaTheme="minorHAnsi" w:ascii="Calibri" w:hAnsi="Calibri"/>
                                <w:color w:val="000000"/>
                                <w:lang w:val="en-US"/>
                              </w:rPr>
                              <w:t>s</w:t>
                            </w:r>
                          </w:p>
                        </w:txbxContent>
                      </v:textbox>
                      <v:fill o:detectmouseclick="t" on="false"/>
                      <v:stroke color="black" weight="6480" joinstyle="miter" endcap="flat"/>
                      <w10:wrap type="square"/>
                    </v:oval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Straight Arrow Connector 18" stroked="t" o:allowincell="f" style="position:absolute;left:2245;top:1418;width:412;height:264;flip:x;mso-wrap-style:none;v-text-anchor:middle" type="_x0000_t32">
                      <v:fill o:detectmouseclick="t" on="false"/>
                      <v:stroke color="#4472c4" weight="12600" endarrow="open" endarrowwidth="medium" endarrowlength="medium" joinstyle="miter" endcap="flat"/>
                      <w10:wrap type="square"/>
                    </v:shape>
                    <v:shape id="shape_0" ID="Straight Arrow Connector 19" stroked="t" o:allowincell="f" style="position:absolute;left:1410;top:1293;width:361;height:389;mso-wrap-style:none;v-text-anchor:middle" type="_x0000_t32">
                      <v:fill o:detectmouseclick="t" on="false"/>
                      <v:stroke color="#4472c4" weight="12600" endarrow="open" endarrowwidth="medium" endarrowlength="medium" joinstyle="miter" endcap="flat"/>
                      <w10:wrap type="square"/>
                    </v:shape>
                    <v:shape id="shape_0" ID="Straight Arrow Connector 20" stroked="t" o:allowincell="f" style="position:absolute;left:2246;top:2193;width:361;height:389;mso-wrap-style:none;v-text-anchor:middle" type="_x0000_t32">
                      <v:fill o:detectmouseclick="t" on="false"/>
                      <v:stroke color="#4472c4" weight="12600" endarrow="open" endarrowwidth="medium" endarrowlength="medium" joinstyle="miter" endcap="flat"/>
                      <w10:wrap type="square"/>
                    </v:shape>
                    <v:shape id="shape_0" ID="Straight Arrow Connector 21" stroked="t" o:allowincell="f" style="position:absolute;left:1410;top:2193;width:361;height:389;flip:x;mso-wrap-style:none;v-text-anchor:middle" type="_x0000_t32">
                      <v:fill o:detectmouseclick="t" on="false"/>
                      <v:stroke color="#4472c4" weight="12600" endarrow="open" endarrowwidth="medium" endarrowlength="medium" joinstyle="miter" endcap="flat"/>
                      <w10:wrap type="square"/>
                    </v:shape>
                  </v:group>
                  <v:rect id="shape_0" ID="Text Box 33" path="m0,0l-2147483645,0l-2147483645,-2147483646l0,-2147483646xe" stroked="f" o:allowincell="f" style="position:absolute;left:2251;top:1697;width:886;height:539;mso-wrap-style:non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pacing w:val="0"/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eastAsia="Calibri" w:eastAsiaTheme="minorHAnsi" w:ascii="Calibri" w:hAnsi="Calibri"/>
                              <w:color w:val="000000"/>
                              <w:lang w:val="en-US"/>
                            </w:rPr>
                            <w:t>Query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rect>
                  <v:rect id="shape_0" ID="Text Box 34" path="m0,0l-2147483645,0l-2147483645,-2147483646l0,-2147483646xe" stroked="f" o:allowincell="f" style="position:absolute;left:1173;top:321;width:886;height:538;mso-wrap-style:non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pacing w:val="0"/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eastAsia="Calibri" w:eastAsiaTheme="minorHAnsi" w:ascii="Calibri" w:hAnsi="Calibri"/>
                              <w:color w:val="000000"/>
                              <w:lang w:val="en-US"/>
                            </w:rPr>
                            <w:t>Query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rect>
                  <v:rect id="shape_0" ID="Text Box 35" path="m0,0l-2147483645,0l-2147483645,-2147483646l0,-2147483646xe" stroked="f" o:allowincell="f" style="position:absolute;left:2302;top:3136;width:1214;height:538;mso-wrap-style:non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pacing w:val="0"/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eastAsia="Calibri" w:eastAsiaTheme="minorHAnsi" w:ascii="Calibri" w:hAnsi="Calibri"/>
                              <w:color w:val="000000"/>
                              <w:lang w:val="en-US"/>
                            </w:rPr>
                            <w:t xml:space="preserve"> Evidence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rect>
                </v:group>
                <v:group id="shape_0" alt="Group 42" style="position:absolute;left:5050;top:681;width:3461;height:3060">
                  <v:group id="shape_0" alt="Group 23" style="position:absolute;left:5093;top:681;width:2340;height:2520">
                    <v:oval id="shape_0" ID="Oval 24" path="l-2147483648,-2147483643l-2147483628,-2147483627l-2147483648,-2147483643l-2147483626,-2147483625xe" fillcolor="white" stroked="t" o:allowincell="f" style="position:absolute;left:5093;top:681;width:667;height:718;mso-wrap-style:squar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28"/>
                                <w:vertAlign w:val="baseline"/>
                                <w:position w:val="0"/>
                                <w:sz w:val="28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8"/>
                                <w:rFonts w:eastAsia="Calibri" w:eastAsiaTheme="minorHAnsi" w:ascii="Calibri" w:hAnsi="Calibri"/>
                                <w:color w:val="000000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6480" joinstyle="miter" endcap="flat"/>
                      <w10:wrap type="square"/>
                    </v:oval>
                    <v:oval id="shape_0" ID="Oval 25" path="l-2147483648,-2147483643l-2147483628,-2147483627l-2147483648,-2147483643l-2147483626,-2147483625xe" fillcolor="gray" stroked="t" o:allowincell="f" style="position:absolute;left:5929;top:1581;width:667;height:719;mso-wrap-style:none;v-text-anchor:middle">
                      <v:fill o:detectmouseclick="t" type="solid" color2="#7f7f7f"/>
                      <v:stroke color="black" weight="6480" joinstyle="miter" endcap="flat"/>
                      <w10:wrap type="square"/>
                    </v:oval>
                    <v:oval id="shape_0" ID="Oval 26" path="l-2147483648,-2147483643l-2147483628,-2147483627l-2147483648,-2147483643l-2147483626,-2147483625xe" fillcolor="gray" stroked="t" o:allowincell="f" style="position:absolute;left:5093;top:2482;width:667;height:718;mso-wrap-style:none;v-text-anchor:middle">
                      <v:fill o:detectmouseclick="t" type="solid" color2="#7f7f7f"/>
                      <v:stroke color="black" weight="6480" joinstyle="miter" endcap="flat"/>
                      <w10:wrap type="square"/>
                    </v:oval>
                    <v:oval id="shape_0" ID="Oval 27" path="l-2147483648,-2147483643l-2147483628,-2147483627l-2147483648,-2147483643l-2147483626,-2147483625xe" fillcolor="gray" stroked="t" o:allowincell="f" style="position:absolute;left:6765;top:2482;width:667;height:718;mso-wrap-style:none;v-text-anchor:middle">
                      <v:fill o:detectmouseclick="t" type="solid" color2="#7f7f7f"/>
                      <v:stroke color="black" weight="6480" joinstyle="miter" endcap="flat"/>
                      <w10:wrap type="square"/>
                    </v:oval>
                    <v:oval id="shape_0" ID="Oval 28" path="l-2147483648,-2147483643l-2147483628,-2147483627l-2147483648,-2147483643l-2147483626,-2147483625xe" stroked="t" o:allowincell="f" style="position:absolute;left:6765;top:681;width:667;height:718;mso-wrap-style:none;v-text-anchor:middle">
                      <v:imagedata r:id=""/>
                      <v:stroke color="black" weight="6480" joinstyle="miter" endcap="flat"/>
                      <w10:wrap type="square"/>
                    </v:oval>
                    <v:shape id="shape_0" ID="Straight Arrow Connector 29" stroked="t" o:allowincell="f" style="position:absolute;left:6500;top:1295;width:361;height:389;flip:x;mso-wrap-style:none;v-text-anchor:middle" type="_x0000_t32">
                      <v:fill o:detectmouseclick="t" on="false"/>
                      <v:stroke color="#4472c4" weight="12600" endarrow="open" endarrowwidth="medium" endarrowlength="medium" joinstyle="miter" endcap="flat"/>
                      <w10:wrap type="square"/>
                    </v:shape>
                    <v:shape id="shape_0" ID="Straight Arrow Connector 30" stroked="t" o:allowincell="f" style="position:absolute;left:5664;top:1295;width:361;height:389;mso-wrap-style:none;v-text-anchor:middle" type="_x0000_t32">
                      <v:fill o:detectmouseclick="t" on="false"/>
                      <v:stroke color="#4472c4" weight="12600" endarrow="open" endarrowwidth="medium" endarrowlength="medium" joinstyle="miter" endcap="flat"/>
                      <w10:wrap type="square"/>
                    </v:shape>
                    <v:shape id="shape_0" ID="Straight Arrow Connector 31" stroked="t" o:allowincell="f" style="position:absolute;left:6500;top:2196;width:361;height:389;mso-wrap-style:none;v-text-anchor:middle" type="_x0000_t32">
                      <v:fill o:detectmouseclick="t" on="false"/>
                      <v:stroke color="#4472c4" weight="12600" endarrow="open" endarrowwidth="medium" endarrowlength="medium" joinstyle="miter" endcap="flat"/>
                      <w10:wrap type="square"/>
                    </v:shape>
                    <v:shape id="shape_0" ID="Straight Arrow Connector 32" stroked="t" o:allowincell="f" style="position:absolute;left:5664;top:2196;width:361;height:389;flip:x;mso-wrap-style:none;v-text-anchor:middle" type="_x0000_t32">
                      <v:fill o:detectmouseclick="t" on="false"/>
                      <v:stroke color="#4472c4" weight="12600" endarrow="open" endarrowwidth="medium" endarrowlength="medium" joinstyle="miter" endcap="flat"/>
                      <w10:wrap type="square"/>
                    </v:shape>
                  </v:group>
                  <v:rect id="shape_0" ID="Text Box 37" path="m0,0l-2147483645,0l-2147483645,-2147483646l0,-2147483646xe" stroked="f" o:allowincell="f" style="position:absolute;left:6541;top:1830;width:886;height:539;mso-wrap-style:non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pacing w:val="0"/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eastAsia="Calibri" w:eastAsiaTheme="minorHAnsi" w:ascii="Calibri" w:hAnsi="Calibri"/>
                              <w:color w:val="000000"/>
                              <w:lang w:val="en-US"/>
                            </w:rPr>
                            <w:t>Query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rect>
                  <v:rect id="shape_0" ID="Text Box 38" path="m0,0l-2147483645,0l-2147483645,-2147483646l0,-2147483646xe" stroked="f" o:allowincell="f" style="position:absolute;left:5050;top:3200;width:886;height:538;mso-wrap-style:non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pacing w:val="0"/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eastAsia="Calibri" w:eastAsiaTheme="minorHAnsi" w:ascii="Calibri" w:hAnsi="Calibri"/>
                              <w:color w:val="000000"/>
                              <w:lang w:val="en-US"/>
                            </w:rPr>
                            <w:t>Query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rect>
                  <v:rect id="shape_0" ID="Text Box 39" path="m0,0l-2147483645,0l-2147483645,-2147483646l0,-2147483646xe" stroked="f" o:allowincell="f" style="position:absolute;left:7296;top:681;width:1214;height:538;mso-wrap-style:non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pacing w:val="0"/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eastAsia="Calibri" w:eastAsiaTheme="minorHAnsi" w:ascii="Calibri" w:hAnsi="Calibri"/>
                              <w:color w:val="000000"/>
                              <w:lang w:val="en-US"/>
                            </w:rPr>
                            <w:t xml:space="preserve"> Evidence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rect>
                  <v:rect id="shape_0" ID="Text Box 40" path="m0,0l-2147483645,0l-2147483645,-2147483646l0,-2147483646xe" stroked="f" o:allowincell="f" style="position:absolute;left:6690;top:3202;width:886;height:538;mso-wrap-style:non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pacing w:val="0"/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eastAsia="Calibri" w:eastAsiaTheme="minorHAnsi" w:ascii="Calibri" w:hAnsi="Calibri"/>
                              <w:color w:val="000000"/>
                              <w:lang w:val="en-US"/>
                            </w:rPr>
                            <w:t>Query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rect>
                </v:group>
                <v:rect id="shape_0" ID="Text Box 43" path="m0,0l-2147483645,0l-2147483645,-2147483646l0,-2147483646xe" stroked="f" o:allowincell="f" style="position:absolute;left:-974;top:1649;width:2450;height:500;mso-wrap-style:none;v-text-anchor:top;rotation:27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Calibri" w:eastAsiaTheme="minorHAnsi" w:ascii="Calibri" w:hAnsi="Calibri"/>
                            <w:color w:val="000000"/>
                            <w:lang w:val="en-US"/>
                          </w:rPr>
                          <w:t>Direction of reasoning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shape id="shape_0" ID="Straight Arrow Connector 45" stroked="t" o:allowincell="f" style="position:absolute;left:495;top:755;width:0;height:2339;flip:y;mso-wrap-style:none;v-text-anchor:middle" type="_x0000_t32">
                  <v:fill o:detectmouseclick="t" on="false"/>
                  <v:stroke color="black" weight="38160" endarrow="open" endarrowwidth="medium" endarrowlength="medium" joinstyle="miter" endcap="flat"/>
                  <w10:wrap type="square"/>
                </v:shape>
                <v:rect id="shape_0" ID="Text Box 47" path="m0,0l-2147483645,0l-2147483645,-2147483646l0,-2147483646xe" stroked="f" o:allowincell="f" style="position:absolute;left:7462;top:1889;width:2574;height:500;mso-wrap-style:square;v-text-anchor:top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Calibri" w:eastAsiaTheme="minorHAnsi" w:ascii="Calibri" w:hAnsi="Calibri"/>
                            <w:color w:val="000000"/>
                            <w:lang w:val="en-US"/>
                          </w:rPr>
                          <w:t>Direction of reasoning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shape id="shape_0" ID="Straight Arrow Connector 48" stroked="t" o:allowincell="f" style="position:absolute;left:8497;top:1008;width:0;height:2339;flip:y;mso-wrap-style:none;v-text-anchor:middle" type="_x0000_t32">
                  <v:fill o:detectmouseclick="t" on="false"/>
                  <v:stroke color="black" weight="38160" startarrow="open" startarrowwidth="medium" startarrowlength="medium" joinstyle="miter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spacing w:lineRule="auto" w:line="276" w:before="120" w:after="120"/>
        <w:rPr>
          <w:rFonts w:ascii="Calibri" w:hAnsi="Calibri"/>
          <w:b/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b/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b/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b/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b/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b/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b/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b/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b/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b/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ab/>
        <w:tab/>
        <w:t>(A)  Diagnosis</w:t>
        <w:tab/>
        <w:tab/>
        <w:tab/>
        <w:tab/>
        <w:tab/>
        <w:tab/>
        <w:t xml:space="preserve"> (B) Predictive</w:t>
      </w:r>
    </w:p>
    <w:p>
      <w:pPr>
        <w:pStyle w:val="Normal"/>
        <w:spacing w:lineRule="auto" w:line="276" w:before="120" w:after="120"/>
        <w:rPr>
          <w:rFonts w:ascii="Calibri" w:hAnsi="Calibri"/>
          <w:b/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bCs/>
          <w:color w:val="FF0000"/>
          <w:sz w:val="22"/>
          <w:szCs w:val="22"/>
        </w:rPr>
      </w:pPr>
      <w:r>
        <w:rPr>
          <w:bCs/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bCs/>
          <w:color w:val="FF0000"/>
          <w:sz w:val="22"/>
          <w:szCs w:val="22"/>
        </w:rPr>
      </w:pPr>
      <w:r>
        <w:rPr>
          <w:bCs/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bCs/>
          <w:color w:val="FF0000"/>
          <w:sz w:val="22"/>
          <w:szCs w:val="22"/>
        </w:rPr>
      </w:pPr>
      <w:r>
        <w:rPr>
          <w:bCs/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bCs/>
          <w:color w:val="FF0000"/>
          <w:sz w:val="22"/>
          <w:szCs w:val="22"/>
        </w:rPr>
      </w:pPr>
      <w:r>
        <w:rPr>
          <w:bCs/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bCs/>
          <w:color w:val="FF0000"/>
          <w:sz w:val="22"/>
          <w:szCs w:val="22"/>
        </w:rPr>
      </w:pPr>
      <w:r>
        <w:rPr>
          <w:bCs/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bCs/>
          <w:color w:val="FF0000"/>
          <w:sz w:val="22"/>
          <w:szCs w:val="22"/>
        </w:rPr>
      </w:pPr>
      <w:r>
        <w:rPr>
          <w:bCs/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bCs/>
          <w:color w:val="FF0000"/>
          <w:sz w:val="22"/>
          <w:szCs w:val="22"/>
        </w:rPr>
      </w:pPr>
      <w:r>
        <w:rPr>
          <w:bCs/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bCs/>
          <w:color w:val="FF0000"/>
          <w:sz w:val="22"/>
          <w:szCs w:val="22"/>
        </w:rPr>
      </w:pPr>
      <w:r>
        <w:rPr>
          <w:bCs/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bCs/>
          <w:color w:val="FF0000"/>
          <w:sz w:val="22"/>
          <w:szCs w:val="22"/>
        </w:rPr>
      </w:pPr>
      <w:r>
        <w:rPr>
          <w:bCs/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bCs/>
          <w:color w:val="FF0000"/>
          <w:sz w:val="22"/>
          <w:szCs w:val="22"/>
        </w:rPr>
      </w:pPr>
      <w:r>
        <w:rPr>
          <w:bCs/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bCs/>
          <w:color w:val="FF0000"/>
          <w:sz w:val="22"/>
          <w:szCs w:val="22"/>
        </w:rPr>
      </w:pPr>
      <w:r>
        <w:rPr>
          <w:bCs/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To detect the presence of a certain natural resource in the basement floor, a mining company performs tests using two detection instruments A and B. Instrument B is sensitive to the presence of moisture in the soil . The following Bayesian network was developed by the company.</w:t>
      </w:r>
    </w:p>
    <w:tbl>
      <w:tblPr>
        <w:tblpPr w:vertAnchor="text" w:horzAnchor="page" w:leftFromText="180" w:rightFromText="180" w:tblpX="3169" w:tblpY="477"/>
        <w:tblW w:w="86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"/>
      </w:tblGrid>
      <w:tr>
        <w:trPr>
          <w:trHeight w:val="300" w:hRule="atLeast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Calibri" w:hAnsi="Calibri" w:eastAsia="Times New Roman" w:cs="Calibri"/>
                <w:b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FF0000"/>
                <w:sz w:val="22"/>
                <w:szCs w:val="22"/>
                <w:lang w:val="en-US"/>
              </w:rPr>
              <w:t>P(R=T)</w:t>
            </w:r>
          </w:p>
        </w:tc>
      </w:tr>
      <w:tr>
        <w:trPr>
          <w:trHeight w:val="300" w:hRule="atLeast"/>
        </w:trPr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Calibri" w:hAnsi="Calibri" w:eastAsia="Times New Roman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FF0000"/>
                <w:sz w:val="22"/>
                <w:szCs w:val="22"/>
                <w:lang w:val="en-US"/>
              </w:rPr>
              <w:t>0.01</w:t>
            </w:r>
          </w:p>
        </w:tc>
      </w:tr>
    </w:tbl>
    <w:p>
      <w:pPr>
        <w:pStyle w:val="Normal"/>
        <w:spacing w:lineRule="auto" w:line="276" w:before="120" w:after="120"/>
        <w:rPr>
          <w:rFonts w:ascii="Calibri" w:hAnsi="Calibri"/>
          <w:color w:val="FF0000"/>
          <w:sz w:val="22"/>
          <w:szCs w:val="22"/>
        </w:rPr>
      </w:pPr>
      <w:r>
        <w:rPr>
          <w:color w:val="FF0000"/>
          <w:sz w:val="22"/>
          <w:szCs w:val="22"/>
        </w:rPr>
      </w:r>
    </w:p>
    <w:tbl>
      <w:tblPr>
        <w:tblpPr w:vertAnchor="text" w:horzAnchor="page" w:leftFromText="180" w:rightFromText="180" w:tblpX="8389" w:tblpY="-10"/>
        <w:tblW w:w="264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4"/>
        <w:gridCol w:w="1098"/>
        <w:gridCol w:w="728"/>
      </w:tblGrid>
      <w:tr>
        <w:trPr>
          <w:trHeight w:val="300" w:hRule="atLeast"/>
        </w:trPr>
        <w:tc>
          <w:tcPr>
            <w:tcW w:w="2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Calibri" w:hAnsi="Calibri" w:eastAsia="Times New Roman" w:cs="Calibri"/>
                <w:b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FF0000"/>
                <w:sz w:val="22"/>
                <w:szCs w:val="22"/>
                <w:lang w:val="en-US"/>
              </w:rPr>
              <w:t>P(H)</w:t>
            </w:r>
          </w:p>
        </w:tc>
      </w:tr>
      <w:tr>
        <w:trPr>
          <w:trHeight w:val="300" w:hRule="atLeast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Calibri" w:hAnsi="Calibri" w:eastAsia="Times New Roman" w:cs="Calibri"/>
                <w:b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FF0000"/>
                <w:sz w:val="22"/>
                <w:szCs w:val="22"/>
                <w:lang w:val="en-US"/>
              </w:rPr>
              <w:t>Weak</w:t>
            </w:r>
          </w:p>
        </w:tc>
        <w:tc>
          <w:tcPr>
            <w:tcW w:w="1098" w:type="dxa"/>
            <w:tcBorders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Calibri" w:hAnsi="Calibri" w:eastAsia="Times New Roman" w:cs="Calibri"/>
                <w:b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FF0000"/>
                <w:sz w:val="22"/>
                <w:szCs w:val="22"/>
                <w:lang w:val="en-US"/>
              </w:rPr>
              <w:t>Medium</w:t>
            </w:r>
          </w:p>
        </w:tc>
        <w:tc>
          <w:tcPr>
            <w:tcW w:w="728" w:type="dxa"/>
            <w:tcBorders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Calibri" w:hAnsi="Calibri" w:eastAsia="Times New Roman" w:cs="Calibri"/>
                <w:b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FF0000"/>
                <w:sz w:val="22"/>
                <w:szCs w:val="22"/>
                <w:lang w:val="en-US"/>
              </w:rPr>
              <w:t>High</w:t>
            </w:r>
          </w:p>
        </w:tc>
      </w:tr>
      <w:tr>
        <w:trPr>
          <w:trHeight w:val="300" w:hRule="atLeast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Calibri" w:hAnsi="Calibri" w:eastAsia="Times New Roman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FF0000"/>
                <w:sz w:val="22"/>
                <w:szCs w:val="22"/>
                <w:lang w:val="en-US"/>
              </w:rPr>
              <w:t>0.1</w:t>
            </w:r>
          </w:p>
        </w:tc>
        <w:tc>
          <w:tcPr>
            <w:tcW w:w="10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Calibri" w:hAnsi="Calibri" w:eastAsia="Times New Roman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FF0000"/>
                <w:sz w:val="22"/>
                <w:szCs w:val="22"/>
                <w:lang w:val="en-US"/>
              </w:rPr>
              <w:t>0.5</w:t>
            </w:r>
          </w:p>
        </w:tc>
        <w:tc>
          <w:tcPr>
            <w:tcW w:w="72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Calibri" w:hAnsi="Calibri" w:eastAsia="Times New Roman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FF0000"/>
                <w:sz w:val="22"/>
                <w:szCs w:val="22"/>
                <w:lang w:val="en-US"/>
              </w:rPr>
              <w:t>0.4</w:t>
            </w:r>
          </w:p>
        </w:tc>
      </w:tr>
    </w:tbl>
    <w:p>
      <w:pPr>
        <w:pStyle w:val="Normal"/>
        <w:spacing w:lineRule="auto" w:line="276" w:before="120" w:after="120"/>
        <w:rPr>
          <w:rFonts w:ascii="Calibri" w:hAnsi="Calibri"/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mc:AlternateContent>
          <mc:Choice Requires="wpg">
            <w:drawing>
              <wp:anchor behindDoc="0" distT="0" distB="27940" distL="0" distR="24765" simplePos="0" locked="0" layoutInCell="0" allowOverlap="1" relativeHeight="3" wp14:anchorId="24C6BAFF">
                <wp:simplePos x="0" y="0"/>
                <wp:positionH relativeFrom="column">
                  <wp:posOffset>457200</wp:posOffset>
                </wp:positionH>
                <wp:positionV relativeFrom="paragraph">
                  <wp:posOffset>54610</wp:posOffset>
                </wp:positionV>
                <wp:extent cx="3785870" cy="1470660"/>
                <wp:effectExtent l="6350" t="6985" r="6985" b="6350"/>
                <wp:wrapNone/>
                <wp:docPr id="2" name="Group 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5760" cy="1470600"/>
                          <a:chOff x="0" y="0"/>
                          <a:chExt cx="3785760" cy="1470600"/>
                        </a:xfrm>
                      </wpg:grpSpPr>
                      <wps:wsp>
                        <wps:cNvSpPr/>
                        <wps:spPr>
                          <a:xfrm>
                            <a:off x="1201320" y="0"/>
                            <a:ext cx="1649880" cy="367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Calibri" w:eastAsiaTheme="minorHAnsi" w:ascii="Calibri" w:hAnsi="Calibri"/>
                                  <w:color w:val="000000"/>
                                  <w:lang w:val="en-US"/>
                                </w:rPr>
                                <w:t>Resource (R)</w:t>
                              </w:r>
                            </w:p>
                          </w:txbxContent>
                        </wps:txbx>
                        <wps:bodyPr numCol="1" spcCol="0" horzOverflow="overflow" vertOverflow="overflow" tIns="161280" bIns="1612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915120"/>
                            <a:ext cx="1440360" cy="4165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Calibri" w:eastAsiaTheme="minorHAnsi" w:ascii="Calibri" w:hAnsi="Calibri"/>
                                  <w:color w:val="000000"/>
                                  <w:lang w:val="en-US"/>
                                </w:rPr>
                                <w:t>Test A (A)</w:t>
                              </w:r>
                            </w:p>
                          </w:txbxContent>
                        </wps:txbx>
                        <wps:bodyPr numCol="1" spcCol="0" horzOverflow="overflow" vertOverflow="overflow" tIns="161280" bIns="1612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34760" y="357480"/>
                            <a:ext cx="1251000" cy="327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Calibri" w:eastAsiaTheme="minorHAnsi" w:ascii="Calibri" w:hAnsi="Calibri"/>
                                  <w:color w:val="000000"/>
                                  <w:lang w:val="en-US"/>
                                </w:rPr>
                                <w:t>Humidity (H)</w:t>
                              </w:r>
                            </w:p>
                          </w:txbxContent>
                        </wps:txbx>
                        <wps:bodyPr numCol="1" spcCol="0" horzOverflow="overflow" vertOverflow="overflow" tIns="161280" bIns="1612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79040" y="1122120"/>
                            <a:ext cx="1440720" cy="3484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Calibri" w:eastAsiaTheme="minorHAnsi" w:ascii="Calibri" w:hAnsi="Calibri"/>
                                  <w:color w:val="000000"/>
                                  <w:lang w:val="en-US"/>
                                </w:rPr>
                                <w:t>Test B (B)</w:t>
                              </w:r>
                            </w:p>
                          </w:txbxContent>
                        </wps:txbx>
                        <wps:bodyPr numCol="1" spcCol="0" horzOverflow="overflow" vertOverflow="overflow" tIns="161280" bIns="161280" anchor="ctr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720720" y="367560"/>
                            <a:ext cx="1306080" cy="546840"/>
                          </a:xfrm>
                          <a:prstGeom prst="straightConnector1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27520" y="367560"/>
                            <a:ext cx="372240" cy="753840"/>
                          </a:xfrm>
                          <a:prstGeom prst="straightConnector1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908440" y="685800"/>
                            <a:ext cx="250920" cy="487080"/>
                          </a:xfrm>
                          <a:prstGeom prst="straightConnector1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" style="position:absolute;margin-left:36pt;margin-top:4.3pt;width:298.1pt;height:115.85pt" coordorigin="720,86" coordsize="5962,2317">
                <v:oval id="shape_0" ID="Oval 2" path="l-2147483648,-2147483643l-2147483628,-2147483627l-2147483648,-2147483643l-2147483626,-2147483625xe" stroked="t" o:allowincell="f" style="position:absolute;left:2612;top:86;width:2597;height:577;mso-wrap-style:square;v-text-anchor:middl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Calibri" w:eastAsiaTheme="minorHAnsi" w:ascii="Calibri" w:hAnsi="Calibri"/>
                            <w:color w:val="000000"/>
                            <w:lang w:val="en-US"/>
                          </w:rPr>
                          <w:t>Resource (R)</w:t>
                        </w:r>
                      </w:p>
                    </w:txbxContent>
                  </v:textbox>
                  <v:fill o:detectmouseclick="t" on="false"/>
                  <v:stroke color="black" weight="12600" joinstyle="miter" endcap="flat"/>
                  <w10:wrap type="none"/>
                </v:oval>
                <v:oval id="shape_0" ID="Oval 3" path="l-2147483648,-2147483643l-2147483628,-2147483627l-2147483648,-2147483643l-2147483626,-2147483625xe" stroked="t" o:allowincell="f" style="position:absolute;left:720;top:1527;width:2267;height:655;mso-wrap-style:square;v-text-anchor:middl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Calibri" w:eastAsiaTheme="minorHAnsi" w:ascii="Calibri" w:hAnsi="Calibri"/>
                            <w:color w:val="000000"/>
                            <w:lang w:val="en-US"/>
                          </w:rPr>
                          <w:t>Test A (A)</w:t>
                        </w:r>
                      </w:p>
                    </w:txbxContent>
                  </v:textbox>
                  <v:fill o:detectmouseclick="t" on="false"/>
                  <v:stroke color="black" weight="12600" joinstyle="miter" endcap="flat"/>
                  <w10:wrap type="none"/>
                </v:oval>
                <v:oval id="shape_0" ID="Oval 4" path="l-2147483648,-2147483643l-2147483628,-2147483627l-2147483648,-2147483643l-2147483626,-2147483625xe" stroked="t" o:allowincell="f" style="position:absolute;left:4712;top:649;width:1969;height:515;mso-wrap-style:square;v-text-anchor:middl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Calibri" w:eastAsiaTheme="minorHAnsi" w:ascii="Calibri" w:hAnsi="Calibri"/>
                            <w:color w:val="000000"/>
                            <w:lang w:val="en-US"/>
                          </w:rPr>
                          <w:t>Humidity (H)</w:t>
                        </w:r>
                      </w:p>
                    </w:txbxContent>
                  </v:textbox>
                  <v:fill o:detectmouseclick="t" on="false"/>
                  <v:stroke color="black" weight="12600" joinstyle="miter" endcap="flat"/>
                  <w10:wrap type="none"/>
                </v:oval>
                <v:oval id="shape_0" ID="Oval 6" path="l-2147483648,-2147483643l-2147483628,-2147483627l-2147483648,-2147483643l-2147483626,-2147483625xe" stroked="t" o:allowincell="f" style="position:absolute;left:3364;top:1853;width:2268;height:548;mso-wrap-style:square;v-text-anchor:middl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Calibri" w:eastAsiaTheme="minorHAnsi" w:ascii="Calibri" w:hAnsi="Calibri"/>
                            <w:color w:val="000000"/>
                            <w:lang w:val="en-US"/>
                          </w:rPr>
                          <w:t>Test B (B)</w:t>
                        </w:r>
                      </w:p>
                    </w:txbxContent>
                  </v:textbox>
                  <v:fill o:detectmouseclick="t" on="false"/>
                  <v:stroke color="black" weight="12600" joinstyle="miter" endcap="flat"/>
                  <w10:wrap type="none"/>
                </v:oval>
                <v:shape id="shape_0" ID="Straight Arrow Connector 7" stroked="t" o:allowincell="f" style="position:absolute;left:1855;top:665;width:2056;height:860;flip:x;mso-wrap-style:none;v-text-anchor:middle" type="_x0000_t32">
                  <v:fill o:detectmouseclick="t" on="false"/>
                  <v:stroke color="black" weight="6480" endarrow="block" endarrowwidth="medium" endarrowlength="medium" joinstyle="miter" endcap="flat"/>
                  <w10:wrap type="none"/>
                </v:shape>
                <v:shape id="shape_0" ID="Straight Arrow Connector 9" stroked="t" o:allowincell="f" style="position:absolute;left:3913;top:665;width:585;height:1186;mso-wrap-style:none;v-text-anchor:middle" type="_x0000_t32">
                  <v:fill o:detectmouseclick="t" on="false"/>
                  <v:stroke color="black" weight="6480" endarrow="block" endarrowwidth="medium" endarrowlength="medium" joinstyle="miter" endcap="flat"/>
                  <w10:wrap type="none"/>
                </v:shape>
                <v:shape id="shape_0" ID="Straight Arrow Connector 10" stroked="t" o:allowincell="f" style="position:absolute;left:5300;top:1166;width:394;height:766;flip:x;mso-wrap-style:none;v-text-anchor:middle" type="_x0000_t32">
                  <v:fill o:detectmouseclick="t" on="false"/>
                  <v:stroke color="black" weight="6480" endarrow="block" endarrowwidth="medium" endarrowlength="medium" joinstyle="miter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276" w:before="120" w:after="120"/>
        <w:rPr>
          <w:rFonts w:ascii="Calibri" w:hAnsi="Calibri"/>
          <w:color w:val="FF0000"/>
          <w:sz w:val="22"/>
          <w:szCs w:val="22"/>
        </w:rPr>
      </w:pPr>
      <w:r>
        <w:rPr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color w:val="FF0000"/>
          <w:sz w:val="22"/>
          <w:szCs w:val="22"/>
        </w:rPr>
      </w:pPr>
      <w:r>
        <w:rPr>
          <w:color w:val="FF0000"/>
          <w:sz w:val="22"/>
          <w:szCs w:val="22"/>
        </w:rPr>
      </w:r>
    </w:p>
    <w:tbl>
      <w:tblPr>
        <w:tblpPr w:vertAnchor="text" w:horzAnchor="page" w:leftFromText="180" w:rightFromText="180" w:tblpX="7489" w:tblpY="512"/>
        <w:tblW w:w="265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"/>
        <w:gridCol w:w="970"/>
        <w:gridCol w:w="1237"/>
      </w:tblGrid>
      <w:tr>
        <w:trPr>
          <w:trHeight w:val="300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Calibri" w:hAnsi="Calibri" w:eastAsia="Times New Roman" w:cs="Calibri"/>
                <w:b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FF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9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Calibri" w:hAnsi="Calibri" w:eastAsia="Times New Roman" w:cs="Calibri"/>
                <w:b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FF0000"/>
                <w:sz w:val="22"/>
                <w:szCs w:val="22"/>
                <w:lang w:val="en-US"/>
              </w:rPr>
              <w:t>H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Calibri" w:hAnsi="Calibri" w:eastAsia="Times New Roman" w:cs="Calibri"/>
                <w:b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FF0000"/>
                <w:sz w:val="22"/>
                <w:szCs w:val="22"/>
                <w:lang w:val="en-US"/>
              </w:rPr>
              <w:t>P(B=T|R,H)</w:t>
            </w:r>
          </w:p>
        </w:tc>
      </w:tr>
      <w:tr>
        <w:trPr>
          <w:trHeight w:val="300" w:hRule="atLeast"/>
        </w:trPr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Calibri" w:hAnsi="Calibri" w:eastAsia="Times New Roman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FF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9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Calibri" w:hAnsi="Calibri" w:eastAsia="Times New Roman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FF0000"/>
                <w:sz w:val="22"/>
                <w:szCs w:val="22"/>
                <w:lang w:val="en-US"/>
              </w:rPr>
              <w:t>Weak</w:t>
            </w:r>
          </w:p>
        </w:tc>
        <w:tc>
          <w:tcPr>
            <w:tcW w:w="123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Calibri" w:hAnsi="Calibri" w:eastAsia="Times New Roman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FF0000"/>
                <w:sz w:val="22"/>
                <w:szCs w:val="22"/>
                <w:lang w:val="en-US"/>
              </w:rPr>
              <w:t>0.1</w:t>
            </w:r>
          </w:p>
        </w:tc>
      </w:tr>
      <w:tr>
        <w:trPr>
          <w:trHeight w:val="300" w:hRule="atLeast"/>
        </w:trPr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Calibri" w:hAnsi="Calibri" w:eastAsia="Times New Roman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FF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9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jc w:val="right"/>
              <w:rPr>
                <w:rFonts w:ascii="Calibri" w:hAnsi="Calibri" w:eastAsia="Times New Roman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FF0000"/>
                <w:sz w:val="22"/>
                <w:szCs w:val="22"/>
                <w:lang w:val="en-US"/>
              </w:rPr>
              <w:t>Medium</w:t>
            </w:r>
          </w:p>
        </w:tc>
        <w:tc>
          <w:tcPr>
            <w:tcW w:w="123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Calibri" w:hAnsi="Calibri" w:eastAsia="Times New Roman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FF0000"/>
                <w:sz w:val="22"/>
                <w:szCs w:val="22"/>
                <w:lang w:val="en-US"/>
              </w:rPr>
              <w:t>0.2</w:t>
            </w:r>
          </w:p>
        </w:tc>
      </w:tr>
      <w:tr>
        <w:trPr>
          <w:trHeight w:val="203" w:hRule="atLeast"/>
        </w:trPr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Calibri" w:hAnsi="Calibri" w:eastAsia="Times New Roman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FF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9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Calibri" w:hAnsi="Calibri" w:eastAsia="Times New Roman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FF0000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23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Calibri" w:hAnsi="Calibri" w:eastAsia="Times New Roman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FF0000"/>
                <w:sz w:val="22"/>
                <w:szCs w:val="22"/>
                <w:lang w:val="en-US"/>
              </w:rPr>
              <w:t>0.6</w:t>
            </w:r>
          </w:p>
        </w:tc>
      </w:tr>
      <w:tr>
        <w:trPr>
          <w:trHeight w:val="255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Calibri" w:hAnsi="Calibri" w:eastAsia="Times New Roman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FF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9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Calibri" w:hAnsi="Calibri" w:eastAsia="Times New Roman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FF0000"/>
                <w:sz w:val="22"/>
                <w:szCs w:val="22"/>
                <w:lang w:val="en-US"/>
              </w:rPr>
              <w:t>Weak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Calibri" w:hAnsi="Calibri" w:eastAsia="Times New Roman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FF0000"/>
                <w:sz w:val="22"/>
                <w:szCs w:val="22"/>
                <w:lang w:val="en-US"/>
              </w:rPr>
              <w:t>0.9</w:t>
            </w:r>
          </w:p>
        </w:tc>
      </w:tr>
      <w:tr>
        <w:trPr>
          <w:trHeight w:val="266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Calibri" w:hAnsi="Calibri" w:eastAsia="Times New Roman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FF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9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Calibri" w:hAnsi="Calibri" w:eastAsia="Times New Roman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FF0000"/>
                <w:sz w:val="22"/>
                <w:szCs w:val="22"/>
                <w:lang w:val="en-US"/>
              </w:rPr>
              <w:t>Medium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Calibri" w:hAnsi="Calibri" w:eastAsia="Times New Roman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FF0000"/>
                <w:sz w:val="22"/>
                <w:szCs w:val="22"/>
                <w:lang w:val="en-US"/>
              </w:rPr>
              <w:t>0.8</w:t>
            </w:r>
          </w:p>
        </w:tc>
      </w:tr>
      <w:tr>
        <w:trPr>
          <w:trHeight w:val="250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Calibri" w:hAnsi="Calibri" w:eastAsia="Times New Roman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FF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9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Calibri" w:hAnsi="Calibri" w:eastAsia="Times New Roman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FF0000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Calibri" w:hAnsi="Calibri" w:eastAsia="Times New Roman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FF0000"/>
                <w:sz w:val="22"/>
                <w:szCs w:val="22"/>
                <w:lang w:val="en-US"/>
              </w:rPr>
              <w:t>0.7</w:t>
            </w:r>
          </w:p>
        </w:tc>
      </w:tr>
    </w:tbl>
    <w:p>
      <w:pPr>
        <w:pStyle w:val="Normal"/>
        <w:spacing w:lineRule="auto" w:line="276" w:before="120" w:after="120"/>
        <w:rPr>
          <w:rFonts w:ascii="Calibri" w:hAnsi="Calibri"/>
          <w:color w:val="FF0000"/>
          <w:sz w:val="22"/>
          <w:szCs w:val="22"/>
        </w:rPr>
      </w:pPr>
      <w:r>
        <w:rPr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color w:val="FF0000"/>
          <w:sz w:val="22"/>
          <w:szCs w:val="22"/>
        </w:rPr>
      </w:pPr>
      <w:r>
        <w:rPr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color w:val="FF0000"/>
          <w:sz w:val="22"/>
          <w:szCs w:val="22"/>
        </w:rPr>
      </w:pPr>
      <w:r>
        <w:rPr>
          <w:color w:val="FF0000"/>
          <w:sz w:val="22"/>
          <w:szCs w:val="22"/>
        </w:rPr>
      </w:r>
    </w:p>
    <w:tbl>
      <w:tblPr>
        <w:tblpPr w:vertAnchor="text" w:horzAnchor="page" w:leftFromText="180" w:rightFromText="180" w:tblpX="2989" w:tblpY="-714"/>
        <w:tblW w:w="128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"/>
        <w:gridCol w:w="837"/>
      </w:tblGrid>
      <w:tr>
        <w:trPr>
          <w:trHeight w:val="300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Calibri" w:hAnsi="Calibri" w:eastAsia="Times New Roman" w:cs="Calibri"/>
                <w:b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FF0000"/>
                <w:sz w:val="22"/>
                <w:szCs w:val="22"/>
                <w:lang w:val="en-US"/>
              </w:rPr>
              <w:t> </w:t>
            </w:r>
            <w:r>
              <w:rPr>
                <w:rFonts w:eastAsia="Times New Roman" w:cs="Calibri"/>
                <w:b/>
                <w:bCs/>
                <w:color w:val="FF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Calibri" w:hAnsi="Calibri" w:eastAsia="Times New Roman" w:cs="Calibri"/>
                <w:b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FF0000"/>
                <w:sz w:val="22"/>
                <w:szCs w:val="22"/>
                <w:lang w:val="en-US"/>
              </w:rPr>
              <w:t>P(A|R)</w:t>
            </w:r>
          </w:p>
        </w:tc>
      </w:tr>
      <w:tr>
        <w:trPr>
          <w:trHeight w:val="300" w:hRule="atLeast"/>
        </w:trPr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Calibri" w:hAnsi="Calibri" w:eastAsia="Times New Roman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FF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83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Calibri" w:hAnsi="Calibri" w:eastAsia="Times New Roman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FF0000"/>
                <w:sz w:val="22"/>
                <w:szCs w:val="22"/>
                <w:lang w:val="en-US"/>
              </w:rPr>
              <w:t>0.1</w:t>
            </w:r>
          </w:p>
        </w:tc>
      </w:tr>
      <w:tr>
        <w:trPr>
          <w:trHeight w:val="300" w:hRule="atLeast"/>
        </w:trPr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Calibri" w:hAnsi="Calibri" w:eastAsia="Times New Roman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FF0000"/>
                <w:sz w:val="22"/>
                <w:szCs w:val="22"/>
                <w:lang w:val="en-US"/>
              </w:rPr>
              <w:t>T</w:t>
            </w:r>
          </w:p>
        </w:tc>
        <w:tc>
          <w:tcPr>
            <w:tcW w:w="83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Calibri" w:hAnsi="Calibri" w:eastAsia="Times New Roman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FF0000"/>
                <w:sz w:val="22"/>
                <w:szCs w:val="22"/>
                <w:lang w:val="en-US"/>
              </w:rPr>
              <w:t>0.9</w:t>
            </w:r>
          </w:p>
        </w:tc>
      </w:tr>
    </w:tbl>
    <w:p>
      <w:pPr>
        <w:pStyle w:val="Normal"/>
        <w:spacing w:lineRule="auto" w:line="276" w:before="120" w:after="120"/>
        <w:rPr>
          <w:rFonts w:ascii="Calibri" w:hAnsi="Calibri"/>
          <w:color w:val="FF0000"/>
          <w:sz w:val="22"/>
          <w:szCs w:val="22"/>
        </w:rPr>
      </w:pPr>
      <w:r>
        <w:rPr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color w:val="FF0000"/>
          <w:sz w:val="22"/>
          <w:szCs w:val="22"/>
        </w:rPr>
      </w:pPr>
      <w:r>
        <w:rPr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color w:val="FF0000"/>
          <w:sz w:val="22"/>
          <w:szCs w:val="22"/>
        </w:rPr>
      </w:pPr>
      <w:r>
        <w:rPr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color w:val="FF0000"/>
          <w:sz w:val="22"/>
          <w:szCs w:val="22"/>
        </w:rPr>
      </w:pPr>
      <w:r>
        <w:rPr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color w:val="FF0000"/>
          <w:sz w:val="22"/>
          <w:szCs w:val="22"/>
        </w:rPr>
      </w:pPr>
      <w:r>
        <w:rPr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color w:val="FF0000"/>
          <w:sz w:val="22"/>
          <w:szCs w:val="22"/>
        </w:rPr>
      </w:pPr>
      <w:r>
        <w:rPr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color w:val="FF0000"/>
          <w:sz w:val="22"/>
          <w:szCs w:val="22"/>
        </w:rPr>
      </w:pPr>
      <w:r>
        <w:rPr>
          <w:color w:val="FF0000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76" w:before="120" w:after="120"/>
        <w:ind w:left="284" w:hanging="360"/>
        <w:contextualSpacing/>
        <w:rPr>
          <w:rFonts w:ascii="Calibri" w:hAnsi="Calibri"/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  <w:t>Calculate the following (First, you MUST show all the required formulas.)</w:t>
      </w:r>
    </w:p>
    <w:p>
      <w:pPr>
        <w:pStyle w:val="ListParagraph"/>
        <w:numPr>
          <w:ilvl w:val="1"/>
          <w:numId w:val="1"/>
        </w:numPr>
        <w:spacing w:lineRule="auto" w:line="276" w:before="120" w:after="120"/>
        <w:ind w:left="567" w:hanging="360"/>
        <w:contextualSpacing/>
        <w:rPr>
          <w:rFonts w:ascii="Calibri" w:hAnsi="Calibri"/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  <w:t>Calculate P(R=F) = 0.99 …………………………………………………………………………..…….………………………</w:t>
      </w:r>
    </w:p>
    <w:p>
      <w:pPr>
        <w:pStyle w:val="ListParagraph"/>
        <w:numPr>
          <w:ilvl w:val="1"/>
          <w:numId w:val="1"/>
        </w:numPr>
        <w:spacing w:lineRule="auto" w:line="276" w:before="120" w:after="120"/>
        <w:ind w:left="567" w:hanging="360"/>
        <w:contextualSpacing/>
        <w:rPr>
          <w:rFonts w:ascii="Calibri" w:hAnsi="Calibri"/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  <w:t>Calculate P(B=F|R=T,H=Weak)=0.1…………………………………………………………………………………..……</w:t>
      </w:r>
    </w:p>
    <w:p>
      <w:pPr>
        <w:pStyle w:val="ListParagraph"/>
        <w:numPr>
          <w:ilvl w:val="1"/>
          <w:numId w:val="1"/>
        </w:numPr>
        <w:spacing w:lineRule="auto" w:line="276" w:before="120" w:after="120"/>
        <w:ind w:left="567" w:hanging="360"/>
        <w:contextualSpacing/>
        <w:rPr>
          <w:rFonts w:ascii="Calibri" w:hAnsi="Calibri"/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  <w:t>Calculate P(R=T|A=T,B=T,H=Weak). ………………………………………………………………………………………</w:t>
      </w:r>
    </w:p>
    <w:p>
      <w:pPr>
        <w:pStyle w:val="ListParagraph"/>
        <w:spacing w:lineRule="auto" w:line="276" w:before="120" w:after="120"/>
        <w:ind w:left="284" w:hanging="0"/>
        <w:contextualSpacing/>
        <w:rPr>
          <w:rFonts w:ascii="Calibri" w:hAnsi="Calibri"/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  <w:t>See next page.</w:t>
      </w:r>
    </w:p>
    <w:p>
      <w:pPr>
        <w:pStyle w:val="ListParagraph"/>
        <w:spacing w:lineRule="auto" w:line="276" w:before="120" w:after="120"/>
        <w:ind w:left="284" w:hanging="0"/>
        <w:contextualSpacing/>
        <w:rPr>
          <w:rFonts w:ascii="Calibri" w:hAnsi="Calibri"/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</w:r>
    </w:p>
    <w:p>
      <w:pPr>
        <w:pStyle w:val="ListParagraph"/>
        <w:spacing w:lineRule="auto" w:line="276" w:before="120" w:after="120"/>
        <w:ind w:left="284" w:hanging="0"/>
        <w:contextualSpacing/>
        <w:rPr>
          <w:rFonts w:ascii="Calibri" w:hAnsi="Calibri"/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</w:r>
    </w:p>
    <w:p>
      <w:pPr>
        <w:pStyle w:val="ListParagraph"/>
        <w:spacing w:lineRule="auto" w:line="276" w:before="120" w:after="120"/>
        <w:ind w:left="284" w:hanging="0"/>
        <w:contextualSpacing/>
        <w:rPr>
          <w:rFonts w:ascii="Calibri" w:hAnsi="Calibri"/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</w:r>
    </w:p>
    <w:p>
      <w:pPr>
        <w:pStyle w:val="ListParagraph"/>
        <w:spacing w:lineRule="auto" w:line="276" w:before="120" w:after="120"/>
        <w:ind w:left="284" w:hanging="0"/>
        <w:contextualSpacing/>
        <w:rPr>
          <w:rFonts w:ascii="Calibri" w:hAnsi="Calibri"/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</w:r>
    </w:p>
    <w:p>
      <w:pPr>
        <w:pStyle w:val="ListParagraph"/>
        <w:spacing w:lineRule="auto" w:line="276" w:before="120" w:after="120"/>
        <w:ind w:left="284" w:hanging="0"/>
        <w:contextualSpacing/>
        <w:rPr>
          <w:rFonts w:ascii="Calibri" w:hAnsi="Calibri"/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</w:r>
    </w:p>
    <w:p>
      <w:pPr>
        <w:pStyle w:val="ListParagraph"/>
        <w:spacing w:lineRule="auto" w:line="276" w:before="120" w:after="120"/>
        <w:ind w:left="284" w:hanging="0"/>
        <w:contextualSpacing/>
        <w:rPr>
          <w:rFonts w:ascii="Calibri" w:hAnsi="Calibri"/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</w:r>
    </w:p>
    <w:p>
      <w:pPr>
        <w:pStyle w:val="ListParagraph"/>
        <w:spacing w:lineRule="auto" w:line="276" w:before="120" w:after="120"/>
        <w:ind w:left="284" w:hanging="0"/>
        <w:contextualSpacing/>
        <w:rPr>
          <w:rFonts w:ascii="Calibri" w:hAnsi="Calibri"/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</w:r>
    </w:p>
    <w:p>
      <w:pPr>
        <w:pStyle w:val="ListParagraph"/>
        <w:spacing w:lineRule="auto" w:line="276" w:before="120" w:after="120"/>
        <w:ind w:left="284" w:hanging="0"/>
        <w:contextualSpacing/>
        <w:rPr>
          <w:rFonts w:ascii="Calibri" w:hAnsi="Calibri"/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</w:r>
    </w:p>
    <w:p>
      <w:pPr>
        <w:pStyle w:val="ListParagraph"/>
        <w:spacing w:lineRule="auto" w:line="276" w:before="120" w:after="120"/>
        <w:ind w:left="284" w:hanging="0"/>
        <w:contextualSpacing/>
        <w:rPr>
          <w:rFonts w:ascii="Calibri" w:hAnsi="Calibri"/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</w:r>
    </w:p>
    <w:p>
      <w:pPr>
        <w:pStyle w:val="ListParagraph"/>
        <w:spacing w:lineRule="auto" w:line="276" w:before="120" w:after="120"/>
        <w:ind w:left="284" w:hanging="0"/>
        <w:contextualSpacing/>
        <w:rPr>
          <w:rFonts w:ascii="Calibri" w:hAnsi="Calibri"/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</w:r>
    </w:p>
    <w:p>
      <w:pPr>
        <w:pStyle w:val="Normal"/>
        <w:spacing w:lineRule="auto" w:line="276" w:before="120" w:after="120"/>
        <w:rPr>
          <w:rFonts w:ascii="Calibri" w:hAnsi="Calibri"/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</w:r>
    </w:p>
    <w:p>
      <w:pPr>
        <w:pStyle w:val="ListParagraph"/>
        <w:spacing w:lineRule="auto" w:line="276" w:before="120" w:after="120"/>
        <w:ind w:left="284" w:hanging="0"/>
        <w:contextualSpacing/>
        <w:rPr>
          <w:rFonts w:ascii="Calibri" w:hAnsi="Calibri"/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</w:r>
    </w:p>
    <w:p>
      <w:pPr>
        <w:pStyle w:val="ListParagraph"/>
        <w:spacing w:lineRule="auto" w:line="276" w:before="120" w:after="120"/>
        <w:ind w:left="284" w:hanging="0"/>
        <w:contextualSpacing/>
        <w:rPr>
          <w:rFonts w:ascii="Calibri" w:hAnsi="Calibri"/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</w:r>
    </w:p>
    <w:p>
      <w:pPr>
        <w:pStyle w:val="ListParagraph"/>
        <w:spacing w:lineRule="auto" w:line="276" w:before="120" w:after="120"/>
        <w:ind w:left="284" w:hanging="0"/>
        <w:contextualSpacing/>
        <w:rPr>
          <w:rFonts w:ascii="Calibri" w:hAnsi="Calibri"/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</w:r>
    </w:p>
    <w:p>
      <w:pPr>
        <w:pStyle w:val="Normal"/>
        <w:spacing w:lineRule="auto" w:line="276" w:before="120" w:after="120"/>
        <w:jc w:val="center"/>
        <w:rPr>
          <w:rFonts w:ascii="Calibri" w:hAnsi="Calibri"/>
          <w:b/>
          <w:b/>
          <w:bCs/>
          <w:color w:val="FF0000"/>
          <w:sz w:val="22"/>
          <w:szCs w:val="22"/>
        </w:rPr>
      </w:pPr>
      <w:r>
        <w:rPr/>
        <w:drawing>
          <wp:inline distT="0" distB="0" distL="0" distR="0">
            <wp:extent cx="5547995" cy="5694045"/>
            <wp:effectExtent l="0" t="0" r="0" b="0"/>
            <wp:docPr id="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120" w:after="120"/>
        <w:rPr>
          <w:rFonts w:ascii="Calibri" w:hAnsi="Calibri"/>
          <w:b/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b/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b/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b/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b/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</w:r>
    </w:p>
    <w:p>
      <w:pPr>
        <w:pStyle w:val="Normal"/>
        <w:spacing w:lineRule="auto" w:line="276" w:before="120" w:after="120"/>
        <w:rPr>
          <w:rFonts w:ascii="Calibri" w:hAnsi="Calibri"/>
          <w:b/>
          <w:b/>
          <w:bCs/>
          <w:color w:val="FF0000"/>
          <w:sz w:val="22"/>
          <w:szCs w:val="22"/>
        </w:rPr>
      </w:pPr>
      <w:r>
        <w:rPr/>
      </w:r>
    </w:p>
    <w:sectPr>
      <w:type w:val="nextPage"/>
      <w:pgSz w:w="12240" w:h="15840"/>
      <w:pgMar w:left="1440" w:right="1440" w:gutter="0" w:header="0" w:top="851" w:footer="0" w:bottom="56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5c68"/>
    <w:pPr>
      <w:widowControl/>
      <w:bidi w:val="0"/>
      <w:spacing w:lineRule="auto" w:line="240" w:before="0" w:after="0"/>
      <w:jc w:val="left"/>
    </w:pPr>
    <w:rPr>
      <w:rFonts w:eastAsia="游明朝" w:eastAsiaTheme="minorEastAsia" w:ascii="Calibri" w:hAnsi="Calibri" w:cs="Arial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apseomatic" w:customStyle="1">
    <w:name w:val="collapseomatic"/>
    <w:basedOn w:val="DefaultParagraphFont"/>
    <w:qFormat/>
    <w:rsid w:val="00a87f9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d1de7"/>
    <w:rPr>
      <w:rFonts w:ascii="Lucida Grande" w:hAnsi="Lucida Grande" w:eastAsia="游明朝" w:cs="Lucida Grande" w:eastAsiaTheme="minorEastAsia"/>
      <w:sz w:val="18"/>
      <w:szCs w:val="18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b6d9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87f9d"/>
    <w:pPr>
      <w:spacing w:beforeAutospacing="1" w:afterAutospacing="1"/>
    </w:pPr>
    <w:rPr>
      <w:rFonts w:ascii="Times New Roman" w:hAnsi="Times New Roman" w:eastAsia="Times New Roman" w:cs="Times New Roman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d1de7"/>
    <w:pPr/>
    <w:rPr>
      <w:rFonts w:ascii="Lucida Grande" w:hAnsi="Lucida Grande" w:cs="Lucida Grande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e51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LibreOffice/7.3.7.2$Linux_X86_64 LibreOffice_project/30$Build-2</Application>
  <AppVersion>15.0000</AppVersion>
  <Pages>3</Pages>
  <Words>170</Words>
  <Characters>990</Characters>
  <CharactersWithSpaces>1114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2018-12-17T12:32:00Z</dcterms:created>
  <dc:creator>Idrisse</dc:creator>
  <dc:description/>
  <dc:language>en-US</dc:language>
  <cp:lastModifiedBy/>
  <cp:lastPrinted>2018-12-17T12:25:00Z</cp:lastPrinted>
  <dcterms:modified xsi:type="dcterms:W3CDTF">2023-12-11T17:11:16Z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