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4718" w14:textId="77B52998" w:rsidR="00413D6A" w:rsidRPr="00413D6A" w:rsidRDefault="00413D6A" w:rsidP="00413D6A"/>
    <w:p w14:paraId="318B52EA" w14:textId="521B25AC" w:rsidR="00413D6A" w:rsidRPr="00413D6A" w:rsidRDefault="003A452F" w:rsidP="00413D6A">
      <w:pPr>
        <w:rPr>
          <w:b/>
          <w:bCs/>
        </w:rPr>
      </w:pPr>
      <w:r>
        <w:rPr>
          <w:b/>
          <w:bCs/>
          <w:lang w:val="en-US"/>
        </w:rPr>
        <w:t xml:space="preserve">5) </w:t>
      </w:r>
      <w:r w:rsidR="00413D6A" w:rsidRPr="00413D6A">
        <w:rPr>
          <w:b/>
          <w:bCs/>
        </w:rPr>
        <w:t>GLOSSARY</w:t>
      </w:r>
    </w:p>
    <w:p w14:paraId="48F8A3C3" w14:textId="34A6A282" w:rsidR="00413D6A" w:rsidRPr="00413D6A" w:rsidRDefault="00413D6A" w:rsidP="00413D6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6636"/>
      </w:tblGrid>
      <w:tr w:rsidR="00413D6A" w:rsidRPr="00413D6A" w14:paraId="5B35DD9B" w14:textId="77777777" w:rsidTr="00413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F57FE" w14:textId="77777777" w:rsidR="00413D6A" w:rsidRPr="00413D6A" w:rsidRDefault="00413D6A" w:rsidP="00413D6A">
            <w:pPr>
              <w:rPr>
                <w:b/>
                <w:bCs/>
              </w:rPr>
            </w:pPr>
            <w:r w:rsidRPr="00413D6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2CF712F" w14:textId="77777777" w:rsidR="00413D6A" w:rsidRPr="00413D6A" w:rsidRDefault="00413D6A" w:rsidP="00413D6A">
            <w:pPr>
              <w:rPr>
                <w:b/>
                <w:bCs/>
              </w:rPr>
            </w:pPr>
            <w:r w:rsidRPr="00413D6A">
              <w:rPr>
                <w:b/>
                <w:bCs/>
              </w:rPr>
              <w:t>Meaning</w:t>
            </w:r>
          </w:p>
        </w:tc>
      </w:tr>
      <w:tr w:rsidR="00413D6A" w:rsidRPr="00413D6A" w14:paraId="214EDE39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72BA" w14:textId="77777777" w:rsidR="00413D6A" w:rsidRPr="00413D6A" w:rsidRDefault="00413D6A" w:rsidP="00413D6A">
            <w:r w:rsidRPr="00413D6A">
              <w:rPr>
                <w:b/>
                <w:bCs/>
              </w:rPr>
              <w:t>Annual Survey</w:t>
            </w:r>
          </w:p>
        </w:tc>
        <w:tc>
          <w:tcPr>
            <w:tcW w:w="0" w:type="auto"/>
            <w:vAlign w:val="center"/>
            <w:hideMark/>
          </w:tcPr>
          <w:p w14:paraId="19D5273C" w14:textId="77777777" w:rsidR="00413D6A" w:rsidRPr="00413D6A" w:rsidRDefault="00413D6A" w:rsidP="00413D6A">
            <w:r w:rsidRPr="00413D6A">
              <w:t>Mandatory yearly inspection conducted by a classification society on behalf of the flag state to confirm compliance with international regulations.</w:t>
            </w:r>
          </w:p>
        </w:tc>
      </w:tr>
      <w:tr w:rsidR="00413D6A" w:rsidRPr="00413D6A" w14:paraId="44405E3D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F7BD" w14:textId="77777777" w:rsidR="00413D6A" w:rsidRPr="00413D6A" w:rsidRDefault="00413D6A" w:rsidP="00413D6A">
            <w:r w:rsidRPr="00413D6A">
              <w:rPr>
                <w:b/>
                <w:bCs/>
              </w:rPr>
              <w:t>Asset Value</w:t>
            </w:r>
          </w:p>
        </w:tc>
        <w:tc>
          <w:tcPr>
            <w:tcW w:w="0" w:type="auto"/>
            <w:vAlign w:val="center"/>
            <w:hideMark/>
          </w:tcPr>
          <w:p w14:paraId="1EBFEEFF" w14:textId="77777777" w:rsidR="00413D6A" w:rsidRPr="00413D6A" w:rsidRDefault="00413D6A" w:rsidP="00413D6A">
            <w:r w:rsidRPr="00413D6A">
              <w:t>The market price of a vessel in the sale &amp; purchase market.</w:t>
            </w:r>
          </w:p>
        </w:tc>
      </w:tr>
      <w:tr w:rsidR="00413D6A" w:rsidRPr="00413D6A" w14:paraId="37F8EF19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2D70" w14:textId="77777777" w:rsidR="00413D6A" w:rsidRPr="00413D6A" w:rsidRDefault="00413D6A" w:rsidP="00413D6A">
            <w:r w:rsidRPr="00413D6A">
              <w:rPr>
                <w:b/>
                <w:bCs/>
              </w:rPr>
              <w:t>Baltic Exchange</w:t>
            </w:r>
          </w:p>
        </w:tc>
        <w:tc>
          <w:tcPr>
            <w:tcW w:w="0" w:type="auto"/>
            <w:vAlign w:val="center"/>
            <w:hideMark/>
          </w:tcPr>
          <w:p w14:paraId="75181560" w14:textId="4E3B7267" w:rsidR="00413D6A" w:rsidRPr="00413D6A" w:rsidRDefault="00413D6A" w:rsidP="00413D6A">
            <w:pPr>
              <w:rPr>
                <w:lang w:val="en-US"/>
              </w:rPr>
            </w:pPr>
            <w:r w:rsidRPr="00413D6A">
              <w:t>Independent organization publishing global freight rate benchmarks</w:t>
            </w:r>
            <w:r>
              <w:rPr>
                <w:lang w:val="en-US"/>
              </w:rPr>
              <w:t>.</w:t>
            </w:r>
          </w:p>
        </w:tc>
      </w:tr>
      <w:tr w:rsidR="00413D6A" w:rsidRPr="00413D6A" w14:paraId="1884A11C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6939" w14:textId="77777777" w:rsidR="00413D6A" w:rsidRPr="00413D6A" w:rsidRDefault="00413D6A" w:rsidP="00413D6A">
            <w:r w:rsidRPr="00413D6A">
              <w:rPr>
                <w:b/>
                <w:bCs/>
              </w:rPr>
              <w:t>Bareboat Charter</w:t>
            </w:r>
          </w:p>
        </w:tc>
        <w:tc>
          <w:tcPr>
            <w:tcW w:w="0" w:type="auto"/>
            <w:vAlign w:val="center"/>
            <w:hideMark/>
          </w:tcPr>
          <w:p w14:paraId="7246930F" w14:textId="77777777" w:rsidR="00413D6A" w:rsidRPr="00413D6A" w:rsidRDefault="00413D6A" w:rsidP="00413D6A">
            <w:r w:rsidRPr="00413D6A">
              <w:t>Charter agreement where the charterer takes full operational control of the vessel, including crew and management, for a fixed daily rate.</w:t>
            </w:r>
          </w:p>
        </w:tc>
      </w:tr>
      <w:tr w:rsidR="00413D6A" w:rsidRPr="00413D6A" w14:paraId="1CD32FC0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6FFC" w14:textId="77777777" w:rsidR="00413D6A" w:rsidRPr="00413D6A" w:rsidRDefault="00413D6A" w:rsidP="00413D6A">
            <w:r w:rsidRPr="00413D6A">
              <w:rPr>
                <w:b/>
                <w:bCs/>
              </w:rPr>
              <w:t>Brokerage Commission</w:t>
            </w:r>
          </w:p>
        </w:tc>
        <w:tc>
          <w:tcPr>
            <w:tcW w:w="0" w:type="auto"/>
            <w:vAlign w:val="center"/>
            <w:hideMark/>
          </w:tcPr>
          <w:p w14:paraId="3E45F4F5" w14:textId="77777777" w:rsidR="00413D6A" w:rsidRPr="00413D6A" w:rsidRDefault="00413D6A" w:rsidP="00413D6A">
            <w:r w:rsidRPr="00413D6A">
              <w:t>Commission paid to a shipbroker, typically a percentage of freight or hire.</w:t>
            </w:r>
          </w:p>
        </w:tc>
      </w:tr>
      <w:tr w:rsidR="00413D6A" w:rsidRPr="00413D6A" w14:paraId="3558B61B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9CEF" w14:textId="77777777" w:rsidR="00413D6A" w:rsidRPr="00413D6A" w:rsidRDefault="00413D6A" w:rsidP="00413D6A">
            <w:r w:rsidRPr="00413D6A">
              <w:rPr>
                <w:b/>
                <w:bCs/>
              </w:rPr>
              <w:t>Bulk Carrier</w:t>
            </w:r>
          </w:p>
        </w:tc>
        <w:tc>
          <w:tcPr>
            <w:tcW w:w="0" w:type="auto"/>
            <w:vAlign w:val="center"/>
            <w:hideMark/>
          </w:tcPr>
          <w:p w14:paraId="402061E7" w14:textId="77777777" w:rsidR="00413D6A" w:rsidRPr="00413D6A" w:rsidRDefault="00413D6A" w:rsidP="00413D6A">
            <w:r w:rsidRPr="00413D6A">
              <w:t>A vessel designed to transport unpackaged dry commodities such as iron ore, coal, and grain.</w:t>
            </w:r>
          </w:p>
        </w:tc>
      </w:tr>
      <w:tr w:rsidR="00413D6A" w:rsidRPr="00413D6A" w14:paraId="7D63F709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05D3" w14:textId="77777777" w:rsidR="00413D6A" w:rsidRPr="00413D6A" w:rsidRDefault="00413D6A" w:rsidP="00413D6A">
            <w:r w:rsidRPr="00413D6A">
              <w:rPr>
                <w:b/>
                <w:bCs/>
              </w:rPr>
              <w:t>Bunkers</w:t>
            </w:r>
          </w:p>
        </w:tc>
        <w:tc>
          <w:tcPr>
            <w:tcW w:w="0" w:type="auto"/>
            <w:vAlign w:val="center"/>
            <w:hideMark/>
          </w:tcPr>
          <w:p w14:paraId="1D9F253A" w14:textId="77777777" w:rsidR="00413D6A" w:rsidRPr="00413D6A" w:rsidRDefault="00413D6A" w:rsidP="00413D6A">
            <w:r w:rsidRPr="00413D6A">
              <w:t>Marine fuel (fuel oil or diesel) consumed by the vessel.</w:t>
            </w:r>
          </w:p>
        </w:tc>
      </w:tr>
      <w:tr w:rsidR="00413D6A" w:rsidRPr="00413D6A" w14:paraId="1C9CB1EB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13B8" w14:textId="77777777" w:rsidR="00413D6A" w:rsidRPr="00413D6A" w:rsidRDefault="00413D6A" w:rsidP="00413D6A">
            <w:r w:rsidRPr="00413D6A">
              <w:rPr>
                <w:b/>
                <w:bCs/>
              </w:rPr>
              <w:t>Capesize</w:t>
            </w:r>
          </w:p>
        </w:tc>
        <w:tc>
          <w:tcPr>
            <w:tcW w:w="0" w:type="auto"/>
            <w:vAlign w:val="center"/>
            <w:hideMark/>
          </w:tcPr>
          <w:p w14:paraId="1A467900" w14:textId="77777777" w:rsidR="00413D6A" w:rsidRPr="00413D6A" w:rsidRDefault="00413D6A" w:rsidP="00413D6A">
            <w:r w:rsidRPr="00413D6A">
              <w:t>Large dry bulk vessels (typically 150,000–200,000 DWT) mainly used for iron ore and coal trades.</w:t>
            </w:r>
          </w:p>
        </w:tc>
      </w:tr>
      <w:tr w:rsidR="00413D6A" w:rsidRPr="00413D6A" w14:paraId="7CF94F87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251B3" w14:textId="77777777" w:rsidR="00413D6A" w:rsidRPr="00413D6A" w:rsidRDefault="00413D6A" w:rsidP="00413D6A">
            <w:r w:rsidRPr="00413D6A">
              <w:rPr>
                <w:b/>
                <w:bCs/>
              </w:rPr>
              <w:t>Charter</w:t>
            </w:r>
          </w:p>
        </w:tc>
        <w:tc>
          <w:tcPr>
            <w:tcW w:w="0" w:type="auto"/>
            <w:vAlign w:val="center"/>
            <w:hideMark/>
          </w:tcPr>
          <w:p w14:paraId="50E504E3" w14:textId="77777777" w:rsidR="00413D6A" w:rsidRPr="00413D6A" w:rsidRDefault="00413D6A" w:rsidP="00413D6A">
            <w:r w:rsidRPr="00413D6A">
              <w:t>The hiring of a vessel for transporting cargo.</w:t>
            </w:r>
          </w:p>
        </w:tc>
      </w:tr>
      <w:tr w:rsidR="00413D6A" w:rsidRPr="00413D6A" w14:paraId="139E0F7F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F0CC" w14:textId="77777777" w:rsidR="00413D6A" w:rsidRPr="00413D6A" w:rsidRDefault="00413D6A" w:rsidP="00413D6A">
            <w:r w:rsidRPr="00413D6A">
              <w:rPr>
                <w:b/>
                <w:bCs/>
              </w:rPr>
              <w:t>Charterer</w:t>
            </w:r>
          </w:p>
        </w:tc>
        <w:tc>
          <w:tcPr>
            <w:tcW w:w="0" w:type="auto"/>
            <w:vAlign w:val="center"/>
            <w:hideMark/>
          </w:tcPr>
          <w:p w14:paraId="055E743E" w14:textId="77777777" w:rsidR="00413D6A" w:rsidRPr="00413D6A" w:rsidRDefault="00413D6A" w:rsidP="00413D6A">
            <w:r w:rsidRPr="00413D6A">
              <w:t>The party hiring the vessel.</w:t>
            </w:r>
          </w:p>
        </w:tc>
      </w:tr>
      <w:tr w:rsidR="00413D6A" w:rsidRPr="00413D6A" w14:paraId="1A328385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2B9E" w14:textId="77777777" w:rsidR="00413D6A" w:rsidRPr="00413D6A" w:rsidRDefault="00413D6A" w:rsidP="00413D6A">
            <w:r w:rsidRPr="00413D6A">
              <w:rPr>
                <w:b/>
                <w:bCs/>
              </w:rPr>
              <w:t>Charterparty</w:t>
            </w:r>
          </w:p>
        </w:tc>
        <w:tc>
          <w:tcPr>
            <w:tcW w:w="0" w:type="auto"/>
            <w:vAlign w:val="center"/>
            <w:hideMark/>
          </w:tcPr>
          <w:p w14:paraId="742713E1" w14:textId="77777777" w:rsidR="00413D6A" w:rsidRPr="00413D6A" w:rsidRDefault="00413D6A" w:rsidP="00413D6A">
            <w:r w:rsidRPr="00413D6A">
              <w:t>Legal contract defining terms of cargo transportation by sea.</w:t>
            </w:r>
          </w:p>
        </w:tc>
      </w:tr>
      <w:tr w:rsidR="00413D6A" w:rsidRPr="00413D6A" w14:paraId="69255DFC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44A2" w14:textId="77777777" w:rsidR="00413D6A" w:rsidRPr="00413D6A" w:rsidRDefault="00413D6A" w:rsidP="00413D6A">
            <w:r w:rsidRPr="00413D6A">
              <w:rPr>
                <w:b/>
                <w:bCs/>
              </w:rPr>
              <w:t>Charter Hire</w:t>
            </w:r>
          </w:p>
        </w:tc>
        <w:tc>
          <w:tcPr>
            <w:tcW w:w="0" w:type="auto"/>
            <w:vAlign w:val="center"/>
            <w:hideMark/>
          </w:tcPr>
          <w:p w14:paraId="6911C0FB" w14:textId="77777777" w:rsidR="00413D6A" w:rsidRPr="00413D6A" w:rsidRDefault="00413D6A" w:rsidP="00413D6A">
            <w:r w:rsidRPr="00413D6A">
              <w:t>Revenue earned under a charter agreement.</w:t>
            </w:r>
          </w:p>
        </w:tc>
      </w:tr>
      <w:tr w:rsidR="00413D6A" w:rsidRPr="00413D6A" w14:paraId="4BD8E828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6F9A" w14:textId="77777777" w:rsidR="00413D6A" w:rsidRPr="00413D6A" w:rsidRDefault="00413D6A" w:rsidP="00413D6A">
            <w:r w:rsidRPr="00413D6A">
              <w:rPr>
                <w:b/>
                <w:bCs/>
              </w:rPr>
              <w:t>Classification Society</w:t>
            </w:r>
          </w:p>
        </w:tc>
        <w:tc>
          <w:tcPr>
            <w:tcW w:w="0" w:type="auto"/>
            <w:vAlign w:val="center"/>
            <w:hideMark/>
          </w:tcPr>
          <w:p w14:paraId="082D45BC" w14:textId="77777777" w:rsidR="00413D6A" w:rsidRPr="00413D6A" w:rsidRDefault="00413D6A" w:rsidP="00413D6A">
            <w:r w:rsidRPr="00413D6A">
              <w:t>Independent organization certifying vessel construction and maintenance standards (e.g., DNV, Lloyd’s Register).</w:t>
            </w:r>
          </w:p>
        </w:tc>
      </w:tr>
      <w:tr w:rsidR="00413D6A" w:rsidRPr="00413D6A" w14:paraId="0D6E9827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F1C79" w14:textId="77777777" w:rsidR="00413D6A" w:rsidRPr="00413D6A" w:rsidRDefault="00413D6A" w:rsidP="00413D6A">
            <w:r w:rsidRPr="00413D6A">
              <w:rPr>
                <w:b/>
                <w:bCs/>
              </w:rPr>
              <w:t>Drydocking</w:t>
            </w:r>
          </w:p>
        </w:tc>
        <w:tc>
          <w:tcPr>
            <w:tcW w:w="0" w:type="auto"/>
            <w:vAlign w:val="center"/>
            <w:hideMark/>
          </w:tcPr>
          <w:p w14:paraId="050434EA" w14:textId="77777777" w:rsidR="00413D6A" w:rsidRPr="00413D6A" w:rsidRDefault="00413D6A" w:rsidP="00413D6A">
            <w:r w:rsidRPr="00413D6A">
              <w:t>Scheduled removal of a vessel from the water for inspection, repairs, and maintenance.</w:t>
            </w:r>
          </w:p>
        </w:tc>
      </w:tr>
      <w:tr w:rsidR="00413D6A" w:rsidRPr="00413D6A" w14:paraId="6C2F19D1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FCAE9" w14:textId="77777777" w:rsidR="00413D6A" w:rsidRPr="00413D6A" w:rsidRDefault="00413D6A" w:rsidP="00413D6A">
            <w:r w:rsidRPr="00413D6A">
              <w:rPr>
                <w:b/>
                <w:bCs/>
              </w:rPr>
              <w:t>DWT (Deadweight Tonnage)</w:t>
            </w:r>
          </w:p>
        </w:tc>
        <w:tc>
          <w:tcPr>
            <w:tcW w:w="0" w:type="auto"/>
            <w:vAlign w:val="center"/>
            <w:hideMark/>
          </w:tcPr>
          <w:p w14:paraId="4CA83611" w14:textId="77777777" w:rsidR="00413D6A" w:rsidRPr="00413D6A" w:rsidRDefault="00413D6A" w:rsidP="00413D6A">
            <w:r w:rsidRPr="00413D6A">
              <w:t>Measure of a vessel’s total carrying capacity, including cargo, fuel, water, and supplies.</w:t>
            </w:r>
          </w:p>
        </w:tc>
      </w:tr>
      <w:tr w:rsidR="00413D6A" w:rsidRPr="00413D6A" w14:paraId="6D497A8D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597D" w14:textId="77777777" w:rsidR="00413D6A" w:rsidRPr="00413D6A" w:rsidRDefault="00413D6A" w:rsidP="00413D6A">
            <w:r w:rsidRPr="00413D6A">
              <w:rPr>
                <w:b/>
                <w:bCs/>
              </w:rPr>
              <w:lastRenderedPageBreak/>
              <w:t>Flag State</w:t>
            </w:r>
          </w:p>
        </w:tc>
        <w:tc>
          <w:tcPr>
            <w:tcW w:w="0" w:type="auto"/>
            <w:vAlign w:val="center"/>
            <w:hideMark/>
          </w:tcPr>
          <w:p w14:paraId="69BC0645" w14:textId="77777777" w:rsidR="00413D6A" w:rsidRPr="00413D6A" w:rsidRDefault="00413D6A" w:rsidP="00413D6A">
            <w:r w:rsidRPr="00413D6A">
              <w:t>Country where the vessel is registered and whose laws it follows.</w:t>
            </w:r>
          </w:p>
        </w:tc>
      </w:tr>
      <w:tr w:rsidR="00413D6A" w:rsidRPr="00413D6A" w14:paraId="24FBD0D3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6C3C" w14:textId="77777777" w:rsidR="00413D6A" w:rsidRPr="00413D6A" w:rsidRDefault="00413D6A" w:rsidP="00413D6A">
            <w:r w:rsidRPr="00413D6A">
              <w:rPr>
                <w:b/>
                <w:bCs/>
              </w:rPr>
              <w:t>Freight Rate</w:t>
            </w:r>
          </w:p>
        </w:tc>
        <w:tc>
          <w:tcPr>
            <w:tcW w:w="0" w:type="auto"/>
            <w:vAlign w:val="center"/>
            <w:hideMark/>
          </w:tcPr>
          <w:p w14:paraId="1A17FAC3" w14:textId="77777777" w:rsidR="00413D6A" w:rsidRPr="00413D6A" w:rsidRDefault="00413D6A" w:rsidP="00413D6A">
            <w:r w:rsidRPr="00413D6A">
              <w:t>Price paid for transporting cargo by sea.</w:t>
            </w:r>
          </w:p>
        </w:tc>
      </w:tr>
      <w:tr w:rsidR="00413D6A" w:rsidRPr="00413D6A" w14:paraId="132B9D45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FB27" w14:textId="77777777" w:rsidR="00413D6A" w:rsidRPr="00413D6A" w:rsidRDefault="00413D6A" w:rsidP="00413D6A">
            <w:r w:rsidRPr="00413D6A">
              <w:rPr>
                <w:b/>
                <w:bCs/>
              </w:rPr>
              <w:t>Hire Rate</w:t>
            </w:r>
          </w:p>
        </w:tc>
        <w:tc>
          <w:tcPr>
            <w:tcW w:w="0" w:type="auto"/>
            <w:vAlign w:val="center"/>
            <w:hideMark/>
          </w:tcPr>
          <w:p w14:paraId="345DF277" w14:textId="77777777" w:rsidR="00413D6A" w:rsidRPr="00413D6A" w:rsidRDefault="00413D6A" w:rsidP="00413D6A">
            <w:r w:rsidRPr="00413D6A">
              <w:t>Agreed daily payment for vessel use under a time or bareboat charter.</w:t>
            </w:r>
          </w:p>
        </w:tc>
      </w:tr>
      <w:tr w:rsidR="00413D6A" w:rsidRPr="00413D6A" w14:paraId="0024D450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D11F9" w14:textId="77777777" w:rsidR="00413D6A" w:rsidRPr="00413D6A" w:rsidRDefault="00413D6A" w:rsidP="00413D6A">
            <w:r w:rsidRPr="00413D6A">
              <w:rPr>
                <w:b/>
                <w:bCs/>
              </w:rPr>
              <w:t>Hull &amp; Machinery (H&amp;M)</w:t>
            </w:r>
          </w:p>
        </w:tc>
        <w:tc>
          <w:tcPr>
            <w:tcW w:w="0" w:type="auto"/>
            <w:vAlign w:val="center"/>
            <w:hideMark/>
          </w:tcPr>
          <w:p w14:paraId="40E72FE2" w14:textId="77777777" w:rsidR="00413D6A" w:rsidRPr="00413D6A" w:rsidRDefault="00413D6A" w:rsidP="00413D6A">
            <w:r w:rsidRPr="00413D6A">
              <w:t>Insurance covering physical damage to the vessel.</w:t>
            </w:r>
          </w:p>
        </w:tc>
      </w:tr>
      <w:tr w:rsidR="00413D6A" w:rsidRPr="00413D6A" w14:paraId="4257B20A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1A10F" w14:textId="77777777" w:rsidR="00413D6A" w:rsidRPr="00413D6A" w:rsidRDefault="00413D6A" w:rsidP="00413D6A">
            <w:r w:rsidRPr="00413D6A">
              <w:rPr>
                <w:b/>
                <w:bCs/>
              </w:rPr>
              <w:t>IMO (International Maritime Organization)</w:t>
            </w:r>
          </w:p>
        </w:tc>
        <w:tc>
          <w:tcPr>
            <w:tcW w:w="0" w:type="auto"/>
            <w:vAlign w:val="center"/>
            <w:hideMark/>
          </w:tcPr>
          <w:p w14:paraId="13BC856F" w14:textId="77777777" w:rsidR="00413D6A" w:rsidRPr="00413D6A" w:rsidRDefault="00413D6A" w:rsidP="00413D6A">
            <w:r w:rsidRPr="00413D6A">
              <w:t>UN agency regulating global shipping safety and environmental standards.</w:t>
            </w:r>
          </w:p>
        </w:tc>
      </w:tr>
      <w:tr w:rsidR="00413D6A" w:rsidRPr="00413D6A" w14:paraId="21E1A405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04BF" w14:textId="77777777" w:rsidR="00413D6A" w:rsidRPr="00413D6A" w:rsidRDefault="00413D6A" w:rsidP="00413D6A">
            <w:r w:rsidRPr="00413D6A">
              <w:rPr>
                <w:b/>
                <w:bCs/>
              </w:rPr>
              <w:t>Intermediate Survey</w:t>
            </w:r>
          </w:p>
        </w:tc>
        <w:tc>
          <w:tcPr>
            <w:tcW w:w="0" w:type="auto"/>
            <w:vAlign w:val="center"/>
            <w:hideMark/>
          </w:tcPr>
          <w:p w14:paraId="3400E86E" w14:textId="77777777" w:rsidR="00413D6A" w:rsidRPr="00413D6A" w:rsidRDefault="00413D6A" w:rsidP="00413D6A">
            <w:r w:rsidRPr="00413D6A">
              <w:t>Inspection conducted 2.5 years after a vessel’s special survey.</w:t>
            </w:r>
          </w:p>
        </w:tc>
      </w:tr>
      <w:tr w:rsidR="00413D6A" w:rsidRPr="00413D6A" w14:paraId="00927970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2869" w14:textId="77777777" w:rsidR="00413D6A" w:rsidRPr="00413D6A" w:rsidRDefault="00413D6A" w:rsidP="00413D6A">
            <w:r w:rsidRPr="00413D6A">
              <w:rPr>
                <w:b/>
                <w:bCs/>
              </w:rPr>
              <w:t>ISM Code</w:t>
            </w:r>
          </w:p>
        </w:tc>
        <w:tc>
          <w:tcPr>
            <w:tcW w:w="0" w:type="auto"/>
            <w:vAlign w:val="center"/>
            <w:hideMark/>
          </w:tcPr>
          <w:p w14:paraId="7F4120C1" w14:textId="77777777" w:rsidR="00413D6A" w:rsidRPr="00413D6A" w:rsidRDefault="00413D6A" w:rsidP="00413D6A">
            <w:r w:rsidRPr="00413D6A">
              <w:t>International Safety Management Code governing ship safety procedures.</w:t>
            </w:r>
          </w:p>
        </w:tc>
      </w:tr>
      <w:tr w:rsidR="00413D6A" w:rsidRPr="00413D6A" w14:paraId="7893C379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71C4" w14:textId="77777777" w:rsidR="00413D6A" w:rsidRPr="00413D6A" w:rsidRDefault="00413D6A" w:rsidP="00413D6A">
            <w:r w:rsidRPr="00413D6A">
              <w:rPr>
                <w:b/>
                <w:bCs/>
              </w:rPr>
              <w:t>Laytime</w:t>
            </w:r>
          </w:p>
        </w:tc>
        <w:tc>
          <w:tcPr>
            <w:tcW w:w="0" w:type="auto"/>
            <w:vAlign w:val="center"/>
            <w:hideMark/>
          </w:tcPr>
          <w:p w14:paraId="329E28E6" w14:textId="77777777" w:rsidR="00413D6A" w:rsidRPr="00413D6A" w:rsidRDefault="00413D6A" w:rsidP="00413D6A">
            <w:r w:rsidRPr="00413D6A">
              <w:t>Time allowed for loading or unloading cargo.</w:t>
            </w:r>
          </w:p>
        </w:tc>
      </w:tr>
      <w:tr w:rsidR="00413D6A" w:rsidRPr="00413D6A" w14:paraId="18762F34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FF31" w14:textId="77777777" w:rsidR="00413D6A" w:rsidRPr="00413D6A" w:rsidRDefault="00413D6A" w:rsidP="00413D6A">
            <w:r w:rsidRPr="00413D6A">
              <w:rPr>
                <w:b/>
                <w:bCs/>
              </w:rPr>
              <w:t>MARPOL</w:t>
            </w:r>
          </w:p>
        </w:tc>
        <w:tc>
          <w:tcPr>
            <w:tcW w:w="0" w:type="auto"/>
            <w:vAlign w:val="center"/>
            <w:hideMark/>
          </w:tcPr>
          <w:p w14:paraId="5550D131" w14:textId="77777777" w:rsidR="00413D6A" w:rsidRPr="00413D6A" w:rsidRDefault="00413D6A" w:rsidP="00413D6A">
            <w:r w:rsidRPr="00413D6A">
              <w:t>International convention preventing pollution from ships.</w:t>
            </w:r>
          </w:p>
        </w:tc>
      </w:tr>
      <w:tr w:rsidR="00413D6A" w:rsidRPr="00413D6A" w14:paraId="6279319D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8EAC" w14:textId="77777777" w:rsidR="00413D6A" w:rsidRPr="00413D6A" w:rsidRDefault="00413D6A" w:rsidP="00413D6A">
            <w:r w:rsidRPr="00413D6A">
              <w:rPr>
                <w:b/>
                <w:bCs/>
              </w:rPr>
              <w:t>Newbuilding</w:t>
            </w:r>
          </w:p>
        </w:tc>
        <w:tc>
          <w:tcPr>
            <w:tcW w:w="0" w:type="auto"/>
            <w:vAlign w:val="center"/>
            <w:hideMark/>
          </w:tcPr>
          <w:p w14:paraId="0257197B" w14:textId="77777777" w:rsidR="00413D6A" w:rsidRPr="00413D6A" w:rsidRDefault="00413D6A" w:rsidP="00413D6A">
            <w:r w:rsidRPr="00413D6A">
              <w:t>Vessel under construction or recently delivered from shipyard.</w:t>
            </w:r>
          </w:p>
        </w:tc>
      </w:tr>
      <w:tr w:rsidR="00413D6A" w:rsidRPr="00413D6A" w14:paraId="67D1A0B1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3B23" w14:textId="77777777" w:rsidR="00413D6A" w:rsidRPr="00413D6A" w:rsidRDefault="00413D6A" w:rsidP="00413D6A">
            <w:r w:rsidRPr="00413D6A">
              <w:rPr>
                <w:b/>
                <w:bCs/>
              </w:rPr>
              <w:t>Off-Hire</w:t>
            </w:r>
          </w:p>
        </w:tc>
        <w:tc>
          <w:tcPr>
            <w:tcW w:w="0" w:type="auto"/>
            <w:vAlign w:val="center"/>
            <w:hideMark/>
          </w:tcPr>
          <w:p w14:paraId="38F69C29" w14:textId="77777777" w:rsidR="00413D6A" w:rsidRPr="00413D6A" w:rsidRDefault="00413D6A" w:rsidP="00413D6A">
            <w:r w:rsidRPr="00413D6A">
              <w:t>Period when a vessel is unavailable for service (repairs or technical issues).</w:t>
            </w:r>
          </w:p>
        </w:tc>
      </w:tr>
      <w:tr w:rsidR="00413D6A" w:rsidRPr="00413D6A" w14:paraId="79AA762C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914C" w14:textId="77777777" w:rsidR="00413D6A" w:rsidRPr="00413D6A" w:rsidRDefault="00413D6A" w:rsidP="00413D6A">
            <w:r w:rsidRPr="00413D6A">
              <w:rPr>
                <w:b/>
                <w:bCs/>
              </w:rPr>
              <w:t>Operating Days</w:t>
            </w:r>
          </w:p>
        </w:tc>
        <w:tc>
          <w:tcPr>
            <w:tcW w:w="0" w:type="auto"/>
            <w:vAlign w:val="center"/>
            <w:hideMark/>
          </w:tcPr>
          <w:p w14:paraId="79E8F922" w14:textId="77777777" w:rsidR="00413D6A" w:rsidRPr="00413D6A" w:rsidRDefault="00413D6A" w:rsidP="00413D6A">
            <w:r w:rsidRPr="00413D6A">
              <w:t>Days a vessel is available and earning revenue.</w:t>
            </w:r>
          </w:p>
        </w:tc>
      </w:tr>
      <w:tr w:rsidR="00413D6A" w:rsidRPr="00413D6A" w14:paraId="326A79DF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7AAF" w14:textId="77777777" w:rsidR="00413D6A" w:rsidRPr="00413D6A" w:rsidRDefault="00413D6A" w:rsidP="00413D6A">
            <w:r w:rsidRPr="00413D6A">
              <w:rPr>
                <w:b/>
                <w:bCs/>
              </w:rPr>
              <w:t>Operating Costs (OPEX)</w:t>
            </w:r>
          </w:p>
        </w:tc>
        <w:tc>
          <w:tcPr>
            <w:tcW w:w="0" w:type="auto"/>
            <w:vAlign w:val="center"/>
            <w:hideMark/>
          </w:tcPr>
          <w:p w14:paraId="4463596D" w14:textId="77777777" w:rsidR="00413D6A" w:rsidRPr="00413D6A" w:rsidRDefault="00413D6A" w:rsidP="00413D6A">
            <w:r w:rsidRPr="00413D6A">
              <w:t>Daily running costs including crew wages, insurance, repairs, and maintenance (excluding financing and voyage expenses).</w:t>
            </w:r>
          </w:p>
        </w:tc>
      </w:tr>
      <w:tr w:rsidR="00413D6A" w:rsidRPr="00413D6A" w14:paraId="21012533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4098" w14:textId="77777777" w:rsidR="00413D6A" w:rsidRPr="00413D6A" w:rsidRDefault="00413D6A" w:rsidP="00413D6A">
            <w:r w:rsidRPr="00413D6A">
              <w:rPr>
                <w:b/>
                <w:bCs/>
              </w:rPr>
              <w:t>Orderbook</w:t>
            </w:r>
          </w:p>
        </w:tc>
        <w:tc>
          <w:tcPr>
            <w:tcW w:w="0" w:type="auto"/>
            <w:vAlign w:val="center"/>
            <w:hideMark/>
          </w:tcPr>
          <w:p w14:paraId="5204E63A" w14:textId="77777777" w:rsidR="00413D6A" w:rsidRPr="00413D6A" w:rsidRDefault="00413D6A" w:rsidP="00413D6A">
            <w:r w:rsidRPr="00413D6A">
              <w:t>Total number of vessels on order at shipyards, indicating future fleet supply growth.</w:t>
            </w:r>
          </w:p>
        </w:tc>
      </w:tr>
      <w:tr w:rsidR="00413D6A" w:rsidRPr="00413D6A" w14:paraId="67972167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DF1B" w14:textId="77777777" w:rsidR="00413D6A" w:rsidRPr="00413D6A" w:rsidRDefault="00413D6A" w:rsidP="00413D6A">
            <w:r w:rsidRPr="00413D6A">
              <w:rPr>
                <w:b/>
                <w:bCs/>
              </w:rPr>
              <w:t>Panamax</w:t>
            </w:r>
          </w:p>
        </w:tc>
        <w:tc>
          <w:tcPr>
            <w:tcW w:w="0" w:type="auto"/>
            <w:vAlign w:val="center"/>
            <w:hideMark/>
          </w:tcPr>
          <w:p w14:paraId="5707F6E2" w14:textId="77777777" w:rsidR="00413D6A" w:rsidRPr="00413D6A" w:rsidRDefault="00413D6A" w:rsidP="00413D6A">
            <w:r w:rsidRPr="00413D6A">
              <w:t>Vessel size originally designed to transit the Panama Canal (approx. 65,000–85,000 DWT).</w:t>
            </w:r>
          </w:p>
        </w:tc>
      </w:tr>
      <w:tr w:rsidR="00413D6A" w:rsidRPr="00413D6A" w14:paraId="3F83E055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5C70" w14:textId="77777777" w:rsidR="00413D6A" w:rsidRPr="00413D6A" w:rsidRDefault="00413D6A" w:rsidP="00413D6A">
            <w:r w:rsidRPr="00413D6A">
              <w:rPr>
                <w:b/>
                <w:bCs/>
              </w:rPr>
              <w:t>P&amp;I (Protection &amp; Indemnity)</w:t>
            </w:r>
          </w:p>
        </w:tc>
        <w:tc>
          <w:tcPr>
            <w:tcW w:w="0" w:type="auto"/>
            <w:vAlign w:val="center"/>
            <w:hideMark/>
          </w:tcPr>
          <w:p w14:paraId="328BFD5E" w14:textId="77777777" w:rsidR="00413D6A" w:rsidRPr="00413D6A" w:rsidRDefault="00413D6A" w:rsidP="00413D6A">
            <w:r w:rsidRPr="00413D6A">
              <w:t>Insurance covering third-party liabilities such as cargo claims, pollution, and crew injury.</w:t>
            </w:r>
          </w:p>
        </w:tc>
      </w:tr>
      <w:tr w:rsidR="00413D6A" w:rsidRPr="00413D6A" w14:paraId="0D03D46B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E6E9" w14:textId="77777777" w:rsidR="00413D6A" w:rsidRPr="00413D6A" w:rsidRDefault="00413D6A" w:rsidP="00413D6A">
            <w:r w:rsidRPr="00413D6A">
              <w:rPr>
                <w:b/>
                <w:bCs/>
              </w:rPr>
              <w:t>P&amp;I Club</w:t>
            </w:r>
          </w:p>
        </w:tc>
        <w:tc>
          <w:tcPr>
            <w:tcW w:w="0" w:type="auto"/>
            <w:vAlign w:val="center"/>
            <w:hideMark/>
          </w:tcPr>
          <w:p w14:paraId="18443DCE" w14:textId="77777777" w:rsidR="00413D6A" w:rsidRPr="00413D6A" w:rsidRDefault="00413D6A" w:rsidP="00413D6A">
            <w:r w:rsidRPr="00413D6A">
              <w:t>Mutual insurance association providing P&amp;I coverage.</w:t>
            </w:r>
          </w:p>
        </w:tc>
      </w:tr>
      <w:tr w:rsidR="00413D6A" w:rsidRPr="00413D6A" w14:paraId="75635816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B268" w14:textId="77777777" w:rsidR="00413D6A" w:rsidRPr="00413D6A" w:rsidRDefault="00413D6A" w:rsidP="00413D6A">
            <w:r w:rsidRPr="00413D6A">
              <w:rPr>
                <w:b/>
                <w:bCs/>
              </w:rPr>
              <w:t>Scrap Value</w:t>
            </w:r>
          </w:p>
        </w:tc>
        <w:tc>
          <w:tcPr>
            <w:tcW w:w="0" w:type="auto"/>
            <w:vAlign w:val="center"/>
            <w:hideMark/>
          </w:tcPr>
          <w:p w14:paraId="6DE1400E" w14:textId="77777777" w:rsidR="00413D6A" w:rsidRPr="00413D6A" w:rsidRDefault="00413D6A" w:rsidP="00413D6A">
            <w:r w:rsidRPr="00413D6A">
              <w:t>Residual value of a vessel sold for recycling.</w:t>
            </w:r>
          </w:p>
        </w:tc>
      </w:tr>
      <w:tr w:rsidR="00413D6A" w:rsidRPr="00413D6A" w14:paraId="086210A4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3FB2" w14:textId="77777777" w:rsidR="00413D6A" w:rsidRPr="00413D6A" w:rsidRDefault="00413D6A" w:rsidP="00413D6A">
            <w:r w:rsidRPr="00413D6A">
              <w:rPr>
                <w:b/>
                <w:bCs/>
              </w:rPr>
              <w:lastRenderedPageBreak/>
              <w:t>Special Survey (S/S)</w:t>
            </w:r>
          </w:p>
        </w:tc>
        <w:tc>
          <w:tcPr>
            <w:tcW w:w="0" w:type="auto"/>
            <w:vAlign w:val="center"/>
            <w:hideMark/>
          </w:tcPr>
          <w:p w14:paraId="05938BAD" w14:textId="77777777" w:rsidR="00413D6A" w:rsidRPr="00413D6A" w:rsidRDefault="00413D6A" w:rsidP="00413D6A">
            <w:r w:rsidRPr="00413D6A">
              <w:t>Major inspection conducted every five years by a classification society.</w:t>
            </w:r>
          </w:p>
        </w:tc>
      </w:tr>
      <w:tr w:rsidR="00413D6A" w:rsidRPr="00413D6A" w14:paraId="578C487A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1E2C" w14:textId="77777777" w:rsidR="00413D6A" w:rsidRPr="00413D6A" w:rsidRDefault="00413D6A" w:rsidP="00413D6A">
            <w:r w:rsidRPr="00413D6A">
              <w:rPr>
                <w:b/>
                <w:bCs/>
              </w:rPr>
              <w:t>Spot Market</w:t>
            </w:r>
          </w:p>
        </w:tc>
        <w:tc>
          <w:tcPr>
            <w:tcW w:w="0" w:type="auto"/>
            <w:vAlign w:val="center"/>
            <w:hideMark/>
          </w:tcPr>
          <w:p w14:paraId="6C035978" w14:textId="77777777" w:rsidR="00413D6A" w:rsidRPr="00413D6A" w:rsidRDefault="00413D6A" w:rsidP="00413D6A">
            <w:r w:rsidRPr="00413D6A">
              <w:t>Market where vessels are chartered for single voyages.</w:t>
            </w:r>
          </w:p>
        </w:tc>
      </w:tr>
      <w:tr w:rsidR="00413D6A" w:rsidRPr="00413D6A" w14:paraId="65176913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6223" w14:textId="77777777" w:rsidR="00413D6A" w:rsidRPr="00413D6A" w:rsidRDefault="00413D6A" w:rsidP="00413D6A">
            <w:r w:rsidRPr="00413D6A">
              <w:rPr>
                <w:b/>
                <w:bCs/>
              </w:rPr>
              <w:t>Supramax / Ultramax</w:t>
            </w:r>
          </w:p>
        </w:tc>
        <w:tc>
          <w:tcPr>
            <w:tcW w:w="0" w:type="auto"/>
            <w:vAlign w:val="center"/>
            <w:hideMark/>
          </w:tcPr>
          <w:p w14:paraId="1E52AF2F" w14:textId="77777777" w:rsidR="00413D6A" w:rsidRPr="00413D6A" w:rsidRDefault="00413D6A" w:rsidP="00413D6A">
            <w:r w:rsidRPr="00413D6A">
              <w:t>Mid-sized dry bulk vessels (approx. 50,000–66,000 DWT) offering trade flexibility.</w:t>
            </w:r>
          </w:p>
        </w:tc>
      </w:tr>
      <w:tr w:rsidR="00413D6A" w:rsidRPr="00413D6A" w14:paraId="66295B05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F749" w14:textId="77777777" w:rsidR="00413D6A" w:rsidRPr="00413D6A" w:rsidRDefault="00413D6A" w:rsidP="00413D6A">
            <w:r w:rsidRPr="00413D6A">
              <w:rPr>
                <w:b/>
                <w:bCs/>
              </w:rPr>
              <w:t>TCE (Time Charter Equivalent)</w:t>
            </w:r>
          </w:p>
        </w:tc>
        <w:tc>
          <w:tcPr>
            <w:tcW w:w="0" w:type="auto"/>
            <w:vAlign w:val="center"/>
            <w:hideMark/>
          </w:tcPr>
          <w:p w14:paraId="47E98F40" w14:textId="77777777" w:rsidR="00413D6A" w:rsidRPr="00413D6A" w:rsidRDefault="00413D6A" w:rsidP="00413D6A">
            <w:r w:rsidRPr="00413D6A">
              <w:t>Standardized earnings metric calculated as revenue minus voyage expenses divided by operating days.</w:t>
            </w:r>
          </w:p>
        </w:tc>
      </w:tr>
      <w:tr w:rsidR="00413D6A" w:rsidRPr="00413D6A" w14:paraId="2F113F84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C7AD" w14:textId="77777777" w:rsidR="00413D6A" w:rsidRPr="00413D6A" w:rsidRDefault="00413D6A" w:rsidP="00413D6A">
            <w:r w:rsidRPr="00413D6A">
              <w:rPr>
                <w:b/>
                <w:bCs/>
              </w:rPr>
              <w:t>Time Charter</w:t>
            </w:r>
          </w:p>
        </w:tc>
        <w:tc>
          <w:tcPr>
            <w:tcW w:w="0" w:type="auto"/>
            <w:vAlign w:val="center"/>
            <w:hideMark/>
          </w:tcPr>
          <w:p w14:paraId="1C1A112A" w14:textId="77777777" w:rsidR="00413D6A" w:rsidRPr="00413D6A" w:rsidRDefault="00413D6A" w:rsidP="00413D6A">
            <w:r w:rsidRPr="00413D6A">
              <w:t>Charter where the owner provides crew and technical management, and the charterer pays daily hire plus voyage costs.</w:t>
            </w:r>
          </w:p>
        </w:tc>
      </w:tr>
      <w:tr w:rsidR="00413D6A" w:rsidRPr="00413D6A" w14:paraId="6E54ABCD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7AD4" w14:textId="77777777" w:rsidR="00413D6A" w:rsidRPr="00413D6A" w:rsidRDefault="00413D6A" w:rsidP="00413D6A">
            <w:r w:rsidRPr="00413D6A">
              <w:rPr>
                <w:b/>
                <w:bCs/>
              </w:rPr>
              <w:t>Ton-Mile Demand</w:t>
            </w:r>
          </w:p>
        </w:tc>
        <w:tc>
          <w:tcPr>
            <w:tcW w:w="0" w:type="auto"/>
            <w:vAlign w:val="center"/>
            <w:hideMark/>
          </w:tcPr>
          <w:p w14:paraId="7D7AE29D" w14:textId="77777777" w:rsidR="00413D6A" w:rsidRPr="00413D6A" w:rsidRDefault="00413D6A" w:rsidP="00413D6A">
            <w:r w:rsidRPr="00413D6A">
              <w:t>Measure of shipping demand calculated as cargo volume multiplied by distance transported.</w:t>
            </w:r>
          </w:p>
        </w:tc>
      </w:tr>
      <w:tr w:rsidR="00413D6A" w:rsidRPr="00413D6A" w14:paraId="2E1E1641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C099" w14:textId="77777777" w:rsidR="00413D6A" w:rsidRPr="00413D6A" w:rsidRDefault="00413D6A" w:rsidP="00413D6A">
            <w:r w:rsidRPr="00413D6A">
              <w:rPr>
                <w:b/>
                <w:bCs/>
              </w:rPr>
              <w:t>Voyage Charter</w:t>
            </w:r>
          </w:p>
        </w:tc>
        <w:tc>
          <w:tcPr>
            <w:tcW w:w="0" w:type="auto"/>
            <w:vAlign w:val="center"/>
            <w:hideMark/>
          </w:tcPr>
          <w:p w14:paraId="2B9C816E" w14:textId="77777777" w:rsidR="00413D6A" w:rsidRPr="00413D6A" w:rsidRDefault="00413D6A" w:rsidP="00413D6A">
            <w:r w:rsidRPr="00413D6A">
              <w:t>Charter agreement for a single voyage between specific ports.</w:t>
            </w:r>
          </w:p>
        </w:tc>
      </w:tr>
      <w:tr w:rsidR="00413D6A" w:rsidRPr="00413D6A" w14:paraId="66D80459" w14:textId="77777777" w:rsidTr="00413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856B" w14:textId="77777777" w:rsidR="00413D6A" w:rsidRPr="00413D6A" w:rsidRDefault="00413D6A" w:rsidP="00413D6A">
            <w:r w:rsidRPr="00413D6A">
              <w:rPr>
                <w:b/>
                <w:bCs/>
              </w:rPr>
              <w:t>War Risk Insurance</w:t>
            </w:r>
          </w:p>
        </w:tc>
        <w:tc>
          <w:tcPr>
            <w:tcW w:w="0" w:type="auto"/>
            <w:vAlign w:val="center"/>
            <w:hideMark/>
          </w:tcPr>
          <w:p w14:paraId="2033307E" w14:textId="77777777" w:rsidR="00413D6A" w:rsidRPr="00413D6A" w:rsidRDefault="00413D6A" w:rsidP="00413D6A">
            <w:r w:rsidRPr="00413D6A">
              <w:t>Insurance covering losses due to war, piracy, or geopolitical conflict.</w:t>
            </w:r>
          </w:p>
        </w:tc>
      </w:tr>
    </w:tbl>
    <w:p w14:paraId="682DBDE0" w14:textId="77777777" w:rsidR="00413D6A" w:rsidRDefault="00413D6A"/>
    <w:sectPr w:rsidR="00413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6A"/>
    <w:rsid w:val="003A452F"/>
    <w:rsid w:val="00413D6A"/>
    <w:rsid w:val="00F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9FC7E"/>
  <w15:chartTrackingRefBased/>
  <w15:docId w15:val="{B74C4FFE-BFEE-4C14-A07D-30DE5A4A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D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D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D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D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D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D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D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D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D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D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0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 Gennadiy</dc:creator>
  <cp:keywords/>
  <dc:description/>
  <cp:lastModifiedBy>Ivanov Gennadiy</cp:lastModifiedBy>
  <cp:revision>2</cp:revision>
  <dcterms:created xsi:type="dcterms:W3CDTF">2026-03-04T14:37:00Z</dcterms:created>
  <dcterms:modified xsi:type="dcterms:W3CDTF">2026-03-04T14:44:00Z</dcterms:modified>
</cp:coreProperties>
</file>