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122DBE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MX"/>
        </w:rPr>
      </w:pPr>
      <w:r w:rsidRPr="00122DBE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ID Requisito: RF</w:t>
      </w:r>
      <w:r w:rsidR="009076CC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1</w:t>
      </w: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>Descripción de caso de uso</w:t>
      </w:r>
    </w:p>
    <w:p w:rsidR="00122DBE" w:rsidRP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  <w:gridCol w:w="4390"/>
      </w:tblGrid>
      <w:tr w:rsidR="006A0B8B" w:rsidRPr="009076CC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</w:p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de caso de uso: 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Iniciar Sesión</w:t>
            </w:r>
          </w:p>
          <w:p w:rsidR="006A0B8B" w:rsidRPr="009076CC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9076CC" w:rsidRPr="009076CC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Administrador, comprador o vendedor</w:t>
            </w:r>
          </w:p>
        </w:tc>
      </w:tr>
      <w:tr w:rsidR="006A0B8B" w:rsidRPr="009076CC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Descripción: Permite 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al usuario autenticarse en el sistema (iniciar sesión).</w:t>
            </w:r>
          </w:p>
        </w:tc>
      </w:tr>
      <w:tr w:rsidR="006A0B8B" w:rsidRPr="006A0B8B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D21326" w:rsidRPr="006A0B8B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D21326" w:rsidRPr="009076CC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EA274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entra a la página del punto de venta.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sistema </w:t>
            </w:r>
            <w:r w:rsidR="00E625D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muestra los campos de idUsuario y contraseña (a llenar).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llena </w:t>
            </w:r>
            <w:r w:rsidR="00C2123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los campos con su idUsuario y contraseña.</w:t>
            </w:r>
          </w:p>
          <w:p w:rsidR="006A0B8B" w:rsidRPr="001363C7" w:rsidRDefault="006A0B8B" w:rsidP="006A0B8B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usuario selecciona la opción de “</w:t>
            </w:r>
            <w:r w:rsidR="00C2123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Entrar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”.</w:t>
            </w:r>
          </w:p>
          <w:p w:rsidR="006A0B8B" w:rsidRPr="00C2123A" w:rsidRDefault="006A0B8B" w:rsidP="00C2123A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sistema valida los datos introducidos por el usuario y al aceptarlos </w:t>
            </w:r>
            <w:r w:rsidR="00C2123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redirige al usuario a la página de inicio correspondiente de acuerdo a su rol.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DD29DA" w:rsidP="00D2132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5</w:t>
            </w:r>
            <w:r w:rsidR="006A0B8B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.1 </w:t>
            </w:r>
            <w:r w:rsidR="00D2132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sistema valida los datos, pero no coinciden con ninguna tupla de la base de datos de usuarios registrados, notifica al usuario que la contraseña o el correo está mal.</w:t>
            </w:r>
          </w:p>
        </w:tc>
      </w:tr>
    </w:tbl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lastRenderedPageBreak/>
        <w:t xml:space="preserve">Puntos de extensión: 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include/extend no se utilizaron en este caso de uso.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Requerimientos Especiales: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NA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:rsidR="00114DC7" w:rsidRPr="00D21326" w:rsidRDefault="00D21326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una cuenta en el sistema.</w:t>
      </w:r>
    </w:p>
    <w:p w:rsidR="006A0B8B" w:rsidRPr="00114D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6A0B8B" w:rsidRDefault="006A0B8B" w:rsidP="006A0B8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Se </w:t>
      </w:r>
      <w:r w:rsidR="00D21326">
        <w:rPr>
          <w:rFonts w:ascii="Arial" w:eastAsia="Times New Roman" w:hAnsi="Arial" w:cs="Arial"/>
          <w:color w:val="000000"/>
          <w:sz w:val="22"/>
          <w:szCs w:val="22"/>
          <w:lang w:val="es-MX"/>
        </w:rPr>
        <w:t>redirige al usuario a la página correspondiente de acuerdo a su rol.</w:t>
      </w:r>
    </w:p>
    <w:p w:rsidR="00D21326" w:rsidRPr="00D21326" w:rsidRDefault="00D21326" w:rsidP="00D2132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3"/>
        <w:gridCol w:w="2299"/>
        <w:gridCol w:w="1328"/>
      </w:tblGrid>
      <w:tr w:rsidR="006A0B8B" w:rsidRPr="006A0B8B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Nombre del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6A0B8B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80B1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–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A0B8B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80B1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–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ses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ió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no exi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5.1</w:t>
            </w:r>
          </w:p>
        </w:tc>
      </w:tr>
    </w:tbl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Valido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eastAsia="Times New Roman" w:hAnsi="Arial" w:cs="Arial"/>
          <w:color w:val="000000"/>
          <w:sz w:val="22"/>
          <w:szCs w:val="22"/>
        </w:rPr>
        <w:t>invalido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7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807"/>
        <w:gridCol w:w="2408"/>
        <w:gridCol w:w="1491"/>
      </w:tblGrid>
      <w:tr w:rsidR="00680B17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80B17" w:rsidRDefault="00A037C7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Datos del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completos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coincidentes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esperado</w:t>
            </w:r>
            <w:proofErr w:type="spellEnd"/>
          </w:p>
        </w:tc>
      </w:tr>
      <w:tr w:rsidR="00680B17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80B17" w:rsidRDefault="00E850D8" w:rsidP="00E850D8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1 -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E850D8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680B17" w:rsidRPr="006A0B8B" w:rsidTr="00680B17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80B17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1 -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ses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ió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no exi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E850D8" w:rsidRDefault="00E850D8" w:rsidP="007034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</w:tr>
    </w:tbl>
    <w:p w:rsidR="006A0B8B" w:rsidRPr="006A0B8B" w:rsidRDefault="006A0B8B" w:rsidP="006A0B8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Identificar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711EA5" w:rsidRDefault="00711EA5" w:rsidP="00711EA5">
            <w:pPr>
              <w:rPr>
                <w:rFonts w:ascii="Times New Roman" w:eastAsia="Times New Roman" w:hAnsi="Times New Roman" w:cs="Times New Roman"/>
                <w:b/>
                <w:lang w:val="es-MX"/>
              </w:rPr>
            </w:pPr>
            <w:r w:rsidRPr="00711EA5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/>
              </w:rPr>
              <w:t>Datos del usuario completos y coincidentes.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E850D8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711EA5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1 - </w:t>
            </w:r>
            <w:r w:rsidR="00711EA5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</w:t>
            </w:r>
            <w:r w:rsid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711EA5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 w:rsid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="00711EA5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DD6" w:rsidRDefault="003C0DD6" w:rsidP="003C0DD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</w:t>
            </w:r>
          </w:p>
          <w:p w:rsidR="00E850D8" w:rsidRPr="008C58F5" w:rsidRDefault="003C0DD6" w:rsidP="003C0DD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12345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1363C7" w:rsidRDefault="003C0DD6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Mensaje de éxito</w:t>
            </w:r>
            <w:r w:rsidR="00E850D8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E850D8" w:rsidRPr="001363C7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redirige al usuario a la página de inicio correspondiente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1363C7" w:rsidRDefault="00711EA5" w:rsidP="00711EA5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Mensaje de éxito.</w:t>
            </w:r>
          </w:p>
          <w:p w:rsidR="00E850D8" w:rsidRPr="001363C7" w:rsidRDefault="00711EA5" w:rsidP="00711EA5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redirige al usuario a la página de inicio correspondiente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D2299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E850D8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711EA5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2 - </w:t>
            </w:r>
            <w:r w:rsidR="00711EA5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Inicio de ses</w:t>
            </w:r>
            <w:r w:rsid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ió</w:t>
            </w:r>
            <w:r w:rsidR="00711EA5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no exi</w:t>
            </w:r>
            <w:r w:rsidR="00711EA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toso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Default="00372253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50</w:t>
            </w:r>
          </w:p>
          <w:p w:rsidR="00711EA5" w:rsidRPr="006A0B8B" w:rsidRDefault="00372253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contrasenia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DD6" w:rsidRPr="003C0DD6" w:rsidRDefault="003C0DD6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Mensaje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 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éxito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E850D8" w:rsidRPr="003C0DD6" w:rsidRDefault="00E850D8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3C0DD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Regresa al paso 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DD6" w:rsidRPr="003C0DD6" w:rsidRDefault="003C0DD6" w:rsidP="006A0B8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Mensaje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 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éxito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Regresa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paso</w:t>
            </w:r>
            <w:proofErr w:type="spellEnd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D2299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0D8" w:rsidRPr="006A0B8B" w:rsidRDefault="00E850D8" w:rsidP="006A0B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</w:tbl>
    <w:p w:rsidR="000925BE" w:rsidRPr="00711EA5" w:rsidRDefault="003C0DD6">
      <w:pPr>
        <w:rPr>
          <w:lang w:val="es-MX"/>
        </w:rPr>
      </w:pPr>
    </w:p>
    <w:sectPr w:rsidR="000925BE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114DC7"/>
    <w:rsid w:val="00122DBE"/>
    <w:rsid w:val="001363C7"/>
    <w:rsid w:val="001434AA"/>
    <w:rsid w:val="001B5E75"/>
    <w:rsid w:val="00372253"/>
    <w:rsid w:val="003830A7"/>
    <w:rsid w:val="003C0DD6"/>
    <w:rsid w:val="00400112"/>
    <w:rsid w:val="00495658"/>
    <w:rsid w:val="004B0402"/>
    <w:rsid w:val="00680B17"/>
    <w:rsid w:val="006A0B8B"/>
    <w:rsid w:val="006F7974"/>
    <w:rsid w:val="00711EA5"/>
    <w:rsid w:val="007E28FE"/>
    <w:rsid w:val="00887065"/>
    <w:rsid w:val="008C58F5"/>
    <w:rsid w:val="008E2341"/>
    <w:rsid w:val="009076CC"/>
    <w:rsid w:val="009D5E10"/>
    <w:rsid w:val="009F6C0A"/>
    <w:rsid w:val="00A037C7"/>
    <w:rsid w:val="00B96441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426D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15</cp:revision>
  <dcterms:created xsi:type="dcterms:W3CDTF">2019-03-26T05:10:00Z</dcterms:created>
  <dcterms:modified xsi:type="dcterms:W3CDTF">2019-03-26T06:20:00Z</dcterms:modified>
</cp:coreProperties>
</file>