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PRÁCTICA 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  <w:rtl w:val="0"/>
        </w:rPr>
        <w:t xml:space="preserve">Realizar una implementación paralela (con número de hilos por defecto) con vector de iteraciones (i, j, k) paralelizando: a) el bucle más externo, b) el bucle intermedio y c) el bucle más interno. Con los resultados de tiempo obtenidos desarrollar unas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Partiendo del código de la práctica 1 y realizando los cambios necesarios para realizar una implementación paralela y partiendo de la base de emplear 4 hilos como número por defecto, he realizado el código para los tres bucles, cuyos resultados después de 6 ejecuciones son las siguientes: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Ejecución del bucle más externo</w:t>
      </w:r>
    </w:p>
    <w:tbl>
      <w:tblPr>
        <w:tblStyle w:val="Table1"/>
        <w:tblW w:w="9720.0" w:type="dxa"/>
        <w:jc w:val="left"/>
        <w:tblInd w:w="-216.66666666666663" w:type="dxa"/>
        <w:tblLayout w:type="fixed"/>
        <w:tblLook w:val="0600"/>
      </w:tblPr>
      <w:tblGrid>
        <w:gridCol w:w="1638.3333333333335"/>
        <w:gridCol w:w="1886.6666666666665"/>
        <w:gridCol w:w="2175"/>
        <w:gridCol w:w="4020"/>
        <w:tblGridChange w:id="0">
          <w:tblGrid>
            <w:gridCol w:w="1638.3333333333335"/>
            <w:gridCol w:w="1886.6666666666665"/>
            <w:gridCol w:w="2175"/>
            <w:gridCol w:w="40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82 329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17 898.46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4 474.61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19 912.41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4 978.10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20 399.92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5 099.98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77 525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19 881.19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4 970.30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79 182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24 078.90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6 019.73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80 319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21 188.67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5 297.17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Ejecución del bucle intermedio </w:t>
      </w:r>
    </w:p>
    <w:tbl>
      <w:tblPr>
        <w:tblStyle w:val="Table2"/>
        <w:tblW w:w="9923.333333333332" w:type="dxa"/>
        <w:jc w:val="left"/>
        <w:tblInd w:w="-516.6666666666666" w:type="dxa"/>
        <w:tblLayout w:type="fixed"/>
        <w:tblLook w:val="0600"/>
      </w:tblPr>
      <w:tblGrid>
        <w:gridCol w:w="1815"/>
        <w:gridCol w:w="1860"/>
        <w:gridCol w:w="3555"/>
        <w:gridCol w:w="2693.333333333333"/>
        <w:tblGridChange w:id="0">
          <w:tblGrid>
            <w:gridCol w:w="1815"/>
            <w:gridCol w:w="1860"/>
            <w:gridCol w:w="3555"/>
            <w:gridCol w:w="2693.333333333333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82 329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17 898.46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4 474.61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19 912.41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4 978.10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20 399.92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5 099.98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77 525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19 881.19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4 970.30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79 182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24 078.90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6 019.73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80 319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21 188.67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5 297.17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Ejecución del bucle más interno</w:t>
      </w:r>
    </w:p>
    <w:tbl>
      <w:tblPr>
        <w:tblStyle w:val="Table3"/>
        <w:tblW w:w="9990.0" w:type="dxa"/>
        <w:jc w:val="left"/>
        <w:tblInd w:w="-510.0" w:type="dxa"/>
        <w:tblLayout w:type="fixed"/>
        <w:tblLook w:val="0600"/>
      </w:tblPr>
      <w:tblGrid>
        <w:gridCol w:w="1815"/>
        <w:gridCol w:w="1905"/>
        <w:gridCol w:w="3315"/>
        <w:gridCol w:w="2955"/>
        <w:tblGridChange w:id="0">
          <w:tblGrid>
            <w:gridCol w:w="1815"/>
            <w:gridCol w:w="1905"/>
            <w:gridCol w:w="3315"/>
            <w:gridCol w:w="295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69 908.91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17 477.23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80 533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62 481.92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15 620.48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83 051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66 550.28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16 637.57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81 023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69 414.65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17 353.66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81 717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57 551.59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14 387.90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80 514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65 290.90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16 322.73</w:t>
            </w:r>
          </w:p>
        </w:tc>
      </w:tr>
    </w:tbl>
    <w:p w:rsidR="00000000" w:rsidDel="00000000" w:rsidP="00000000" w:rsidRDefault="00000000" w:rsidRPr="00000000" w14:paraId="0000006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Como hemos podido ver por los resultados obtenidos la paralelización de la multiplicación de matrices resulta más eficiente cuando se realiza sobre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bucle más externo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ya que cada hilo se encarga de procesar filas completas, permitiendo  un trabajo con bloques grandes y una buena localidad de memoria. Esto provoca que se reduzca la sobrecarga de sincronización y gestión de hilos, logrando tiempos de ejecución más bajos y una escalabilidad adecuada.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Por otro lado, paralelizar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bucle intermedio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también es posible y produce resultados correctos, pero es menos eficiente debido a que se generan muchas regiones paralelas (una por cada fila), aumentando la sobrecarga y disminuyendo la granularidad del trabajo.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Analizando el último bucle, al paralelizar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bucle más interno,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es recomendable en este caso, ya que la constante creación de regiones paralelas y la necesidad de sincronizar y combinar resultados parciales provoca un aumento significativo del tiempo de ejecución.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  <w:rtl w:val="0"/>
        </w:rPr>
        <w:t xml:space="preserve">1.1.- Con la opción del mejor tiempo, realizar pruebas contemplando distinto número de hilos (2, 4, 8, 16, 32, 64) y discutir resultados en base a speed-up y eficiencia.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Viendo que la opción más eficiente que es la del bucle más externo, y analizando cada número de hilos, 5 veces , obtenemos los siguientes valores:</w:t>
      </w:r>
    </w:p>
    <w:p w:rsidR="00000000" w:rsidDel="00000000" w:rsidP="00000000" w:rsidRDefault="00000000" w:rsidRPr="00000000" w14:paraId="0000006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75.0" w:type="dxa"/>
        <w:jc w:val="left"/>
        <w:tblInd w:w="-1033.33333333333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.3333333333335"/>
        <w:gridCol w:w="2126.6666666666665"/>
        <w:gridCol w:w="1920"/>
        <w:gridCol w:w="1710"/>
        <w:gridCol w:w="1965"/>
        <w:gridCol w:w="2295"/>
        <w:tblGridChange w:id="0">
          <w:tblGrid>
            <w:gridCol w:w="1458.3333333333335"/>
            <w:gridCol w:w="2126.6666666666665"/>
            <w:gridCol w:w="1920"/>
            <w:gridCol w:w="1710"/>
            <w:gridCol w:w="1965"/>
            <w:gridCol w:w="2295"/>
          </w:tblGrid>
        </w:tblGridChange>
      </w:tblGrid>
      <w:tr>
        <w:trPr>
          <w:cantSplit w:val="0"/>
          <w:trHeight w:val="1330.57291666666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Número de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medio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mas 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Variación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Speed up</w:t>
            </w:r>
          </w:p>
        </w:tc>
      </w:tr>
      <w:tr>
        <w:trPr>
          <w:cantSplit w:val="0"/>
          <w:trHeight w:val="561.30208333333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20632.7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23012.71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19001.85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4010.86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5139.98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6019.73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4474.61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1545.12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2879.36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3555.37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2322.83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1232.54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2027.16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2900.23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1830.33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455.51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10.17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2214.85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2285.84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1603.32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1296.91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9.31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780.02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844.80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680.02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164.78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26,45</w:t>
            </w:r>
          </w:p>
        </w:tc>
      </w:tr>
    </w:tbl>
    <w:p w:rsidR="00000000" w:rsidDel="00000000" w:rsidP="00000000" w:rsidRDefault="00000000" w:rsidRPr="00000000" w14:paraId="0000009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Speed-up(p) = T1/Tp​​; Tp = tiempo de ejecución con p hilos</w:t>
      </w:r>
    </w:p>
    <w:p w:rsidR="00000000" w:rsidDel="00000000" w:rsidP="00000000" w:rsidRDefault="00000000" w:rsidRPr="00000000" w14:paraId="0000009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paralelizar la multiplicación de dos matrices de 4000×4000 sobre el bucle externo, vemos que con pocos hilos (2) la sobrecarga compensa la ganancia y el Speed-Up es nulo.</w:t>
      </w:r>
    </w:p>
    <w:p w:rsidR="00000000" w:rsidDel="00000000" w:rsidP="00000000" w:rsidRDefault="00000000" w:rsidRPr="00000000" w14:paraId="0000009E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Respecto a 4 hilos vemos ya como se amortiza y el speed up empieza a subir. Al aumentar a 8 y 16 hilos sigue mejorando, pero de forma sublineal debido a  la contención del ancho de banda de memoria y la latencia de sincronización. Con 32 hilos el rendimiento cae debido a la saturación de recursos y la gestión de muchas hebras. El salto a 64 hilos  refleja efectos de hiper-threading y caché compartida, pero no es reproducible en todas las arquitecturas. </w:t>
      </w:r>
    </w:p>
    <w:p w:rsidR="00000000" w:rsidDel="00000000" w:rsidP="00000000" w:rsidRDefault="00000000" w:rsidRPr="00000000" w14:paraId="0000009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Realizar una implementación paralela (con número de hilos por defecto) con vector de iteraciones (j, k, i) paralelizando: a) el bucle más externo, b) el bucle intermedio y c) el bucle más interno. Con los resultados de tiempo obtenidos desarrollar unas conclusiones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Partiendo del código de la práctica 1 y realizando los cambios necesarios para realizar una implementación paralela y partiendo de la base de emplear 4 hilos como número por defecto, he realizado el código para los tres bucles, cuyos resultados después de 3 ejecuciones son las siguientes: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Ejecución del bucle más externo</w:t>
      </w: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405.0" w:type="dxa"/>
        <w:tblLayout w:type="fixed"/>
        <w:tblLook w:val="0600"/>
      </w:tblPr>
      <w:tblGrid>
        <w:gridCol w:w="1710"/>
        <w:gridCol w:w="1890"/>
        <w:gridCol w:w="3495"/>
        <w:gridCol w:w="2685"/>
        <w:tblGridChange w:id="0">
          <w:tblGrid>
            <w:gridCol w:w="1710"/>
            <w:gridCol w:w="1890"/>
            <w:gridCol w:w="3495"/>
            <w:gridCol w:w="268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201 953.96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50 488.49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201 953.96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50 488.49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421 990.71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105 497.68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B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Ejecución del bucle intermedio</w:t>
      </w:r>
    </w:p>
    <w:tbl>
      <w:tblPr>
        <w:tblStyle w:val="Table6"/>
        <w:tblW w:w="10110.0" w:type="dxa"/>
        <w:jc w:val="left"/>
        <w:tblInd w:w="-555.0" w:type="dxa"/>
        <w:tblLayout w:type="fixed"/>
        <w:tblLook w:val="0600"/>
      </w:tblPr>
      <w:tblGrid>
        <w:gridCol w:w="1860"/>
        <w:gridCol w:w="1905"/>
        <w:gridCol w:w="3105"/>
        <w:gridCol w:w="3240"/>
        <w:tblGridChange w:id="0">
          <w:tblGrid>
            <w:gridCol w:w="1860"/>
            <w:gridCol w:w="1905"/>
            <w:gridCol w:w="3105"/>
            <w:gridCol w:w="324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79 925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194 483.40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48 620.85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83 157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189 966.69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47 491.67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80 900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220 132.72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55 033.18</w:t>
            </w:r>
          </w:p>
        </w:tc>
      </w:tr>
    </w:tbl>
    <w:p w:rsidR="00000000" w:rsidDel="00000000" w:rsidP="00000000" w:rsidRDefault="00000000" w:rsidRPr="00000000" w14:paraId="000000C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Ejecución del bucle más interno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435.0" w:type="dxa"/>
        <w:tblLayout w:type="fixed"/>
        <w:tblLook w:val="0600"/>
      </w:tblPr>
      <w:tblGrid>
        <w:gridCol w:w="1680"/>
        <w:gridCol w:w="1980"/>
        <w:gridCol w:w="3210"/>
        <w:gridCol w:w="3030"/>
        <w:tblGridChange w:id="0">
          <w:tblGrid>
            <w:gridCol w:w="1680"/>
            <w:gridCol w:w="1980"/>
            <w:gridCol w:w="3210"/>
            <w:gridCol w:w="303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123 215.16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30 803.79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110 209.08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27 552.27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144 952.21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36 238.05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comparar las tres formas de paralelizar la multiplicación de matrices de 4000×4000 vemos que: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Paralelizar el bucle externo (i) o el intermedio (j) tarda alrededor de 200 s y produce resultados correctos, con poca diferencia de rendimiento entre ambas.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Paralelizar el bucle interno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 da la impresión de ser más rápido, pero falla en el cálculo (todos los valores quedan a 0), lo que invalida ese “ahorro” de tiempo.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Por tanto, la única paralelización fiable y eficiente es sobre los bucles externos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  <w:rtl w:val="0"/>
        </w:rPr>
        <w:t xml:space="preserve">2.1.- Con la opción del mejor tiempo, realizar pruebas contemplando distinto número de hilos (2, 4, 8, 16, 32, 64) y discutir resultados en base a speed-up y eficiencia.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Viendo que la opción más eficiente que es la del bucle más externo, y analizando cada número de hilos, 3 veces , obtenemos los siguientes valores: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475.0" w:type="dxa"/>
        <w:jc w:val="left"/>
        <w:tblInd w:w="-1033.33333333333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.3333333333335"/>
        <w:gridCol w:w="2126.6666666666665"/>
        <w:gridCol w:w="1920"/>
        <w:gridCol w:w="1710"/>
        <w:gridCol w:w="1965"/>
        <w:gridCol w:w="2295"/>
        <w:tblGridChange w:id="0">
          <w:tblGrid>
            <w:gridCol w:w="1458.3333333333335"/>
            <w:gridCol w:w="2126.6666666666665"/>
            <w:gridCol w:w="1920"/>
            <w:gridCol w:w="1710"/>
            <w:gridCol w:w="1965"/>
            <w:gridCol w:w="2295"/>
          </w:tblGrid>
        </w:tblGridChange>
      </w:tblGrid>
      <w:tr>
        <w:trPr>
          <w:cantSplit w:val="0"/>
          <w:trHeight w:val="1330.57291666666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Número de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medio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mas 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Variación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Speed up</w:t>
            </w:r>
          </w:p>
        </w:tc>
      </w:tr>
      <w:tr>
        <w:trPr>
          <w:cantSplit w:val="0"/>
          <w:trHeight w:val="561.30208333333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40 564,43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42 620,68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38 997,59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3 623,09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38 824,89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41 497,68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30 488,49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11009,19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18 595,33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20 967,25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15 592,68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5 374,57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2,18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16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10 689,67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11 593,09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9 786,25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1 806,84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3,79</w:t>
            </w:r>
          </w:p>
        </w:tc>
      </w:tr>
      <w:tr>
        <w:trPr>
          <w:cantSplit w:val="0"/>
          <w:trHeight w:val="903.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6 045,06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6 460,37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5 329,81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1 130,56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6,7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3 171,33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3 356,54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2 986,11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370,43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12,79</w:t>
            </w:r>
          </w:p>
        </w:tc>
      </w:tr>
    </w:tbl>
    <w:p w:rsidR="00000000" w:rsidDel="00000000" w:rsidP="00000000" w:rsidRDefault="00000000" w:rsidRPr="00000000" w14:paraId="0000010D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</w:rPr>
        <w:drawing>
          <wp:inline distB="114300" distT="114300" distL="114300" distR="114300">
            <wp:extent cx="5731200" cy="394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aumentar hilos en la multiplicación de matrices, primero la sobrecarga de crear y sincronizar hebras anula casi la ganancia para 2 y 4 hilos,pero  al pasar a 8–32 hilos el Speed-Up crece pero de forma sublineal por la contención de memoria y caché.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Respecto a 64 hilos se ve un pico inusual por hiper-threading o efectos de caché, pero no es fiable en todos los sistemas.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Realizar una implementación paralela (con número de hilos por defecto) con vector de  iteraciones (i, k, j) paralelizando: a) el bucle más externo, b) el bucle intermedio y c) el bucle más interno. Con los resultados de tiempo obtenidos desarrollar unas conclusiones.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Ejecución del bucle más externo</w:t>
      </w:r>
    </w:p>
    <w:tbl>
      <w:tblPr>
        <w:tblStyle w:val="Table9"/>
        <w:tblW w:w="9795.0" w:type="dxa"/>
        <w:jc w:val="left"/>
        <w:tblInd w:w="-360.0" w:type="dxa"/>
        <w:tblLayout w:type="fixed"/>
        <w:tblLook w:val="0600"/>
      </w:tblPr>
      <w:tblGrid>
        <w:gridCol w:w="1665"/>
        <w:gridCol w:w="1995"/>
        <w:gridCol w:w="3120"/>
        <w:gridCol w:w="3015"/>
        <w:tblGridChange w:id="0">
          <w:tblGrid>
            <w:gridCol w:w="1665"/>
            <w:gridCol w:w="1995"/>
            <w:gridCol w:w="3120"/>
            <w:gridCol w:w="30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82 737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6 504.98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1 626.25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78 696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6 103.56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1 525.89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81 700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7 271.59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1 817.90</w:t>
            </w:r>
          </w:p>
        </w:tc>
      </w:tr>
    </w:tbl>
    <w:p w:rsidR="00000000" w:rsidDel="00000000" w:rsidP="00000000" w:rsidRDefault="00000000" w:rsidRPr="00000000" w14:paraId="00000127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Ejecución del bucle intermedio</w:t>
      </w:r>
    </w:p>
    <w:tbl>
      <w:tblPr>
        <w:tblStyle w:val="Table10"/>
        <w:tblW w:w="10275.0" w:type="dxa"/>
        <w:jc w:val="left"/>
        <w:tblInd w:w="-645.0" w:type="dxa"/>
        <w:tblLayout w:type="fixed"/>
        <w:tblLook w:val="0600"/>
      </w:tblPr>
      <w:tblGrid>
        <w:gridCol w:w="1950"/>
        <w:gridCol w:w="1965"/>
        <w:gridCol w:w="3225"/>
        <w:gridCol w:w="3135"/>
        <w:tblGridChange w:id="0">
          <w:tblGrid>
            <w:gridCol w:w="1950"/>
            <w:gridCol w:w="1965"/>
            <w:gridCol w:w="3225"/>
            <w:gridCol w:w="31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76 967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16 102.44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4 025.61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78 663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18 606.20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4 651.55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78 992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18 932.82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4 733.21</w:t>
            </w:r>
          </w:p>
        </w:tc>
      </w:tr>
    </w:tbl>
    <w:p w:rsidR="00000000" w:rsidDel="00000000" w:rsidP="00000000" w:rsidRDefault="00000000" w:rsidRPr="00000000" w14:paraId="0000013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Ejecución del bucle más interno</w:t>
      </w:r>
    </w:p>
    <w:tbl>
      <w:tblPr>
        <w:tblStyle w:val="Table11"/>
        <w:tblW w:w="9855.0" w:type="dxa"/>
        <w:jc w:val="left"/>
        <w:tblInd w:w="-285.0" w:type="dxa"/>
        <w:tblLayout w:type="fixed"/>
        <w:tblLook w:val="0600"/>
      </w:tblPr>
      <w:tblGrid>
        <w:gridCol w:w="1590"/>
        <w:gridCol w:w="1845"/>
        <w:gridCol w:w="3180"/>
        <w:gridCol w:w="3240"/>
        <w:tblGridChange w:id="0">
          <w:tblGrid>
            <w:gridCol w:w="1590"/>
            <w:gridCol w:w="1845"/>
            <w:gridCol w:w="3180"/>
            <w:gridCol w:w="324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transcurrido con 4 hilos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35 014.18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8 753.55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34 626.42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8 656.61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32 309.54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8 077.39</w:t>
            </w:r>
          </w:p>
        </w:tc>
      </w:tr>
    </w:tbl>
    <w:p w:rsidR="00000000" w:rsidDel="00000000" w:rsidP="00000000" w:rsidRDefault="00000000" w:rsidRPr="00000000" w14:paraId="00000149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comparar las tres estrategias con 4 hilos, vemos que: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Paralelizar el bucle externo es el más rápido 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 bucle intermedio tarda tres veces más (~16–19 s, ~4–4,7 s por hilo) por la sobrecarga de lanzar la región paralela en cada fila.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 bucle interno es el más lento (~32–35 s, ~8–8,7 s por hilo) y además falla en el cálculo, perdiendo toda la ganancia de rendimiento.</w:t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Sacando en conclusión que el bucle externo es el mejor.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  <w:rtl w:val="0"/>
        </w:rPr>
        <w:t xml:space="preserve">3.1.- Con la opción del mejor tiempo, realizar pruebas contemplando distinto número de hilos (2, 4, 8, 16, 32, 64) y discutir resultados en base a speed-up y eficiencia</w:t>
      </w:r>
      <w:r w:rsidDel="00000000" w:rsidR="00000000" w:rsidRPr="00000000">
        <w:rPr>
          <w:rtl w:val="0"/>
        </w:rPr>
      </w:r>
    </w:p>
    <w:tbl>
      <w:tblPr>
        <w:tblStyle w:val="Table12"/>
        <w:tblW w:w="11475.0" w:type="dxa"/>
        <w:jc w:val="left"/>
        <w:tblInd w:w="-1033.33333333333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.3333333333335"/>
        <w:gridCol w:w="2126.6666666666665"/>
        <w:gridCol w:w="1920"/>
        <w:gridCol w:w="1710"/>
        <w:gridCol w:w="1965"/>
        <w:gridCol w:w="2295"/>
        <w:tblGridChange w:id="0">
          <w:tblGrid>
            <w:gridCol w:w="1458.3333333333335"/>
            <w:gridCol w:w="2126.6666666666665"/>
            <w:gridCol w:w="1920"/>
            <w:gridCol w:w="1710"/>
            <w:gridCol w:w="1965"/>
            <w:gridCol w:w="2295"/>
          </w:tblGrid>
        </w:tblGridChange>
      </w:tblGrid>
      <w:tr>
        <w:trPr>
          <w:cantSplit w:val="0"/>
          <w:trHeight w:val="1330.57291666666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Número de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medio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mas 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Variación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Speed up</w:t>
            </w:r>
          </w:p>
        </w:tc>
      </w:tr>
      <w:tr>
        <w:trPr>
          <w:cantSplit w:val="0"/>
          <w:trHeight w:val="561.30208333333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5488.84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5990.14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4891.30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1098.84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1574.46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1679.08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1468.85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210.23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3.48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723.47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787.43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663.10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124.33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16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453.35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526.51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409.76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116.75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12,10</w:t>
            </w:r>
          </w:p>
        </w:tc>
      </w:tr>
      <w:tr>
        <w:trPr>
          <w:cantSplit w:val="0"/>
          <w:trHeight w:val="903.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32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413.16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479.95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373.61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106.34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13,28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64 hilos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217.48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257.10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195.08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62.02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25,23</w:t>
            </w:r>
          </w:p>
        </w:tc>
      </w:tr>
    </w:tbl>
    <w:p w:rsidR="00000000" w:rsidDel="00000000" w:rsidP="00000000" w:rsidRDefault="00000000" w:rsidRPr="00000000" w14:paraId="00000179">
      <w:pPr>
        <w:spacing w:after="240" w:lineRule="auto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</w:rPr>
        <w:drawing>
          <wp:inline distB="114300" distT="114300" distL="114300" distR="114300">
            <wp:extent cx="5731200" cy="394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probar la multiplicación paralela sobre el bucle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i,k,j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vemos que con pocos hilos no hay mejora prácticamente.</w:t>
      </w:r>
    </w:p>
    <w:p w:rsidR="00000000" w:rsidDel="00000000" w:rsidP="00000000" w:rsidRDefault="00000000" w:rsidRPr="00000000" w14:paraId="00000181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Sinos enfocamos en usar 4 y 8 hilos la velocidad crece linealmente porque ya compensa la gestión de hebras.</w:t>
      </w:r>
    </w:p>
    <w:p w:rsidR="00000000" w:rsidDel="00000000" w:rsidP="00000000" w:rsidRDefault="00000000" w:rsidRPr="00000000" w14:paraId="00000182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Entre 8 y 32 hilos el aumento es sublineal  por la contención de memoria y la sincronización. </w:t>
      </w:r>
    </w:p>
    <w:p w:rsidR="00000000" w:rsidDel="00000000" w:rsidP="00000000" w:rsidRDefault="00000000" w:rsidRPr="00000000" w14:paraId="00000183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 pico a 64 hilos refleja un efecto de hiper-threading y mejor caché, pero no es siempre reproducible. </w:t>
      </w:r>
    </w:p>
    <w:p w:rsidR="00000000" w:rsidDel="00000000" w:rsidP="00000000" w:rsidRDefault="00000000" w:rsidRPr="00000000" w14:paraId="0000018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4) Realizar la ejecución secuencial del programa con el mismo número y vectores de iteraciones anteriores y comparar resultados de dicha ejecución secuencial con las mejores opciones de paralelización de los 3 puntos anteriores. Discutir los resultados y realizar unas conclusiones sobre los mismos.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 esta discusión de resultados supuse que el número de nodos predefinido era 4, dándonos los siguientes resultados.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i,j,k</w:t>
      </w:r>
    </w:p>
    <w:tbl>
      <w:tblPr>
        <w:tblStyle w:val="Table13"/>
        <w:tblW w:w="10965.0" w:type="dxa"/>
        <w:jc w:val="left"/>
        <w:tblInd w:w="-930.0" w:type="dxa"/>
        <w:tblLayout w:type="fixed"/>
        <w:tblLook w:val="0600"/>
      </w:tblPr>
      <w:tblGrid>
        <w:gridCol w:w="2235"/>
        <w:gridCol w:w="1665"/>
        <w:gridCol w:w="1830"/>
        <w:gridCol w:w="1755"/>
        <w:gridCol w:w="3480"/>
        <w:tblGridChange w:id="0">
          <w:tblGrid>
            <w:gridCol w:w="2235"/>
            <w:gridCol w:w="1665"/>
            <w:gridCol w:w="1830"/>
            <w:gridCol w:w="1755"/>
            <w:gridCol w:w="3480"/>
          </w:tblGrid>
        </w:tblGridChange>
      </w:tblGrid>
      <w:tr>
        <w:trPr>
          <w:cantSplit w:val="0"/>
          <w:trHeight w:val="891.32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82 553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70 850.06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17 712.52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81 811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68 949.14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17 237.28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80 976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76 013.48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19 003.37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17 898.46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4 474.61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79 873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19 912.41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4 978.10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20 399.92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5 099.98</w:t>
            </w:r>
          </w:p>
        </w:tc>
      </w:tr>
    </w:tbl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600"/>
      </w:tblPr>
      <w:tblGrid>
        <w:gridCol w:w="2490"/>
        <w:gridCol w:w="3195"/>
        <w:gridCol w:w="3615"/>
        <w:tblGridChange w:id="0">
          <w:tblGrid>
            <w:gridCol w:w="2490"/>
            <w:gridCol w:w="3195"/>
            <w:gridCol w:w="3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Métrica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 (4 hilos)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 (4 hilos)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medio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5 139.98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17 984.39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alto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6 019.73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19 003.37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bajo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4 474.61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17 237.28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Variación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1 545.12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1 766.09</w:t>
            </w:r>
          </w:p>
        </w:tc>
      </w:tr>
    </w:tbl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j,k,i</w:t>
      </w:r>
    </w:p>
    <w:tbl>
      <w:tblPr>
        <w:tblStyle w:val="Table15"/>
        <w:tblW w:w="10590.0" w:type="dxa"/>
        <w:jc w:val="left"/>
        <w:tblInd w:w="-570.0" w:type="dxa"/>
        <w:tblLayout w:type="fixed"/>
        <w:tblLook w:val="0600"/>
      </w:tblPr>
      <w:tblGrid>
        <w:gridCol w:w="2280"/>
        <w:gridCol w:w="1665"/>
        <w:gridCol w:w="1890"/>
        <w:gridCol w:w="1770"/>
        <w:gridCol w:w="2985"/>
        <w:tblGridChange w:id="0">
          <w:tblGrid>
            <w:gridCol w:w="2280"/>
            <w:gridCol w:w="1665"/>
            <w:gridCol w:w="1890"/>
            <w:gridCol w:w="1770"/>
            <w:gridCol w:w="298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83 312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564 617.91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141 154.48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79 926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565 720.81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141 430.20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77 737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560 266.84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140 066.71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201 953.96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50 488.49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201 953.96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50 488.49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421 990.71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105 497.68</w:t>
            </w:r>
          </w:p>
        </w:tc>
      </w:tr>
    </w:tbl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95.0" w:type="dxa"/>
        <w:jc w:val="left"/>
        <w:tblLayout w:type="fixed"/>
        <w:tblLook w:val="0600"/>
      </w:tblPr>
      <w:tblGrid>
        <w:gridCol w:w="2490"/>
        <w:gridCol w:w="3330"/>
        <w:gridCol w:w="3675"/>
        <w:tblGridChange w:id="0">
          <w:tblGrid>
            <w:gridCol w:w="2490"/>
            <w:gridCol w:w="3330"/>
            <w:gridCol w:w="3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Métrica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 (4 hilos)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 (4 hilos)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medio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38 824,89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140 883,80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alto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41 497,68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141 430,20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Valor más bajo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30 488,49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140 066,71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Variación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11 009,19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1 363,49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i,k,j</w:t>
      </w:r>
      <w:r w:rsidDel="00000000" w:rsidR="00000000" w:rsidRPr="00000000">
        <w:rPr>
          <w:rtl w:val="0"/>
        </w:rPr>
      </w:r>
    </w:p>
    <w:tbl>
      <w:tblPr>
        <w:tblStyle w:val="Table17"/>
        <w:tblW w:w="10380.0" w:type="dxa"/>
        <w:jc w:val="left"/>
        <w:tblInd w:w="-750.0" w:type="dxa"/>
        <w:tblLayout w:type="fixed"/>
        <w:tblLook w:val="0600"/>
      </w:tblPr>
      <w:tblGrid>
        <w:gridCol w:w="2190"/>
        <w:gridCol w:w="1620"/>
        <w:gridCol w:w="1875"/>
        <w:gridCol w:w="1980"/>
        <w:gridCol w:w="2715"/>
        <w:tblGridChange w:id="0">
          <w:tblGrid>
            <w:gridCol w:w="2190"/>
            <w:gridCol w:w="1620"/>
            <w:gridCol w:w="1875"/>
            <w:gridCol w:w="1980"/>
            <w:gridCol w:w="27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6 504.98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1 626.25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78 696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6 103.56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1 525.89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7 271.59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1 817.90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12 012.25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187.69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81 171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11 317.57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176.84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14 047.97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219.50</w:t>
            </w:r>
          </w:p>
        </w:tc>
      </w:tr>
    </w:tbl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635.0" w:type="dxa"/>
        <w:jc w:val="left"/>
        <w:tblInd w:w="-825.0" w:type="dxa"/>
        <w:tblLayout w:type="fixed"/>
        <w:tblLook w:val="0600"/>
      </w:tblPr>
      <w:tblGrid>
        <w:gridCol w:w="2355"/>
        <w:gridCol w:w="1740"/>
        <w:gridCol w:w="1965"/>
        <w:gridCol w:w="1710"/>
        <w:gridCol w:w="2865"/>
        <w:tblGridChange w:id="0">
          <w:tblGrid>
            <w:gridCol w:w="2355"/>
            <w:gridCol w:w="1740"/>
            <w:gridCol w:w="1965"/>
            <w:gridCol w:w="1710"/>
            <w:gridCol w:w="286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6 504.98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1 626.25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78 696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6 103.56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1 525.89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7 271.59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1 817.90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Sin paralelizar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12 012.25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187.69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81 171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11 317.57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176.84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14 047.97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219.50</w:t>
            </w:r>
          </w:p>
        </w:tc>
      </w:tr>
    </w:tbl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paralelizar el bucle externo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i,j,k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 4 hilos, el tiempo medio cae de ~18 s a ~5 s , el máximo baja de ~19 s a ~6 s y el mínimo de ~17 s a ~4.5 s, con menor variación de tiempos. En conjunto, la versión paralela convierte ejecuciones de decenas de segundos en apenas 5 s de forma estable.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paralelizar el bucle externo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j,k,i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 4 hilos, el tiempo medio se reduce de ~141 s a ~39 s, el peor caso baja de ~141 s a ~41 s y el mejor de ~140 s a ~30 s, a costa de una mayor variabilidad en los tiempos, pero obteniendo una aceleración significativa y consistente.</w:t>
      </w:r>
    </w:p>
    <w:p w:rsidR="00000000" w:rsidDel="00000000" w:rsidP="00000000" w:rsidRDefault="00000000" w:rsidRPr="00000000" w14:paraId="0000024F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 usar 4 hilos para paralelizar el bucle interno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i,k,j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el tiempo medio cae de ~12,4 s a ~6,6 s  y la variabilidad entre la ejecución más lenta y la más rápida se reduce de ~2,7 s a ~1,2 s, logrando además una ejecución más consistente.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5) ¿Aplicarías mejoras en alguna de las implementaciones paralelas anteriores para obtener mejores tiempos? ¿Qué mejora y dónde?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 un principio sí se puede aplicar alguna mejorar para reducir el tiempo de ejecución.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 mi caso añadí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cláusula schedule(static)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en la directiva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#pragma omp parallel for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Esto hace que OpenMP divida el trabajo de manera equitativa y fija entre los hilos (por bloques de iteraciones).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 la el bucle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i,k,j </w:t>
      </w:r>
    </w:p>
    <w:tbl>
      <w:tblPr>
        <w:tblStyle w:val="Table19"/>
        <w:tblW w:w="10455.0" w:type="dxa"/>
        <w:jc w:val="left"/>
        <w:tblInd w:w="-690.0" w:type="dxa"/>
        <w:tblLayout w:type="fixed"/>
        <w:tblLook w:val="0600"/>
      </w:tblPr>
      <w:tblGrid>
        <w:gridCol w:w="2265"/>
        <w:gridCol w:w="1665"/>
        <w:gridCol w:w="1890"/>
        <w:gridCol w:w="1950"/>
        <w:gridCol w:w="2685"/>
        <w:tblGridChange w:id="0">
          <w:tblGrid>
            <w:gridCol w:w="2265"/>
            <w:gridCol w:w="1665"/>
            <w:gridCol w:w="1890"/>
            <w:gridCol w:w="1950"/>
            <w:gridCol w:w="268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6 504.98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1 626.25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78 696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6 103.56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1 525.89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7 271.59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1 817.90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 optimizado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81 536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6 896.73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1 724.18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82 223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6 322.77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1 580.69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80 704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5 709.85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1 427.46</w:t>
            </w:r>
          </w:p>
        </w:tc>
      </w:tr>
    </w:tbl>
    <w:p w:rsidR="00000000" w:rsidDel="00000000" w:rsidP="00000000" w:rsidRDefault="00000000" w:rsidRPr="00000000" w14:paraId="00000280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La versión optimizada reduce el tiempo medio en unos 300 ms (≈5 %), baja tanto el mínimo como el máximo de latencia y entrega resultados consistentes, logrando así una ejecución más rápida y estable sin perder precisión.</w:t>
      </w:r>
    </w:p>
    <w:p w:rsidR="00000000" w:rsidDel="00000000" w:rsidP="00000000" w:rsidRDefault="00000000" w:rsidRPr="00000000" w14:paraId="00000281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Para el bucle  i,j,k</w:t>
      </w:r>
    </w:p>
    <w:tbl>
      <w:tblPr>
        <w:tblStyle w:val="Table20"/>
        <w:tblW w:w="10185.0" w:type="dxa"/>
        <w:jc w:val="left"/>
        <w:tblInd w:w="-525.0" w:type="dxa"/>
        <w:tblLayout w:type="fixed"/>
        <w:tblLook w:val="0600"/>
      </w:tblPr>
      <w:tblGrid>
        <w:gridCol w:w="2190"/>
        <w:gridCol w:w="1590"/>
        <w:gridCol w:w="2025"/>
        <w:gridCol w:w="1725"/>
        <w:gridCol w:w="2655"/>
        <w:tblGridChange w:id="0">
          <w:tblGrid>
            <w:gridCol w:w="2190"/>
            <w:gridCol w:w="1590"/>
            <w:gridCol w:w="2025"/>
            <w:gridCol w:w="1725"/>
            <w:gridCol w:w="265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C[100][100]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total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Tiempo promedio por hilo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</w:t>
            </w:r>
          </w:p>
          <w:p w:rsidR="00000000" w:rsidDel="00000000" w:rsidP="00000000" w:rsidRDefault="00000000" w:rsidRPr="00000000" w14:paraId="00000291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optimizado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82 329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17 898.46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4 474.61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79 873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19 912.41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4 978.10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20 399.92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5 099.98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Paralelizado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81 372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22 035.47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5 508.87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80 668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21 732.60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5 433.15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81 246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24 374.91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6 093.73</w:t>
            </w:r>
          </w:p>
        </w:tc>
      </w:tr>
    </w:tbl>
    <w:p w:rsidR="00000000" w:rsidDel="00000000" w:rsidP="00000000" w:rsidRDefault="00000000" w:rsidRPr="00000000" w14:paraId="000002AF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La versión optimizada  logra reducir el tiempo medio por hilo de ~5 679 ms a ~4 850 ms (≈15 % más rápido), baja el peor caso de ~6 094 ms a ~5 100 ms y mantiene una variación de tiempos similar (~625 ms frente a ~661 ms), demostrando que esa optimización sí aporta un beneficio real.</w:t>
      </w:r>
    </w:p>
    <w:p w:rsidR="00000000" w:rsidDel="00000000" w:rsidP="00000000" w:rsidRDefault="00000000" w:rsidRPr="00000000" w14:paraId="000002B0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rPr/>
    </w:pPr>
    <w:r w:rsidDel="00000000" w:rsidR="00000000" w:rsidRPr="00000000">
      <w:rPr>
        <w:rtl w:val="0"/>
      </w:rPr>
      <w:t xml:space="preserve">Daniel Sánchez Gutiérrez</w:t>
    </w:r>
  </w:p>
  <w:p w:rsidR="00000000" w:rsidDel="00000000" w:rsidP="00000000" w:rsidRDefault="00000000" w:rsidRPr="00000000" w14:paraId="000002B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