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C1111" w14:textId="2FBB6637" w:rsidR="00A13CFF" w:rsidRPr="00F52220" w:rsidRDefault="00A13CFF" w:rsidP="00A13CFF">
      <w:pPr>
        <w:pStyle w:val="Ttulo1"/>
        <w:rPr>
          <w:b/>
          <w:bCs/>
          <w:sz w:val="32"/>
          <w:szCs w:val="32"/>
        </w:rPr>
      </w:pPr>
      <w:r w:rsidRPr="00A13CFF">
        <w:rPr>
          <w:b/>
          <w:bCs/>
        </w:rPr>
        <w:t xml:space="preserve">Tarea </w:t>
      </w:r>
      <w:r w:rsidR="00594999">
        <w:rPr>
          <w:b/>
          <w:bCs/>
        </w:rPr>
        <w:t>2</w:t>
      </w:r>
      <w:r>
        <w:rPr>
          <w:b/>
          <w:bCs/>
        </w:rPr>
        <w:t xml:space="preserve">. </w:t>
      </w:r>
      <w:r w:rsidR="00F52220" w:rsidRPr="00F52220">
        <w:rPr>
          <w:b/>
          <w:bCs/>
          <w:sz w:val="32"/>
          <w:szCs w:val="32"/>
        </w:rPr>
        <w:t xml:space="preserve">Programas y </w:t>
      </w:r>
      <w:proofErr w:type="spellStart"/>
      <w:r w:rsidR="00F52220" w:rsidRPr="00F52220">
        <w:rPr>
          <w:b/>
          <w:bCs/>
          <w:sz w:val="32"/>
          <w:szCs w:val="32"/>
        </w:rPr>
        <w:t>benchmarks</w:t>
      </w:r>
      <w:proofErr w:type="spellEnd"/>
      <w:r w:rsidR="00F52220" w:rsidRPr="00F52220">
        <w:rPr>
          <w:b/>
          <w:bCs/>
          <w:sz w:val="32"/>
          <w:szCs w:val="32"/>
        </w:rPr>
        <w:t xml:space="preserve"> para análisis de rendimiento de los computadores</w:t>
      </w:r>
    </w:p>
    <w:p w14:paraId="27EF7AA8" w14:textId="77777777" w:rsidR="00594999" w:rsidRDefault="00594999" w:rsidP="00594999">
      <w:pPr>
        <w:rPr>
          <w:rFonts w:ascii="Bahnschrift SemiBold" w:eastAsiaTheme="majorEastAsia" w:hAnsi="Bahnschrift SemiBold" w:cstheme="majorBidi"/>
          <w:color w:val="C00000"/>
          <w:sz w:val="24"/>
          <w:szCs w:val="24"/>
        </w:rPr>
      </w:pPr>
      <w:r w:rsidRPr="00594999">
        <w:rPr>
          <w:rFonts w:ascii="Bahnschrift SemiBold" w:eastAsiaTheme="majorEastAsia" w:hAnsi="Bahnschrift SemiBold" w:cstheme="majorBidi"/>
          <w:color w:val="C00000"/>
          <w:sz w:val="24"/>
          <w:szCs w:val="24"/>
        </w:rPr>
        <w:t>Buscar programas que se utilicen para el análisis de rendimientos de los computadores. Da igual sobre qué sistema operativo se ejecute.</w:t>
      </w:r>
    </w:p>
    <w:p w14:paraId="306FA05B" w14:textId="77777777" w:rsidR="00D17281" w:rsidRDefault="00D17281" w:rsidP="00D17281">
      <w:pPr>
        <w:pStyle w:val="Prrafodelista"/>
        <w:numPr>
          <w:ilvl w:val="0"/>
          <w:numId w:val="9"/>
        </w:numPr>
      </w:pPr>
      <w:proofErr w:type="spellStart"/>
      <w:r w:rsidRPr="00D17281">
        <w:rPr>
          <w:b/>
          <w:bCs/>
        </w:rPr>
        <w:t>Geekbench</w:t>
      </w:r>
      <w:proofErr w:type="spellEnd"/>
      <w:r w:rsidRPr="00D17281">
        <w:rPr>
          <w:b/>
          <w:bCs/>
        </w:rPr>
        <w:t xml:space="preserve"> 6</w:t>
      </w:r>
      <w:r>
        <w:rPr>
          <w:b/>
          <w:bCs/>
        </w:rPr>
        <w:t xml:space="preserve">: </w:t>
      </w:r>
      <w:r w:rsidRPr="00DA64A7">
        <w:t>Evalúa rendimiento de CPU (single/</w:t>
      </w:r>
      <w:proofErr w:type="spellStart"/>
      <w:r w:rsidRPr="00DA64A7">
        <w:t>multi-core</w:t>
      </w:r>
      <w:proofErr w:type="spellEnd"/>
      <w:r w:rsidRPr="00DA64A7">
        <w:t>) y GPU, con pruebas de productividad, IA y gráficos. Muy usado en comparativas internacionales.</w:t>
      </w:r>
    </w:p>
    <w:p w14:paraId="528DB548" w14:textId="3401498E" w:rsidR="00D17281" w:rsidRPr="00DA64A7" w:rsidRDefault="00D17281" w:rsidP="00D17281">
      <w:pPr>
        <w:pStyle w:val="Prrafodelista"/>
        <w:numPr>
          <w:ilvl w:val="0"/>
          <w:numId w:val="9"/>
        </w:numPr>
      </w:pPr>
      <w:proofErr w:type="spellStart"/>
      <w:r w:rsidRPr="00D17281">
        <w:rPr>
          <w:b/>
          <w:bCs/>
        </w:rPr>
        <w:t>PCMark</w:t>
      </w:r>
      <w:proofErr w:type="spellEnd"/>
      <w:r w:rsidRPr="00D17281">
        <w:rPr>
          <w:b/>
          <w:bCs/>
        </w:rPr>
        <w:t xml:space="preserve"> 10</w:t>
      </w:r>
      <w:r w:rsidRPr="00D17281">
        <w:rPr>
          <w:b/>
          <w:bCs/>
        </w:rPr>
        <w:t xml:space="preserve">: </w:t>
      </w:r>
      <w:r w:rsidRPr="00DA64A7">
        <w:t xml:space="preserve">Mide el rendimiento general del sistema: navegación, ofimática, edición, etc. Ideal para evaluar </w:t>
      </w:r>
      <w:proofErr w:type="spellStart"/>
      <w:r w:rsidRPr="00DA64A7">
        <w:t>PCs</w:t>
      </w:r>
      <w:proofErr w:type="spellEnd"/>
      <w:r w:rsidRPr="00DA64A7">
        <w:t xml:space="preserve"> de uso profesional.</w:t>
      </w:r>
    </w:p>
    <w:p w14:paraId="3B427D66" w14:textId="77777777" w:rsidR="00D17281" w:rsidRDefault="00D17281" w:rsidP="00D17281">
      <w:pPr>
        <w:pStyle w:val="Prrafodelista"/>
        <w:numPr>
          <w:ilvl w:val="0"/>
          <w:numId w:val="9"/>
        </w:numPr>
      </w:pPr>
      <w:proofErr w:type="spellStart"/>
      <w:r w:rsidRPr="00DA64A7">
        <w:rPr>
          <w:b/>
          <w:bCs/>
        </w:rPr>
        <w:t>Cinebench</w:t>
      </w:r>
      <w:proofErr w:type="spellEnd"/>
      <w:r w:rsidRPr="00DA64A7">
        <w:rPr>
          <w:b/>
          <w:bCs/>
        </w:rPr>
        <w:t xml:space="preserve"> R23</w:t>
      </w:r>
      <w:r>
        <w:rPr>
          <w:b/>
          <w:bCs/>
        </w:rPr>
        <w:t xml:space="preserve">: </w:t>
      </w:r>
      <w:r w:rsidRPr="00DA64A7">
        <w:t>Prueba de CPU basada en renderizado con el motor Maxon Cinema 4D. Evalúa potencia de cálculo en multihilo.</w:t>
      </w:r>
    </w:p>
    <w:p w14:paraId="61AF9CCE" w14:textId="4E11461C" w:rsidR="00DA64A7" w:rsidRPr="00042384" w:rsidRDefault="00D17281" w:rsidP="00D17281">
      <w:pPr>
        <w:pStyle w:val="Prrafodelista"/>
        <w:numPr>
          <w:ilvl w:val="0"/>
          <w:numId w:val="9"/>
        </w:numPr>
      </w:pPr>
      <w:proofErr w:type="spellStart"/>
      <w:r w:rsidRPr="00D17281">
        <w:rPr>
          <w:b/>
          <w:bCs/>
        </w:rPr>
        <w:t>Novabench</w:t>
      </w:r>
      <w:proofErr w:type="spellEnd"/>
      <w:r w:rsidRPr="00D17281">
        <w:rPr>
          <w:b/>
          <w:bCs/>
        </w:rPr>
        <w:t>:</w:t>
      </w:r>
      <w:r>
        <w:t xml:space="preserve"> </w:t>
      </w:r>
      <w:r w:rsidRPr="00DA64A7">
        <w:t>Prueba rápida de CPU, GPU, RAM y disco. Muy usada para comparar diferentes</w:t>
      </w:r>
      <w:r>
        <w:t>.</w:t>
      </w:r>
    </w:p>
    <w:p w14:paraId="552A2683" w14:textId="77777777" w:rsidR="0057668F" w:rsidRPr="00594999" w:rsidRDefault="0057668F" w:rsidP="00594999">
      <w:pPr>
        <w:rPr>
          <w:rFonts w:ascii="Bahnschrift SemiBold" w:eastAsiaTheme="majorEastAsia" w:hAnsi="Bahnschrift SemiBold" w:cstheme="majorBidi"/>
          <w:color w:val="C00000"/>
          <w:sz w:val="24"/>
          <w:szCs w:val="24"/>
        </w:rPr>
      </w:pPr>
    </w:p>
    <w:p w14:paraId="2941417F" w14:textId="77777777" w:rsidR="00594999" w:rsidRDefault="00594999" w:rsidP="00594999">
      <w:pPr>
        <w:rPr>
          <w:rFonts w:ascii="Bahnschrift SemiBold" w:eastAsiaTheme="majorEastAsia" w:hAnsi="Bahnschrift SemiBold" w:cstheme="majorBidi"/>
          <w:color w:val="C00000"/>
          <w:sz w:val="24"/>
          <w:szCs w:val="24"/>
        </w:rPr>
      </w:pPr>
      <w:r w:rsidRPr="00594999">
        <w:rPr>
          <w:rFonts w:ascii="Bahnschrift SemiBold" w:eastAsiaTheme="majorEastAsia" w:hAnsi="Bahnschrift SemiBold" w:cstheme="majorBidi"/>
          <w:color w:val="C00000"/>
          <w:sz w:val="24"/>
          <w:szCs w:val="24"/>
        </w:rPr>
        <w:t xml:space="preserve">Buscar códigos </w:t>
      </w:r>
      <w:proofErr w:type="spellStart"/>
      <w:r w:rsidRPr="00594999">
        <w:rPr>
          <w:rFonts w:ascii="Bahnschrift SemiBold" w:eastAsiaTheme="majorEastAsia" w:hAnsi="Bahnschrift SemiBold" w:cstheme="majorBidi"/>
          <w:color w:val="C00000"/>
          <w:sz w:val="24"/>
          <w:szCs w:val="24"/>
        </w:rPr>
        <w:t>benchmarks</w:t>
      </w:r>
      <w:proofErr w:type="spellEnd"/>
      <w:r w:rsidRPr="00594999">
        <w:rPr>
          <w:rFonts w:ascii="Bahnschrift SemiBold" w:eastAsiaTheme="majorEastAsia" w:hAnsi="Bahnschrift SemiBold" w:cstheme="majorBidi"/>
          <w:color w:val="C00000"/>
          <w:sz w:val="24"/>
          <w:szCs w:val="24"/>
        </w:rPr>
        <w:t xml:space="preserve"> para análisis de rendimiento de computadores.</w:t>
      </w:r>
    </w:p>
    <w:p w14:paraId="48693BDB" w14:textId="13B05C34" w:rsidR="00422A57" w:rsidRPr="001F3B8B" w:rsidRDefault="008D16A1" w:rsidP="008D16A1">
      <w:pPr>
        <w:pStyle w:val="Prrafodelista"/>
        <w:numPr>
          <w:ilvl w:val="0"/>
          <w:numId w:val="9"/>
        </w:numPr>
      </w:pPr>
      <w:r w:rsidRPr="008D16A1">
        <w:rPr>
          <w:b/>
          <w:bCs/>
        </w:rPr>
        <w:t>SPEC CPU 2017</w:t>
      </w:r>
      <w:r>
        <w:rPr>
          <w:b/>
          <w:bCs/>
        </w:rPr>
        <w:t xml:space="preserve">: </w:t>
      </w:r>
      <w:r w:rsidR="001F3B8B">
        <w:rPr>
          <w:b/>
          <w:bCs/>
        </w:rPr>
        <w:t>Rendimiento en operaciones enteras y punto flotante.</w:t>
      </w:r>
    </w:p>
    <w:p w14:paraId="58692E45" w14:textId="5CE89A23" w:rsidR="00BC33FB" w:rsidRDefault="00707F0C" w:rsidP="00BC33FB">
      <w:pPr>
        <w:pStyle w:val="Prrafodelista"/>
        <w:numPr>
          <w:ilvl w:val="0"/>
          <w:numId w:val="9"/>
        </w:numPr>
      </w:pPr>
      <w:proofErr w:type="spellStart"/>
      <w:r w:rsidRPr="00707F0C">
        <w:t>Phoronix</w:t>
      </w:r>
      <w:proofErr w:type="spellEnd"/>
      <w:r w:rsidRPr="00707F0C">
        <w:t xml:space="preserve"> Test Suite (PTS)</w:t>
      </w:r>
      <w:r>
        <w:t xml:space="preserve">: </w:t>
      </w:r>
      <w:r w:rsidR="00953011" w:rsidRPr="00953011">
        <w:t xml:space="preserve">Plataforma general que incorpora múltiples </w:t>
      </w:r>
      <w:proofErr w:type="spellStart"/>
      <w:r w:rsidR="00953011" w:rsidRPr="00953011">
        <w:t>benchmarks</w:t>
      </w:r>
      <w:proofErr w:type="spellEnd"/>
      <w:r w:rsidR="00953011" w:rsidRPr="00953011">
        <w:t xml:space="preserve"> </w:t>
      </w:r>
      <w:r w:rsidR="00722F65">
        <w:t xml:space="preserve">como </w:t>
      </w:r>
      <w:r w:rsidR="00953011" w:rsidRPr="00953011">
        <w:t>almacenamiento, CPU</w:t>
      </w:r>
      <w:r w:rsidR="00722F65">
        <w:t xml:space="preserve"> y</w:t>
      </w:r>
      <w:r w:rsidR="00953011" w:rsidRPr="00953011">
        <w:t xml:space="preserve"> GPU</w:t>
      </w:r>
      <w:r w:rsidR="00722F65">
        <w:t>.</w:t>
      </w:r>
    </w:p>
    <w:p w14:paraId="121014ED" w14:textId="09CC3ADA" w:rsidR="00953011" w:rsidRPr="00BC33FB" w:rsidRDefault="00BC33FB" w:rsidP="00BC33FB">
      <w:pPr>
        <w:pStyle w:val="Prrafodelista"/>
        <w:numPr>
          <w:ilvl w:val="0"/>
          <w:numId w:val="9"/>
        </w:numPr>
      </w:pPr>
      <w:proofErr w:type="spellStart"/>
      <w:r w:rsidRPr="00BC33FB">
        <w:rPr>
          <w:lang w:eastAsia="es-ES"/>
        </w:rPr>
        <w:t>IOzone</w:t>
      </w:r>
      <w:proofErr w:type="spellEnd"/>
      <w:r w:rsidR="00722F65">
        <w:rPr>
          <w:lang w:eastAsia="es-ES"/>
        </w:rPr>
        <w:t xml:space="preserve">: </w:t>
      </w:r>
      <w:r w:rsidR="00722F65" w:rsidRPr="00722F65">
        <w:rPr>
          <w:lang w:eastAsia="es-ES"/>
        </w:rPr>
        <w:t xml:space="preserve">Rendimiento de </w:t>
      </w:r>
      <w:r w:rsidR="00722F65">
        <w:rPr>
          <w:lang w:eastAsia="es-ES"/>
        </w:rPr>
        <w:t>s</w:t>
      </w:r>
      <w:r w:rsidR="00722F65" w:rsidRPr="00722F65">
        <w:rPr>
          <w:lang w:eastAsia="es-ES"/>
        </w:rPr>
        <w:t>istemas de archivos</w:t>
      </w:r>
      <w:r w:rsidR="00722F65">
        <w:rPr>
          <w:lang w:eastAsia="es-ES"/>
        </w:rPr>
        <w:t xml:space="preserve"> y</w:t>
      </w:r>
      <w:r w:rsidR="00722F65" w:rsidRPr="00722F65">
        <w:rPr>
          <w:lang w:eastAsia="es-ES"/>
        </w:rPr>
        <w:t xml:space="preserve"> disco</w:t>
      </w:r>
      <w:r w:rsidR="00722F65">
        <w:rPr>
          <w:lang w:eastAsia="es-ES"/>
        </w:rPr>
        <w:t>.</w:t>
      </w:r>
    </w:p>
    <w:p w14:paraId="35709E41" w14:textId="684C269C" w:rsidR="001F3B8B" w:rsidRPr="00594999" w:rsidRDefault="001F3B8B" w:rsidP="00BC33FB"/>
    <w:p w14:paraId="477A5D08" w14:textId="076A44E7" w:rsidR="00594999" w:rsidRPr="00594999" w:rsidRDefault="00594999" w:rsidP="00594999">
      <w:pPr>
        <w:rPr>
          <w:rFonts w:ascii="Bahnschrift SemiBold" w:eastAsiaTheme="majorEastAsia" w:hAnsi="Bahnschrift SemiBold" w:cstheme="majorBidi"/>
          <w:color w:val="C00000"/>
          <w:sz w:val="24"/>
          <w:szCs w:val="24"/>
        </w:rPr>
      </w:pPr>
      <w:r w:rsidRPr="00594999">
        <w:rPr>
          <w:rFonts w:ascii="Bahnschrift SemiBold" w:eastAsiaTheme="majorEastAsia" w:hAnsi="Bahnschrift SemiBold" w:cstheme="majorBidi"/>
          <w:color w:val="C00000"/>
          <w:sz w:val="24"/>
          <w:szCs w:val="24"/>
        </w:rPr>
        <w:t>¿</w:t>
      </w:r>
      <w:r w:rsidRPr="00594999">
        <w:rPr>
          <w:rFonts w:ascii="Bahnschrift SemiBold" w:eastAsiaTheme="majorEastAsia" w:hAnsi="Bahnschrift SemiBold" w:cstheme="majorBidi"/>
          <w:color w:val="C00000"/>
          <w:sz w:val="24"/>
          <w:szCs w:val="24"/>
        </w:rPr>
        <w:t>Cuáles</w:t>
      </w:r>
      <w:r w:rsidRPr="00594999">
        <w:rPr>
          <w:rFonts w:ascii="Bahnschrift SemiBold" w:eastAsiaTheme="majorEastAsia" w:hAnsi="Bahnschrift SemiBold" w:cstheme="majorBidi"/>
          <w:color w:val="C00000"/>
          <w:sz w:val="24"/>
          <w:szCs w:val="24"/>
        </w:rPr>
        <w:t xml:space="preserve"> son los computadores con mejor rendimiento a nivel mundial?</w:t>
      </w:r>
    </w:p>
    <w:p w14:paraId="3EBDC696" w14:textId="335FD09D" w:rsidR="00793DA1" w:rsidRDefault="00C64E83" w:rsidP="00781214">
      <w:pPr>
        <w:pStyle w:val="Prrafodelista"/>
        <w:numPr>
          <w:ilvl w:val="0"/>
          <w:numId w:val="7"/>
        </w:numPr>
      </w:pPr>
      <w:r>
        <w:t xml:space="preserve">Como mencione en la entrega anterior </w:t>
      </w:r>
      <w:r w:rsidR="00C52638">
        <w:t xml:space="preserve">entre las mejores computadoras están </w:t>
      </w:r>
      <w:proofErr w:type="spellStart"/>
      <w:r w:rsidR="00C52638" w:rsidRPr="00042384">
        <w:t>Corsair</w:t>
      </w:r>
      <w:proofErr w:type="spellEnd"/>
      <w:r w:rsidR="00C52638" w:rsidRPr="00042384">
        <w:t xml:space="preserve"> </w:t>
      </w:r>
      <w:proofErr w:type="spellStart"/>
      <w:r w:rsidR="00C52638" w:rsidRPr="00042384">
        <w:t>Vengeance</w:t>
      </w:r>
      <w:proofErr w:type="spellEnd"/>
      <w:r w:rsidR="00C52638" w:rsidRPr="00042384">
        <w:t xml:space="preserve"> i7600</w:t>
      </w:r>
      <w:r w:rsidR="00C52638">
        <w:t xml:space="preserve">, </w:t>
      </w:r>
      <w:r w:rsidR="00F64EFB" w:rsidRPr="00F64EFB">
        <w:t>Asus ROG G700</w:t>
      </w:r>
      <w:r w:rsidR="00F64EFB">
        <w:t xml:space="preserve"> y </w:t>
      </w:r>
      <w:r w:rsidR="00781214" w:rsidRPr="00F100A5">
        <w:t>Alienware Area-51</w:t>
      </w:r>
      <w:r w:rsidR="00781214">
        <w:t>.</w:t>
      </w:r>
    </w:p>
    <w:p w14:paraId="3EC65EFA" w14:textId="77777777" w:rsidR="004F48A4" w:rsidRPr="00042384" w:rsidRDefault="004F48A4" w:rsidP="00F100A5"/>
    <w:p w14:paraId="64CC9E5B" w14:textId="7D5C2EAD" w:rsidR="00B473C6" w:rsidRPr="001B4BB0" w:rsidRDefault="001B4BB0" w:rsidP="001B4BB0">
      <w:pPr>
        <w:pStyle w:val="Ttulo3"/>
        <w:rPr>
          <w:sz w:val="24"/>
          <w:szCs w:val="24"/>
        </w:rPr>
      </w:pPr>
      <w:r>
        <w:rPr>
          <w:sz w:val="24"/>
          <w:szCs w:val="24"/>
        </w:rPr>
        <w:t>Bibliografía</w:t>
      </w:r>
    </w:p>
    <w:p w14:paraId="7FAF4678" w14:textId="4A758A1D" w:rsidR="006B6C6B" w:rsidRDefault="00943C4E" w:rsidP="006B6C6B">
      <w:pPr>
        <w:pStyle w:val="Prrafodelista"/>
        <w:numPr>
          <w:ilvl w:val="0"/>
          <w:numId w:val="7"/>
        </w:numPr>
      </w:pPr>
      <w:hyperlink r:id="rId7" w:history="1">
        <w:r w:rsidRPr="00442440">
          <w:rPr>
            <w:rStyle w:val="Hipervnculo"/>
          </w:rPr>
          <w:t>https://www.spec.org/cpu2017/</w:t>
        </w:r>
      </w:hyperlink>
    </w:p>
    <w:p w14:paraId="1F8D0ED9" w14:textId="06679013" w:rsidR="00707F0C" w:rsidRPr="001B4BB0" w:rsidRDefault="00707F0C" w:rsidP="00781214">
      <w:pPr>
        <w:pStyle w:val="Prrafodelista"/>
        <w:numPr>
          <w:ilvl w:val="0"/>
          <w:numId w:val="7"/>
        </w:numPr>
      </w:pPr>
      <w:hyperlink r:id="rId8" w:history="1">
        <w:r w:rsidRPr="00442440">
          <w:rPr>
            <w:rStyle w:val="Hipervnculo"/>
          </w:rPr>
          <w:t>https://en.wikipedia.org/wiki/Phoronix_Test_Suite</w:t>
        </w:r>
      </w:hyperlink>
    </w:p>
    <w:sectPr w:rsidR="00707F0C" w:rsidRPr="001B4BB0" w:rsidSect="00A13CFF">
      <w:headerReference w:type="default" r:id="rId9"/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2055DF" w14:textId="77777777" w:rsidR="007B45F9" w:rsidRDefault="007B45F9" w:rsidP="00A13CFF">
      <w:pPr>
        <w:spacing w:after="0" w:line="240" w:lineRule="auto"/>
      </w:pPr>
      <w:r>
        <w:separator/>
      </w:r>
    </w:p>
  </w:endnote>
  <w:endnote w:type="continuationSeparator" w:id="0">
    <w:p w14:paraId="7FBF334C" w14:textId="77777777" w:rsidR="007B45F9" w:rsidRDefault="007B45F9" w:rsidP="00A13C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hnschrift SemiBold SemiConden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9EB899" w14:textId="77777777" w:rsidR="007B45F9" w:rsidRDefault="007B45F9" w:rsidP="00A13CFF">
      <w:pPr>
        <w:spacing w:after="0" w:line="240" w:lineRule="auto"/>
      </w:pPr>
      <w:r>
        <w:separator/>
      </w:r>
    </w:p>
  </w:footnote>
  <w:footnote w:type="continuationSeparator" w:id="0">
    <w:p w14:paraId="45F485B7" w14:textId="77777777" w:rsidR="007B45F9" w:rsidRDefault="007B45F9" w:rsidP="00A13C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52964" w14:textId="23E94DB7" w:rsidR="00A13CFF" w:rsidRPr="005F3A9E" w:rsidRDefault="005F3A9E" w:rsidP="001879BF">
    <w:pPr>
      <w:pStyle w:val="Encabezado"/>
      <w:rPr>
        <w:b/>
        <w:bCs/>
      </w:rPr>
    </w:pPr>
    <w:r w:rsidRPr="005F3A9E">
      <w:rPr>
        <w:b/>
        <w:bCs/>
      </w:rPr>
      <w:t>Arquitecturas Avanzadas de Procesadores</w:t>
    </w:r>
    <w:r>
      <w:rPr>
        <w:b/>
        <w:bCs/>
      </w:rPr>
      <w:tab/>
    </w:r>
    <w:r>
      <w:rPr>
        <w:b/>
        <w:bCs/>
      </w:rPr>
      <w:tab/>
    </w:r>
    <w:r w:rsidR="000325D5">
      <w:t>Alejandro Gómez Amaro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02787"/>
    <w:multiLevelType w:val="multilevel"/>
    <w:tmpl w:val="3932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8E11AA"/>
    <w:multiLevelType w:val="hybridMultilevel"/>
    <w:tmpl w:val="951E126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B075A7"/>
    <w:multiLevelType w:val="multilevel"/>
    <w:tmpl w:val="989C2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DC57F7"/>
    <w:multiLevelType w:val="multilevel"/>
    <w:tmpl w:val="CED45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5462CB"/>
    <w:multiLevelType w:val="hybridMultilevel"/>
    <w:tmpl w:val="D66EEF80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3B7F4775"/>
    <w:multiLevelType w:val="hybridMultilevel"/>
    <w:tmpl w:val="30DCF0E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A720E1"/>
    <w:multiLevelType w:val="hybridMultilevel"/>
    <w:tmpl w:val="F368813C"/>
    <w:lvl w:ilvl="0" w:tplc="6E6811D2">
      <w:numFmt w:val="bullet"/>
      <w:lvlText w:val="-"/>
      <w:lvlJc w:val="left"/>
      <w:pPr>
        <w:ind w:left="720" w:hanging="360"/>
      </w:pPr>
      <w:rPr>
        <w:rFonts w:ascii="Bahnschrift SemiBold SemiConden" w:eastAsiaTheme="minorHAnsi" w:hAnsi="Bahnschrift SemiBold SemiConden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E0445F"/>
    <w:multiLevelType w:val="hybridMultilevel"/>
    <w:tmpl w:val="C1069B0A"/>
    <w:lvl w:ilvl="0" w:tplc="49709BDE">
      <w:numFmt w:val="bullet"/>
      <w:lvlText w:val="-"/>
      <w:lvlJc w:val="left"/>
      <w:pPr>
        <w:ind w:left="720" w:hanging="360"/>
      </w:pPr>
      <w:rPr>
        <w:rFonts w:ascii="Bahnschrift SemiBold SemiConden" w:eastAsiaTheme="minorHAnsi" w:hAnsi="Bahnschrift SemiBold SemiConden" w:cstheme="minorBidi" w:hint="default"/>
      </w:rPr>
    </w:lvl>
    <w:lvl w:ilvl="1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5412BE"/>
    <w:multiLevelType w:val="hybridMultilevel"/>
    <w:tmpl w:val="84D4222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3617504">
    <w:abstractNumId w:val="1"/>
  </w:num>
  <w:num w:numId="2" w16cid:durableId="433288028">
    <w:abstractNumId w:val="8"/>
  </w:num>
  <w:num w:numId="3" w16cid:durableId="366102670">
    <w:abstractNumId w:val="5"/>
  </w:num>
  <w:num w:numId="4" w16cid:durableId="1018002777">
    <w:abstractNumId w:val="0"/>
  </w:num>
  <w:num w:numId="5" w16cid:durableId="1505515218">
    <w:abstractNumId w:val="2"/>
  </w:num>
  <w:num w:numId="6" w16cid:durableId="329990563">
    <w:abstractNumId w:val="4"/>
  </w:num>
  <w:num w:numId="7" w16cid:durableId="687681192">
    <w:abstractNumId w:val="7"/>
  </w:num>
  <w:num w:numId="8" w16cid:durableId="594942423">
    <w:abstractNumId w:val="3"/>
  </w:num>
  <w:num w:numId="9" w16cid:durableId="19990733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DEE"/>
    <w:rsid w:val="0002155F"/>
    <w:rsid w:val="000325D5"/>
    <w:rsid w:val="00042384"/>
    <w:rsid w:val="00046826"/>
    <w:rsid w:val="0006702D"/>
    <w:rsid w:val="00130517"/>
    <w:rsid w:val="001417DE"/>
    <w:rsid w:val="001879BF"/>
    <w:rsid w:val="001B4BB0"/>
    <w:rsid w:val="001B7FC1"/>
    <w:rsid w:val="001F3B8B"/>
    <w:rsid w:val="00277E57"/>
    <w:rsid w:val="00293208"/>
    <w:rsid w:val="00295BAF"/>
    <w:rsid w:val="002B0EEC"/>
    <w:rsid w:val="002C35EC"/>
    <w:rsid w:val="00340D66"/>
    <w:rsid w:val="003844DA"/>
    <w:rsid w:val="0038491D"/>
    <w:rsid w:val="003E2052"/>
    <w:rsid w:val="004005F0"/>
    <w:rsid w:val="004015DF"/>
    <w:rsid w:val="00402EAB"/>
    <w:rsid w:val="00422A57"/>
    <w:rsid w:val="004F48A4"/>
    <w:rsid w:val="00507C50"/>
    <w:rsid w:val="00542FC0"/>
    <w:rsid w:val="0057668F"/>
    <w:rsid w:val="00582360"/>
    <w:rsid w:val="00594999"/>
    <w:rsid w:val="005F3A9E"/>
    <w:rsid w:val="00697F69"/>
    <w:rsid w:val="006B6C6B"/>
    <w:rsid w:val="007079DC"/>
    <w:rsid w:val="00707F0C"/>
    <w:rsid w:val="00722F65"/>
    <w:rsid w:val="00781214"/>
    <w:rsid w:val="00793DA1"/>
    <w:rsid w:val="00795A0E"/>
    <w:rsid w:val="007B45F9"/>
    <w:rsid w:val="007E5B5F"/>
    <w:rsid w:val="00874767"/>
    <w:rsid w:val="008C7252"/>
    <w:rsid w:val="008D16A1"/>
    <w:rsid w:val="008D6F4D"/>
    <w:rsid w:val="00943C4E"/>
    <w:rsid w:val="00953011"/>
    <w:rsid w:val="00955A09"/>
    <w:rsid w:val="00974A59"/>
    <w:rsid w:val="00986EBA"/>
    <w:rsid w:val="009E634F"/>
    <w:rsid w:val="009F1E1B"/>
    <w:rsid w:val="00A13CFF"/>
    <w:rsid w:val="00A663E4"/>
    <w:rsid w:val="00B473C6"/>
    <w:rsid w:val="00B70DEE"/>
    <w:rsid w:val="00B712A7"/>
    <w:rsid w:val="00BC33FB"/>
    <w:rsid w:val="00BD13E9"/>
    <w:rsid w:val="00C52638"/>
    <w:rsid w:val="00C64E83"/>
    <w:rsid w:val="00CA0A8B"/>
    <w:rsid w:val="00D021FF"/>
    <w:rsid w:val="00D060CC"/>
    <w:rsid w:val="00D17281"/>
    <w:rsid w:val="00D36A44"/>
    <w:rsid w:val="00DA64A7"/>
    <w:rsid w:val="00DD7B54"/>
    <w:rsid w:val="00E051EE"/>
    <w:rsid w:val="00E134B7"/>
    <w:rsid w:val="00E910B3"/>
    <w:rsid w:val="00EC3062"/>
    <w:rsid w:val="00EC428F"/>
    <w:rsid w:val="00EE592F"/>
    <w:rsid w:val="00F100A5"/>
    <w:rsid w:val="00F208BD"/>
    <w:rsid w:val="00F27024"/>
    <w:rsid w:val="00F36C14"/>
    <w:rsid w:val="00F52220"/>
    <w:rsid w:val="00F64EFB"/>
    <w:rsid w:val="00FC2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CE39A"/>
  <w15:chartTrackingRefBased/>
  <w15:docId w15:val="{084F4DDF-2374-4E73-9B7B-544E9BAA5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281"/>
    <w:rPr>
      <w:rFonts w:ascii="Bahnschrift SemiBold SemiConden" w:hAnsi="Bahnschrift SemiBold SemiConden"/>
    </w:rPr>
  </w:style>
  <w:style w:type="paragraph" w:styleId="Ttulo1">
    <w:name w:val="heading 1"/>
    <w:basedOn w:val="Normal"/>
    <w:next w:val="Normal"/>
    <w:link w:val="Ttulo1Car"/>
    <w:uiPriority w:val="9"/>
    <w:qFormat/>
    <w:rsid w:val="002B0EEC"/>
    <w:pPr>
      <w:keepNext/>
      <w:keepLines/>
      <w:spacing w:before="360" w:after="80"/>
      <w:outlineLvl w:val="0"/>
    </w:pPr>
    <w:rPr>
      <w:rFonts w:ascii="Bahnschrift SemiBold" w:eastAsiaTheme="majorEastAsia" w:hAnsi="Bahnschrift SemiBold" w:cstheme="majorBidi"/>
      <w:color w:val="C00000"/>
      <w:sz w:val="40"/>
      <w:szCs w:val="40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697F69"/>
    <w:pPr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42FC0"/>
    <w:pPr>
      <w:keepNext/>
      <w:keepLines/>
      <w:spacing w:before="160" w:after="80"/>
      <w:outlineLvl w:val="2"/>
    </w:pPr>
    <w:rPr>
      <w:rFonts w:ascii="Bahnschrift SemiBold" w:eastAsiaTheme="majorEastAsia" w:hAnsi="Bahnschrift SemiBold" w:cstheme="majorBidi"/>
      <w:color w:val="C00000"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0D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0D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0D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0D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0D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0D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B0EEC"/>
    <w:rPr>
      <w:rFonts w:ascii="Bahnschrift SemiBold" w:eastAsiaTheme="majorEastAsia" w:hAnsi="Bahnschrift SemiBold" w:cstheme="majorBidi"/>
      <w:color w:val="C00000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97F69"/>
    <w:rPr>
      <w:rFonts w:ascii="Bahnschrift SemiBold" w:eastAsiaTheme="majorEastAsia" w:hAnsi="Bahnschrift SemiBold" w:cstheme="majorBidi"/>
      <w:color w:val="C00000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542FC0"/>
    <w:rPr>
      <w:rFonts w:ascii="Bahnschrift SemiBold" w:eastAsiaTheme="majorEastAsia" w:hAnsi="Bahnschrift SemiBold" w:cstheme="majorBidi"/>
      <w:color w:val="C00000"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0D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0DE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0D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0DE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0D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0D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0D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0D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0D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0D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0D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0DE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0DE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0DE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0D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0DE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0DE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13CF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13CFF"/>
    <w:rPr>
      <w:rFonts w:ascii="Bahnschrift SemiBold SemiConden" w:hAnsi="Bahnschrift SemiBold SemiConden"/>
    </w:rPr>
  </w:style>
  <w:style w:type="paragraph" w:styleId="Piedepgina">
    <w:name w:val="footer"/>
    <w:basedOn w:val="Normal"/>
    <w:link w:val="PiedepginaCar"/>
    <w:uiPriority w:val="99"/>
    <w:unhideWhenUsed/>
    <w:rsid w:val="00A13CF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13CFF"/>
    <w:rPr>
      <w:rFonts w:ascii="Bahnschrift SemiBold SemiConden" w:hAnsi="Bahnschrift SemiBold SemiConden"/>
    </w:rPr>
  </w:style>
  <w:style w:type="paragraph" w:styleId="NormalWeb">
    <w:name w:val="Normal (Web)"/>
    <w:basedOn w:val="Normal"/>
    <w:uiPriority w:val="99"/>
    <w:semiHidden/>
    <w:unhideWhenUsed/>
    <w:rsid w:val="00F100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F100A5"/>
    <w:rPr>
      <w:b/>
      <w:bCs/>
    </w:rPr>
  </w:style>
  <w:style w:type="character" w:customStyle="1" w:styleId="ms-1">
    <w:name w:val="ms-1"/>
    <w:basedOn w:val="Fuentedeprrafopredeter"/>
    <w:rsid w:val="00F100A5"/>
  </w:style>
  <w:style w:type="character" w:customStyle="1" w:styleId="max-w-15ch">
    <w:name w:val="max-w-[15ch]"/>
    <w:basedOn w:val="Fuentedeprrafopredeter"/>
    <w:rsid w:val="00F100A5"/>
  </w:style>
  <w:style w:type="character" w:customStyle="1" w:styleId="-me-1">
    <w:name w:val="-me-1"/>
    <w:basedOn w:val="Fuentedeprrafopredeter"/>
    <w:rsid w:val="00F100A5"/>
  </w:style>
  <w:style w:type="character" w:styleId="Hipervnculo">
    <w:name w:val="Hyperlink"/>
    <w:basedOn w:val="Fuentedeprrafopredeter"/>
    <w:uiPriority w:val="99"/>
    <w:unhideWhenUsed/>
    <w:rsid w:val="008C725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C72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Phoronix_Test_Suit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pec.org/cpu2017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219</Words>
  <Characters>1205</Characters>
  <Application>Microsoft Office Word</Application>
  <DocSecurity>0</DocSecurity>
  <Lines>10</Lines>
  <Paragraphs>2</Paragraphs>
  <ScaleCrop>false</ScaleCrop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Gómez Amaro</dc:creator>
  <cp:keywords/>
  <dc:description/>
  <cp:lastModifiedBy>Alejandro Gómez Amaro</cp:lastModifiedBy>
  <cp:revision>72</cp:revision>
  <dcterms:created xsi:type="dcterms:W3CDTF">2025-10-06T16:32:00Z</dcterms:created>
  <dcterms:modified xsi:type="dcterms:W3CDTF">2025-10-07T10:35:00Z</dcterms:modified>
</cp:coreProperties>
</file>