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сверхсознание"/>
      <w:r>
        <w:t xml:space="preserve">Сверхсознание</w:t>
      </w:r>
      <w:bookmarkEnd w:id="20"/>
    </w:p>
    <w:p>
      <w:pPr>
        <w:pStyle w:val="FirstParagraph"/>
      </w:pPr>
      <w:r>
        <w:t xml:space="preserve">1 главная функция психики</w:t>
      </w:r>
    </w:p>
    <w:p>
      <w:pPr>
        <w:pStyle w:val="Heading1"/>
      </w:pPr>
      <w:bookmarkStart w:id="21" w:name="сознание"/>
      <w:r>
        <w:t xml:space="preserve">Сознание</w:t>
      </w:r>
      <w:bookmarkEnd w:id="21"/>
    </w:p>
    <w:p>
      <w:pPr>
        <w:pStyle w:val="FirstParagraph"/>
      </w:pPr>
      <w:r>
        <w:t xml:space="preserve">5 базовых состояний сознания</w:t>
      </w:r>
    </w:p>
    <w:p>
      <w:pPr>
        <w:pStyle w:val="Heading1"/>
      </w:pPr>
      <w:bookmarkStart w:id="22" w:name="поведение"/>
      <w:r>
        <w:t xml:space="preserve">Поведение</w:t>
      </w:r>
      <w:bookmarkEnd w:id="22"/>
    </w:p>
    <w:p>
      <w:pPr>
        <w:pStyle w:val="FirstParagraph"/>
      </w:pPr>
      <w:r>
        <w:t xml:space="preserve">6 основных программ поведения</w:t>
      </w:r>
    </w:p>
    <w:p>
      <w:pPr>
        <w:pStyle w:val="Heading1"/>
      </w:pPr>
      <w:bookmarkStart w:id="23" w:name="память"/>
      <w:r>
        <w:t xml:space="preserve">Память</w:t>
      </w:r>
      <w:bookmarkEnd w:id="23"/>
    </w:p>
    <w:p>
      <w:pPr>
        <w:pStyle w:val="FirstParagraph"/>
      </w:pPr>
      <w:r>
        <w:t xml:space="preserve">2 основных формы памяти</w:t>
      </w:r>
    </w:p>
    <w:p>
      <w:pPr>
        <w:pStyle w:val="Heading1"/>
      </w:pPr>
      <w:bookmarkStart w:id="24" w:name="мышление"/>
      <w:r>
        <w:t xml:space="preserve">Мышление</w:t>
      </w:r>
      <w:bookmarkEnd w:id="24"/>
    </w:p>
    <w:p>
      <w:pPr>
        <w:pStyle w:val="FirstParagraph"/>
      </w:pPr>
      <w:r>
        <w:t xml:space="preserve">7 базовых форм мышления</w:t>
      </w:r>
    </w:p>
    <w:p>
      <w:pPr>
        <w:pStyle w:val="Heading1"/>
      </w:pPr>
      <w:bookmarkStart w:id="25" w:name="восприятие"/>
      <w:r>
        <w:t xml:space="preserve">Восприятие</w:t>
      </w:r>
      <w:bookmarkEnd w:id="25"/>
    </w:p>
    <w:p>
      <w:pPr>
        <w:pStyle w:val="FirstParagraph"/>
      </w:pPr>
      <w:r>
        <w:t xml:space="preserve">2 основных режима восприятия</w:t>
      </w:r>
    </w:p>
    <w:p>
      <w:pPr>
        <w:pStyle w:val="Heading1"/>
      </w:pPr>
      <w:bookmarkStart w:id="26" w:name="подсознание"/>
      <w:r>
        <w:t xml:space="preserve">Подсознание</w:t>
      </w:r>
      <w:bookmarkEnd w:id="26"/>
    </w:p>
    <w:p>
      <w:pPr>
        <w:pStyle w:val="FirstParagraph"/>
      </w:pPr>
      <w:r>
        <w:t xml:space="preserve">3 основных центра поздсознания</w:t>
      </w:r>
    </w:p>
    <w:p>
      <w:pPr>
        <w:pStyle w:val="Heading1"/>
      </w:pPr>
      <w:bookmarkStart w:id="27" w:name="память-1"/>
      <w:r>
        <w:t xml:space="preserve">Память</w:t>
      </w:r>
      <w:bookmarkEnd w:id="27"/>
    </w:p>
    <w:p>
      <w:pPr>
        <w:pStyle w:val="FirstParagraph"/>
      </w:pPr>
      <w:r>
        <w:t xml:space="preserve">3 базовых формы памяти</w:t>
      </w:r>
    </w:p>
    <w:p>
      <w:pPr>
        <w:pStyle w:val="Heading1"/>
      </w:pPr>
      <w:bookmarkStart w:id="28" w:name="эмоции"/>
      <w:r>
        <w:t xml:space="preserve">Эмоции</w:t>
      </w:r>
      <w:bookmarkEnd w:id="28"/>
    </w:p>
    <w:p>
      <w:pPr>
        <w:pStyle w:val="FirstParagraph"/>
      </w:pPr>
      <w:r>
        <w:t xml:space="preserve">7 базовых эмоций</w:t>
      </w:r>
    </w:p>
    <w:p>
      <w:pPr>
        <w:pStyle w:val="Heading1"/>
      </w:pPr>
      <w:bookmarkStart w:id="29" w:name="чувства"/>
      <w:r>
        <w:t xml:space="preserve">Чувства</w:t>
      </w:r>
      <w:bookmarkEnd w:id="29"/>
    </w:p>
    <w:p>
      <w:pPr>
        <w:pStyle w:val="FirstParagraph"/>
      </w:pPr>
      <w:r>
        <w:t xml:space="preserve">11 основных чувств</w:t>
      </w:r>
    </w:p>
    <w:p>
      <w:pPr>
        <w:pStyle w:val="Heading1"/>
      </w:pPr>
      <w:bookmarkStart w:id="30" w:name="инстинкты"/>
      <w:r>
        <w:t xml:space="preserve">Инстинкты</w:t>
      </w:r>
      <w:bookmarkEnd w:id="30"/>
    </w:p>
    <w:p>
      <w:pPr>
        <w:pStyle w:val="FirstParagraph"/>
      </w:pPr>
      <w:r>
        <w:t xml:space="preserve">3 базовых инстинкта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2020-02-13T16:35:11Z</dcterms:created>
  <dcterms:modified xsi:type="dcterms:W3CDTF">2020-02-13T16:35:11Z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