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FC35" w14:textId="77777777" w:rsidR="00D237DE" w:rsidRPr="00E364D5" w:rsidRDefault="00D237DE" w:rsidP="00D237DE">
      <w:pPr>
        <w:pStyle w:val="Title"/>
        <w:jc w:val="right"/>
        <w:rPr>
          <w:lang w:val="nb-NO"/>
        </w:rPr>
      </w:pPr>
      <w:r w:rsidRPr="00E364D5">
        <w:rPr>
          <w:lang w:val="nb-NO"/>
        </w:rPr>
        <w:t>Prosjektnavn</w:t>
      </w:r>
    </w:p>
    <w:p w14:paraId="567C5B83" w14:textId="32E3FB27" w:rsidR="00D237DE" w:rsidRPr="00E364D5" w:rsidRDefault="00D237DE" w:rsidP="00D237DE">
      <w:pPr>
        <w:pStyle w:val="Title"/>
        <w:jc w:val="right"/>
        <w:rPr>
          <w:lang w:val="nb-NO"/>
        </w:rPr>
      </w:pPr>
      <w:r w:rsidRPr="00E364D5">
        <w:rPr>
          <w:lang w:val="nb-NO"/>
        </w:rPr>
        <w:t>Forprosjektplan</w:t>
      </w:r>
    </w:p>
    <w:p w14:paraId="7BCF9DC2" w14:textId="77777777" w:rsidR="00D237DE" w:rsidRPr="00E364D5" w:rsidRDefault="00D237DE" w:rsidP="00D237DE">
      <w:pPr>
        <w:pStyle w:val="Title"/>
        <w:jc w:val="right"/>
        <w:rPr>
          <w:lang w:val="nb-NO"/>
        </w:rPr>
      </w:pPr>
    </w:p>
    <w:p w14:paraId="66E40E44" w14:textId="77777777" w:rsidR="00D237DE" w:rsidRPr="00E364D5" w:rsidRDefault="00D237DE" w:rsidP="00D237DE">
      <w:pPr>
        <w:pStyle w:val="Title"/>
        <w:jc w:val="right"/>
        <w:rPr>
          <w:sz w:val="28"/>
          <w:lang w:val="nb-NO"/>
        </w:rPr>
      </w:pPr>
      <w:r w:rsidRPr="00E364D5">
        <w:rPr>
          <w:sz w:val="28"/>
          <w:lang w:val="nb-NO"/>
        </w:rPr>
        <w:t>Versjon &lt;1.0&gt;</w:t>
      </w:r>
    </w:p>
    <w:p w14:paraId="56042B08" w14:textId="77777777" w:rsidR="00D237DE" w:rsidRPr="00E364D5" w:rsidRDefault="00D237DE" w:rsidP="00D237DE"/>
    <w:p w14:paraId="78F3B40F" w14:textId="77777777" w:rsidR="00D237DE" w:rsidRPr="00E364D5" w:rsidRDefault="00D237DE" w:rsidP="00D237DE"/>
    <w:p w14:paraId="384FA1B4" w14:textId="77777777" w:rsidR="00D237DE" w:rsidRPr="00E364D5" w:rsidRDefault="00D237DE" w:rsidP="00D237DE"/>
    <w:p w14:paraId="61FB52C7" w14:textId="77777777" w:rsidR="00D237DE" w:rsidRPr="00E364D5" w:rsidRDefault="00D237DE" w:rsidP="00D237DE"/>
    <w:p w14:paraId="01A374B6" w14:textId="77777777" w:rsidR="00D237DE" w:rsidRPr="00E364D5" w:rsidRDefault="00D237DE" w:rsidP="00D237DE"/>
    <w:p w14:paraId="76C12A7A" w14:textId="77777777" w:rsidR="00D237DE" w:rsidRPr="00E364D5" w:rsidRDefault="00D237DE" w:rsidP="00D237DE"/>
    <w:p w14:paraId="6B878BA5" w14:textId="77777777" w:rsidR="00D237DE" w:rsidRPr="00E364D5" w:rsidRDefault="00D237DE" w:rsidP="00D237DE"/>
    <w:p w14:paraId="51194E99" w14:textId="77777777" w:rsidR="005A29A3" w:rsidRPr="00E364D5" w:rsidRDefault="005A29A3" w:rsidP="00D237DE"/>
    <w:p w14:paraId="5054E64A" w14:textId="77777777" w:rsidR="00D237DE" w:rsidRPr="00E364D5" w:rsidRDefault="00D237DE" w:rsidP="00D237DE"/>
    <w:p w14:paraId="5696C89C" w14:textId="77777777" w:rsidR="00D237DE" w:rsidRPr="00E364D5" w:rsidRDefault="00D237DE" w:rsidP="00A10378">
      <w:pPr>
        <w:spacing w:after="0"/>
      </w:pPr>
    </w:p>
    <w:p w14:paraId="719AE0EF" w14:textId="77777777" w:rsidR="00D237DE" w:rsidRPr="00E364D5" w:rsidRDefault="00D237DE" w:rsidP="00D237DE">
      <w:pPr>
        <w:pStyle w:val="Title"/>
        <w:rPr>
          <w:sz w:val="28"/>
          <w:lang w:val="nb-NO"/>
        </w:rPr>
      </w:pPr>
    </w:p>
    <w:p w14:paraId="5DB42FFA" w14:textId="77777777" w:rsidR="00D237DE" w:rsidRPr="00E364D5" w:rsidRDefault="00D237DE" w:rsidP="00D237DE"/>
    <w:p w14:paraId="64A16D19" w14:textId="77777777" w:rsidR="00D237DE" w:rsidRPr="00E364D5" w:rsidRDefault="00D237DE" w:rsidP="00D237DE">
      <w:pPr>
        <w:sectPr w:rsidR="00D237DE" w:rsidRPr="00E364D5" w:rsidSect="00D95924">
          <w:headerReference w:type="default" r:id="rId11"/>
          <w:pgSz w:w="11906" w:h="16838" w:code="9"/>
          <w:pgMar w:top="1440" w:right="1440" w:bottom="1440" w:left="1440" w:header="708" w:footer="708" w:gutter="0"/>
          <w:cols w:space="708"/>
          <w:vAlign w:val="center"/>
          <w:docGrid w:linePitch="299"/>
        </w:sectPr>
      </w:pPr>
    </w:p>
    <w:p w14:paraId="1FE34BC6" w14:textId="77777777" w:rsidR="00D237DE" w:rsidRPr="00E364D5" w:rsidRDefault="00D237DE" w:rsidP="00D237DE">
      <w:pPr>
        <w:pStyle w:val="Title"/>
        <w:rPr>
          <w:lang w:val="nb-NO"/>
        </w:rPr>
      </w:pPr>
      <w:r w:rsidRPr="00E364D5">
        <w:rPr>
          <w:lang w:val="nb-NO"/>
        </w:rPr>
        <w:lastRenderedPageBreak/>
        <w:t>Revisjonshistorie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237DE" w:rsidRPr="00E364D5" w14:paraId="041F7AFF" w14:textId="77777777" w:rsidTr="0083613E">
        <w:tc>
          <w:tcPr>
            <w:tcW w:w="2304" w:type="dxa"/>
          </w:tcPr>
          <w:p w14:paraId="6DDEAFC9" w14:textId="77777777" w:rsidR="00D237DE" w:rsidRPr="00E364D5" w:rsidRDefault="00D237DE" w:rsidP="0083613E">
            <w:pPr>
              <w:pStyle w:val="Tabletext"/>
              <w:jc w:val="center"/>
              <w:rPr>
                <w:b/>
                <w:lang w:val="nb-NO"/>
              </w:rPr>
            </w:pPr>
            <w:r w:rsidRPr="00E364D5">
              <w:rPr>
                <w:b/>
                <w:lang w:val="nb-NO"/>
              </w:rPr>
              <w:t>Dato</w:t>
            </w:r>
          </w:p>
        </w:tc>
        <w:tc>
          <w:tcPr>
            <w:tcW w:w="1152" w:type="dxa"/>
          </w:tcPr>
          <w:p w14:paraId="130AAF74" w14:textId="77777777" w:rsidR="00D237DE" w:rsidRPr="00E364D5" w:rsidRDefault="00D237DE" w:rsidP="0083613E">
            <w:pPr>
              <w:pStyle w:val="Tabletext"/>
              <w:jc w:val="center"/>
              <w:rPr>
                <w:b/>
                <w:lang w:val="nb-NO"/>
              </w:rPr>
            </w:pPr>
            <w:r w:rsidRPr="00E364D5">
              <w:rPr>
                <w:b/>
                <w:lang w:val="nb-NO"/>
              </w:rPr>
              <w:t>Versjon</w:t>
            </w:r>
          </w:p>
        </w:tc>
        <w:tc>
          <w:tcPr>
            <w:tcW w:w="3744" w:type="dxa"/>
          </w:tcPr>
          <w:p w14:paraId="1BF9AB51" w14:textId="77777777" w:rsidR="00D237DE" w:rsidRPr="00E364D5" w:rsidRDefault="00D237DE" w:rsidP="0083613E">
            <w:pPr>
              <w:pStyle w:val="Tabletext"/>
              <w:jc w:val="center"/>
              <w:rPr>
                <w:b/>
                <w:lang w:val="nb-NO"/>
              </w:rPr>
            </w:pPr>
            <w:r w:rsidRPr="00E364D5">
              <w:rPr>
                <w:b/>
                <w:lang w:val="nb-NO"/>
              </w:rPr>
              <w:t>Beskrivelse</w:t>
            </w:r>
          </w:p>
        </w:tc>
        <w:tc>
          <w:tcPr>
            <w:tcW w:w="2304" w:type="dxa"/>
          </w:tcPr>
          <w:p w14:paraId="542E026A" w14:textId="77777777" w:rsidR="00D237DE" w:rsidRPr="00E364D5" w:rsidRDefault="00D237DE" w:rsidP="0083613E">
            <w:pPr>
              <w:pStyle w:val="Tabletext"/>
              <w:jc w:val="center"/>
              <w:rPr>
                <w:b/>
                <w:lang w:val="nb-NO"/>
              </w:rPr>
            </w:pPr>
            <w:r w:rsidRPr="00E364D5">
              <w:rPr>
                <w:b/>
                <w:lang w:val="nb-NO"/>
              </w:rPr>
              <w:t>Forfatter</w:t>
            </w:r>
          </w:p>
        </w:tc>
      </w:tr>
      <w:tr w:rsidR="00D237DE" w:rsidRPr="00E364D5" w14:paraId="5BA81599" w14:textId="77777777" w:rsidTr="0083613E">
        <w:tc>
          <w:tcPr>
            <w:tcW w:w="2304" w:type="dxa"/>
          </w:tcPr>
          <w:p w14:paraId="46BE3DFC" w14:textId="77777777" w:rsidR="00D237DE" w:rsidRPr="00E364D5" w:rsidRDefault="00D237DE" w:rsidP="0083613E">
            <w:pPr>
              <w:pStyle w:val="Tabletext"/>
              <w:rPr>
                <w:lang w:val="nb-NO"/>
              </w:rPr>
            </w:pPr>
            <w:r w:rsidRPr="00E364D5">
              <w:rPr>
                <w:lang w:val="nb-NO"/>
              </w:rPr>
              <w:t>&lt;</w:t>
            </w:r>
            <w:proofErr w:type="spellStart"/>
            <w:r w:rsidRPr="00E364D5">
              <w:rPr>
                <w:lang w:val="nb-NO"/>
              </w:rPr>
              <w:t>dd</w:t>
            </w:r>
            <w:proofErr w:type="spellEnd"/>
            <w:r w:rsidRPr="00E364D5">
              <w:rPr>
                <w:lang w:val="nb-NO"/>
              </w:rPr>
              <w:t>/</w:t>
            </w:r>
            <w:proofErr w:type="spellStart"/>
            <w:r w:rsidRPr="00E364D5">
              <w:rPr>
                <w:lang w:val="nb-NO"/>
              </w:rPr>
              <w:t>mmm</w:t>
            </w:r>
            <w:proofErr w:type="spellEnd"/>
            <w:r w:rsidRPr="00E364D5">
              <w:rPr>
                <w:lang w:val="nb-NO"/>
              </w:rPr>
              <w:t>/</w:t>
            </w:r>
            <w:proofErr w:type="spellStart"/>
            <w:r w:rsidRPr="00E364D5">
              <w:rPr>
                <w:lang w:val="nb-NO"/>
              </w:rPr>
              <w:t>yy</w:t>
            </w:r>
            <w:proofErr w:type="spellEnd"/>
            <w:r w:rsidRPr="00E364D5">
              <w:rPr>
                <w:lang w:val="nb-NO"/>
              </w:rPr>
              <w:t>&gt;</w:t>
            </w:r>
          </w:p>
        </w:tc>
        <w:tc>
          <w:tcPr>
            <w:tcW w:w="1152" w:type="dxa"/>
          </w:tcPr>
          <w:p w14:paraId="0B5CD2FA" w14:textId="77777777" w:rsidR="00D237DE" w:rsidRPr="00E364D5" w:rsidRDefault="00D237DE" w:rsidP="0083613E">
            <w:pPr>
              <w:pStyle w:val="Tabletext"/>
              <w:rPr>
                <w:lang w:val="nb-NO"/>
              </w:rPr>
            </w:pPr>
            <w:r w:rsidRPr="00E364D5">
              <w:rPr>
                <w:lang w:val="nb-NO"/>
              </w:rPr>
              <w:t>&lt;</w:t>
            </w:r>
            <w:proofErr w:type="spellStart"/>
            <w:r w:rsidRPr="00E364D5">
              <w:rPr>
                <w:lang w:val="nb-NO"/>
              </w:rPr>
              <w:t>x.x</w:t>
            </w:r>
            <w:proofErr w:type="spellEnd"/>
            <w:r w:rsidRPr="00E364D5">
              <w:rPr>
                <w:lang w:val="nb-NO"/>
              </w:rPr>
              <w:t>&gt;</w:t>
            </w:r>
          </w:p>
        </w:tc>
        <w:tc>
          <w:tcPr>
            <w:tcW w:w="3744" w:type="dxa"/>
          </w:tcPr>
          <w:p w14:paraId="03167FEA" w14:textId="77777777" w:rsidR="00D237DE" w:rsidRPr="00E364D5" w:rsidRDefault="00D237DE" w:rsidP="0083613E">
            <w:pPr>
              <w:pStyle w:val="Tabletext"/>
              <w:rPr>
                <w:lang w:val="nb-NO"/>
              </w:rPr>
            </w:pPr>
            <w:r w:rsidRPr="00E364D5">
              <w:rPr>
                <w:lang w:val="nb-NO"/>
              </w:rPr>
              <w:t>&lt;detaljer&gt;</w:t>
            </w:r>
          </w:p>
        </w:tc>
        <w:tc>
          <w:tcPr>
            <w:tcW w:w="2304" w:type="dxa"/>
          </w:tcPr>
          <w:p w14:paraId="1135E53D" w14:textId="77777777" w:rsidR="00D237DE" w:rsidRPr="00E364D5" w:rsidRDefault="00D237DE" w:rsidP="0083613E">
            <w:pPr>
              <w:pStyle w:val="Tabletext"/>
              <w:rPr>
                <w:lang w:val="nb-NO"/>
              </w:rPr>
            </w:pPr>
            <w:r w:rsidRPr="00E364D5">
              <w:rPr>
                <w:lang w:val="nb-NO"/>
              </w:rPr>
              <w:t>&lt;navn&gt;</w:t>
            </w:r>
          </w:p>
        </w:tc>
      </w:tr>
      <w:tr w:rsidR="00D237DE" w:rsidRPr="00E364D5" w14:paraId="400B2501" w14:textId="77777777" w:rsidTr="0083613E">
        <w:tc>
          <w:tcPr>
            <w:tcW w:w="2304" w:type="dxa"/>
          </w:tcPr>
          <w:p w14:paraId="5A518784" w14:textId="77777777" w:rsidR="00D237DE" w:rsidRPr="00E364D5" w:rsidRDefault="00D237DE" w:rsidP="0083613E">
            <w:pPr>
              <w:pStyle w:val="Tabletext"/>
              <w:rPr>
                <w:lang w:val="nb-NO"/>
              </w:rPr>
            </w:pPr>
          </w:p>
        </w:tc>
        <w:tc>
          <w:tcPr>
            <w:tcW w:w="1152" w:type="dxa"/>
          </w:tcPr>
          <w:p w14:paraId="04C8B33D" w14:textId="77777777" w:rsidR="00D237DE" w:rsidRPr="00E364D5" w:rsidRDefault="00D237DE" w:rsidP="0083613E">
            <w:pPr>
              <w:pStyle w:val="Tabletext"/>
              <w:rPr>
                <w:lang w:val="nb-NO"/>
              </w:rPr>
            </w:pPr>
          </w:p>
        </w:tc>
        <w:tc>
          <w:tcPr>
            <w:tcW w:w="3744" w:type="dxa"/>
          </w:tcPr>
          <w:p w14:paraId="2290EE4C" w14:textId="77777777" w:rsidR="00D237DE" w:rsidRPr="00E364D5" w:rsidRDefault="00D237DE" w:rsidP="0083613E">
            <w:pPr>
              <w:pStyle w:val="Tabletext"/>
              <w:rPr>
                <w:lang w:val="nb-NO"/>
              </w:rPr>
            </w:pPr>
          </w:p>
        </w:tc>
        <w:tc>
          <w:tcPr>
            <w:tcW w:w="2304" w:type="dxa"/>
          </w:tcPr>
          <w:p w14:paraId="2D12A9DC" w14:textId="77777777" w:rsidR="00D237DE" w:rsidRPr="00E364D5" w:rsidRDefault="00D237DE" w:rsidP="0083613E">
            <w:pPr>
              <w:pStyle w:val="Tabletext"/>
              <w:rPr>
                <w:lang w:val="nb-NO"/>
              </w:rPr>
            </w:pPr>
          </w:p>
        </w:tc>
      </w:tr>
      <w:tr w:rsidR="00D237DE" w:rsidRPr="00E364D5" w14:paraId="18D5CA94" w14:textId="77777777" w:rsidTr="0083613E">
        <w:tc>
          <w:tcPr>
            <w:tcW w:w="2304" w:type="dxa"/>
          </w:tcPr>
          <w:p w14:paraId="0697672A" w14:textId="77777777" w:rsidR="00D237DE" w:rsidRPr="00E364D5" w:rsidRDefault="00D237DE" w:rsidP="0083613E">
            <w:pPr>
              <w:pStyle w:val="Tabletext"/>
              <w:rPr>
                <w:lang w:val="nb-NO"/>
              </w:rPr>
            </w:pPr>
          </w:p>
        </w:tc>
        <w:tc>
          <w:tcPr>
            <w:tcW w:w="1152" w:type="dxa"/>
          </w:tcPr>
          <w:p w14:paraId="795D7AE4" w14:textId="77777777" w:rsidR="00D237DE" w:rsidRPr="00E364D5" w:rsidRDefault="00D237DE" w:rsidP="0083613E">
            <w:pPr>
              <w:pStyle w:val="Tabletext"/>
              <w:rPr>
                <w:lang w:val="nb-NO"/>
              </w:rPr>
            </w:pPr>
          </w:p>
        </w:tc>
        <w:tc>
          <w:tcPr>
            <w:tcW w:w="3744" w:type="dxa"/>
          </w:tcPr>
          <w:p w14:paraId="1240655B" w14:textId="77777777" w:rsidR="00D237DE" w:rsidRPr="00E364D5" w:rsidRDefault="00D237DE" w:rsidP="0083613E">
            <w:pPr>
              <w:pStyle w:val="Tabletext"/>
              <w:rPr>
                <w:lang w:val="nb-NO"/>
              </w:rPr>
            </w:pPr>
          </w:p>
        </w:tc>
        <w:tc>
          <w:tcPr>
            <w:tcW w:w="2304" w:type="dxa"/>
          </w:tcPr>
          <w:p w14:paraId="4B7D1685" w14:textId="77777777" w:rsidR="00D237DE" w:rsidRPr="00E364D5" w:rsidRDefault="00D237DE" w:rsidP="0083613E">
            <w:pPr>
              <w:pStyle w:val="Tabletext"/>
              <w:rPr>
                <w:lang w:val="nb-NO"/>
              </w:rPr>
            </w:pPr>
          </w:p>
        </w:tc>
      </w:tr>
      <w:tr w:rsidR="00D237DE" w:rsidRPr="00E364D5" w14:paraId="5F8B3384" w14:textId="77777777" w:rsidTr="0083613E">
        <w:tc>
          <w:tcPr>
            <w:tcW w:w="2304" w:type="dxa"/>
          </w:tcPr>
          <w:p w14:paraId="5CC95692" w14:textId="77777777" w:rsidR="00D237DE" w:rsidRPr="00E364D5" w:rsidRDefault="00D237DE" w:rsidP="0083613E">
            <w:pPr>
              <w:pStyle w:val="Tabletext"/>
              <w:rPr>
                <w:lang w:val="nb-NO"/>
              </w:rPr>
            </w:pPr>
          </w:p>
        </w:tc>
        <w:tc>
          <w:tcPr>
            <w:tcW w:w="1152" w:type="dxa"/>
          </w:tcPr>
          <w:p w14:paraId="330B11D5" w14:textId="77777777" w:rsidR="00D237DE" w:rsidRPr="00E364D5" w:rsidRDefault="00D237DE" w:rsidP="0083613E">
            <w:pPr>
              <w:pStyle w:val="Tabletext"/>
              <w:rPr>
                <w:lang w:val="nb-NO"/>
              </w:rPr>
            </w:pPr>
          </w:p>
        </w:tc>
        <w:tc>
          <w:tcPr>
            <w:tcW w:w="3744" w:type="dxa"/>
          </w:tcPr>
          <w:p w14:paraId="4AB7D658" w14:textId="77777777" w:rsidR="00D237DE" w:rsidRPr="00E364D5" w:rsidRDefault="00D237DE" w:rsidP="0083613E">
            <w:pPr>
              <w:pStyle w:val="Tabletext"/>
              <w:rPr>
                <w:lang w:val="nb-NO"/>
              </w:rPr>
            </w:pPr>
          </w:p>
        </w:tc>
        <w:tc>
          <w:tcPr>
            <w:tcW w:w="2304" w:type="dxa"/>
          </w:tcPr>
          <w:p w14:paraId="09A6D021" w14:textId="77777777" w:rsidR="00D237DE" w:rsidRPr="00E364D5" w:rsidRDefault="00D237DE" w:rsidP="0083613E">
            <w:pPr>
              <w:pStyle w:val="Tabletext"/>
              <w:rPr>
                <w:lang w:val="nb-NO"/>
              </w:rPr>
            </w:pPr>
          </w:p>
        </w:tc>
      </w:tr>
    </w:tbl>
    <w:p w14:paraId="7A442B43" w14:textId="77777777" w:rsidR="00D237DE" w:rsidRPr="00E364D5" w:rsidRDefault="00D237DE" w:rsidP="00D237DE"/>
    <w:p w14:paraId="104E3129" w14:textId="7EE88891" w:rsidR="002D1837" w:rsidRPr="00E364D5" w:rsidRDefault="00D237DE" w:rsidP="00D237DE">
      <w:r w:rsidRPr="00E364D5">
        <w:br w:type="page"/>
      </w:r>
    </w:p>
    <w:sdt>
      <w:sdtPr>
        <w:rPr>
          <w:rFonts w:asciiTheme="minorHAnsi" w:eastAsiaTheme="minorHAnsi" w:hAnsiTheme="minorHAnsi" w:cstheme="minorBidi"/>
          <w:color w:val="auto"/>
          <w:sz w:val="22"/>
          <w:szCs w:val="22"/>
          <w:lang w:val="nb-NO"/>
        </w:rPr>
        <w:id w:val="1751970234"/>
        <w:docPartObj>
          <w:docPartGallery w:val="Table of Contents"/>
          <w:docPartUnique/>
        </w:docPartObj>
      </w:sdtPr>
      <w:sdtContent>
        <w:p w14:paraId="4BF98054" w14:textId="599EBC11" w:rsidR="00E364D5" w:rsidRPr="00E364D5" w:rsidRDefault="00E364D5" w:rsidP="00E364D5">
          <w:pPr>
            <w:pStyle w:val="TOCHeading"/>
            <w:rPr>
              <w:lang w:val="nb-NO"/>
            </w:rPr>
          </w:pPr>
          <w:r w:rsidRPr="1A7FF153">
            <w:rPr>
              <w:lang w:val="nb-NO"/>
            </w:rPr>
            <w:t>Innholdsfortegnelse</w:t>
          </w:r>
        </w:p>
        <w:p w14:paraId="64069D2B" w14:textId="6BF8271F" w:rsidR="000638CA" w:rsidRDefault="00236237">
          <w:pPr>
            <w:pStyle w:val="TOC1"/>
            <w:tabs>
              <w:tab w:val="left" w:pos="440"/>
              <w:tab w:val="right" w:pos="9016"/>
            </w:tabs>
            <w:rPr>
              <w:rFonts w:eastAsiaTheme="minorEastAsia"/>
              <w:noProof/>
              <w:lang w:val="en-US"/>
            </w:rPr>
          </w:pPr>
          <w:r>
            <w:fldChar w:fldCharType="begin"/>
          </w:r>
          <w:r w:rsidR="00E364D5">
            <w:instrText>TOC \o "1-3" \h \z \u</w:instrText>
          </w:r>
          <w:r>
            <w:fldChar w:fldCharType="separate"/>
          </w:r>
          <w:hyperlink w:anchor="_Toc92367425" w:history="1">
            <w:r w:rsidR="000638CA" w:rsidRPr="00E82412">
              <w:rPr>
                <w:rStyle w:val="Hyperlink"/>
                <w:noProof/>
              </w:rPr>
              <w:t>1.</w:t>
            </w:r>
            <w:r w:rsidR="000638CA">
              <w:rPr>
                <w:rFonts w:eastAsiaTheme="minorEastAsia"/>
                <w:noProof/>
                <w:lang w:val="en-US"/>
              </w:rPr>
              <w:tab/>
            </w:r>
            <w:r w:rsidR="000638CA" w:rsidRPr="00E82412">
              <w:rPr>
                <w:rStyle w:val="Hyperlink"/>
                <w:rFonts w:eastAsia="Times New Roman"/>
                <w:noProof/>
              </w:rPr>
              <w:t>Mål og rammer</w:t>
            </w:r>
            <w:r w:rsidR="000638CA">
              <w:rPr>
                <w:noProof/>
                <w:webHidden/>
              </w:rPr>
              <w:tab/>
            </w:r>
            <w:r w:rsidR="000638CA">
              <w:rPr>
                <w:noProof/>
                <w:webHidden/>
              </w:rPr>
              <w:fldChar w:fldCharType="begin"/>
            </w:r>
            <w:r w:rsidR="000638CA">
              <w:rPr>
                <w:noProof/>
                <w:webHidden/>
              </w:rPr>
              <w:instrText xml:space="preserve"> PAGEREF _Toc92367425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6CC877AD" w14:textId="041F17F6" w:rsidR="000638CA" w:rsidRDefault="00000000">
          <w:pPr>
            <w:pStyle w:val="TOC2"/>
            <w:tabs>
              <w:tab w:val="right" w:pos="9016"/>
            </w:tabs>
            <w:rPr>
              <w:rFonts w:eastAsiaTheme="minorEastAsia"/>
              <w:noProof/>
              <w:lang w:val="en-US"/>
            </w:rPr>
          </w:pPr>
          <w:hyperlink w:anchor="_Toc92367426" w:history="1">
            <w:r w:rsidR="000638CA" w:rsidRPr="00E82412">
              <w:rPr>
                <w:rStyle w:val="Hyperlink"/>
                <w:noProof/>
              </w:rPr>
              <w:t>1.1 Orientering</w:t>
            </w:r>
            <w:r w:rsidR="000638CA">
              <w:rPr>
                <w:noProof/>
                <w:webHidden/>
              </w:rPr>
              <w:tab/>
            </w:r>
            <w:r w:rsidR="000638CA">
              <w:rPr>
                <w:noProof/>
                <w:webHidden/>
              </w:rPr>
              <w:fldChar w:fldCharType="begin"/>
            </w:r>
            <w:r w:rsidR="000638CA">
              <w:rPr>
                <w:noProof/>
                <w:webHidden/>
              </w:rPr>
              <w:instrText xml:space="preserve"> PAGEREF _Toc92367426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61A407C1" w14:textId="2B88EA6D" w:rsidR="000638CA" w:rsidRDefault="00000000">
          <w:pPr>
            <w:pStyle w:val="TOC2"/>
            <w:tabs>
              <w:tab w:val="right" w:pos="9016"/>
            </w:tabs>
            <w:rPr>
              <w:rFonts w:eastAsiaTheme="minorEastAsia"/>
              <w:noProof/>
              <w:lang w:val="en-US"/>
            </w:rPr>
          </w:pPr>
          <w:hyperlink w:anchor="_Toc92367427" w:history="1">
            <w:r w:rsidR="000638CA" w:rsidRPr="00E82412">
              <w:rPr>
                <w:rStyle w:val="Hyperlink"/>
                <w:noProof/>
              </w:rPr>
              <w:t>1.2 Problemstilling / prosjektbeskrivelse og resultatmål</w:t>
            </w:r>
            <w:r w:rsidR="000638CA">
              <w:rPr>
                <w:noProof/>
                <w:webHidden/>
              </w:rPr>
              <w:tab/>
            </w:r>
            <w:r w:rsidR="000638CA">
              <w:rPr>
                <w:noProof/>
                <w:webHidden/>
              </w:rPr>
              <w:fldChar w:fldCharType="begin"/>
            </w:r>
            <w:r w:rsidR="000638CA">
              <w:rPr>
                <w:noProof/>
                <w:webHidden/>
              </w:rPr>
              <w:instrText xml:space="preserve"> PAGEREF _Toc92367427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6CCA6422" w14:textId="3B3C9ECB" w:rsidR="000638CA" w:rsidRDefault="00000000">
          <w:pPr>
            <w:pStyle w:val="TOC2"/>
            <w:tabs>
              <w:tab w:val="right" w:pos="9016"/>
            </w:tabs>
            <w:rPr>
              <w:rFonts w:eastAsiaTheme="minorEastAsia"/>
              <w:noProof/>
              <w:lang w:val="en-US"/>
            </w:rPr>
          </w:pPr>
          <w:hyperlink w:anchor="_Toc92367428" w:history="1">
            <w:r w:rsidR="000638CA" w:rsidRPr="00E82412">
              <w:rPr>
                <w:rStyle w:val="Hyperlink"/>
                <w:noProof/>
              </w:rPr>
              <w:t>1.3 Effektmål</w:t>
            </w:r>
            <w:r w:rsidR="000638CA">
              <w:rPr>
                <w:noProof/>
                <w:webHidden/>
              </w:rPr>
              <w:tab/>
            </w:r>
            <w:r w:rsidR="000638CA">
              <w:rPr>
                <w:noProof/>
                <w:webHidden/>
              </w:rPr>
              <w:fldChar w:fldCharType="begin"/>
            </w:r>
            <w:r w:rsidR="000638CA">
              <w:rPr>
                <w:noProof/>
                <w:webHidden/>
              </w:rPr>
              <w:instrText xml:space="preserve"> PAGEREF _Toc92367428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2B705135" w14:textId="58A8A9F7" w:rsidR="000638CA" w:rsidRDefault="00000000">
          <w:pPr>
            <w:pStyle w:val="TOC2"/>
            <w:tabs>
              <w:tab w:val="right" w:pos="9016"/>
            </w:tabs>
            <w:rPr>
              <w:rFonts w:eastAsiaTheme="minorEastAsia"/>
              <w:noProof/>
              <w:lang w:val="en-US"/>
            </w:rPr>
          </w:pPr>
          <w:hyperlink w:anchor="_Toc92367429" w:history="1">
            <w:r w:rsidR="000638CA" w:rsidRPr="00E82412">
              <w:rPr>
                <w:rStyle w:val="Hyperlink"/>
                <w:noProof/>
              </w:rPr>
              <w:t>1.4 Rammer</w:t>
            </w:r>
            <w:r w:rsidR="000638CA">
              <w:rPr>
                <w:noProof/>
                <w:webHidden/>
              </w:rPr>
              <w:tab/>
            </w:r>
            <w:r w:rsidR="000638CA">
              <w:rPr>
                <w:noProof/>
                <w:webHidden/>
              </w:rPr>
              <w:fldChar w:fldCharType="begin"/>
            </w:r>
            <w:r w:rsidR="000638CA">
              <w:rPr>
                <w:noProof/>
                <w:webHidden/>
              </w:rPr>
              <w:instrText xml:space="preserve"> PAGEREF _Toc92367429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0EE8249D" w14:textId="5F739380" w:rsidR="000638CA" w:rsidRDefault="00000000">
          <w:pPr>
            <w:pStyle w:val="TOC1"/>
            <w:tabs>
              <w:tab w:val="right" w:pos="9016"/>
            </w:tabs>
            <w:rPr>
              <w:rFonts w:eastAsiaTheme="minorEastAsia"/>
              <w:noProof/>
              <w:lang w:val="en-US"/>
            </w:rPr>
          </w:pPr>
          <w:hyperlink w:anchor="_Toc92367430" w:history="1">
            <w:r w:rsidR="000638CA" w:rsidRPr="00E82412">
              <w:rPr>
                <w:rStyle w:val="Hyperlink"/>
                <w:noProof/>
              </w:rPr>
              <w:t>2. Organisering</w:t>
            </w:r>
            <w:r w:rsidR="000638CA">
              <w:rPr>
                <w:noProof/>
                <w:webHidden/>
              </w:rPr>
              <w:tab/>
            </w:r>
            <w:r w:rsidR="000638CA">
              <w:rPr>
                <w:noProof/>
                <w:webHidden/>
              </w:rPr>
              <w:fldChar w:fldCharType="begin"/>
            </w:r>
            <w:r w:rsidR="000638CA">
              <w:rPr>
                <w:noProof/>
                <w:webHidden/>
              </w:rPr>
              <w:instrText xml:space="preserve"> PAGEREF _Toc92367430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7AD16403" w14:textId="00DC3E28" w:rsidR="000638CA" w:rsidRDefault="00000000">
          <w:pPr>
            <w:pStyle w:val="TOC1"/>
            <w:tabs>
              <w:tab w:val="right" w:pos="9016"/>
            </w:tabs>
            <w:rPr>
              <w:rFonts w:eastAsiaTheme="minorEastAsia"/>
              <w:noProof/>
              <w:lang w:val="en-US"/>
            </w:rPr>
          </w:pPr>
          <w:hyperlink w:anchor="_Toc92367431" w:history="1">
            <w:r w:rsidR="000638CA" w:rsidRPr="00E82412">
              <w:rPr>
                <w:rStyle w:val="Hyperlink"/>
                <w:noProof/>
              </w:rPr>
              <w:t>3. Gjennomføring</w:t>
            </w:r>
            <w:r w:rsidR="000638CA">
              <w:rPr>
                <w:noProof/>
                <w:webHidden/>
              </w:rPr>
              <w:tab/>
            </w:r>
            <w:r w:rsidR="000638CA">
              <w:rPr>
                <w:noProof/>
                <w:webHidden/>
              </w:rPr>
              <w:fldChar w:fldCharType="begin"/>
            </w:r>
            <w:r w:rsidR="000638CA">
              <w:rPr>
                <w:noProof/>
                <w:webHidden/>
              </w:rPr>
              <w:instrText xml:space="preserve"> PAGEREF _Toc92367431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4DF6C425" w14:textId="14CB107F" w:rsidR="000638CA" w:rsidRDefault="00000000">
          <w:pPr>
            <w:pStyle w:val="TOC2"/>
            <w:tabs>
              <w:tab w:val="right" w:pos="9016"/>
            </w:tabs>
            <w:rPr>
              <w:rFonts w:eastAsiaTheme="minorEastAsia"/>
              <w:noProof/>
              <w:lang w:val="en-US"/>
            </w:rPr>
          </w:pPr>
          <w:hyperlink w:anchor="_Toc92367432" w:history="1">
            <w:r w:rsidR="000638CA" w:rsidRPr="00E82412">
              <w:rPr>
                <w:rStyle w:val="Hyperlink"/>
                <w:noProof/>
              </w:rPr>
              <w:t>3.1. Hovedaktiviteter</w:t>
            </w:r>
            <w:r w:rsidR="000638CA">
              <w:rPr>
                <w:noProof/>
                <w:webHidden/>
              </w:rPr>
              <w:tab/>
            </w:r>
            <w:r w:rsidR="000638CA">
              <w:rPr>
                <w:noProof/>
                <w:webHidden/>
              </w:rPr>
              <w:fldChar w:fldCharType="begin"/>
            </w:r>
            <w:r w:rsidR="000638CA">
              <w:rPr>
                <w:noProof/>
                <w:webHidden/>
              </w:rPr>
              <w:instrText xml:space="preserve"> PAGEREF _Toc92367432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0ECF9F6E" w14:textId="109FBDEA" w:rsidR="000638CA" w:rsidRDefault="00000000">
          <w:pPr>
            <w:pStyle w:val="TOC2"/>
            <w:tabs>
              <w:tab w:val="right" w:pos="9016"/>
            </w:tabs>
            <w:rPr>
              <w:rFonts w:eastAsiaTheme="minorEastAsia"/>
              <w:noProof/>
              <w:lang w:val="en-US"/>
            </w:rPr>
          </w:pPr>
          <w:hyperlink w:anchor="_Toc92367433" w:history="1">
            <w:r w:rsidR="000638CA" w:rsidRPr="00E82412">
              <w:rPr>
                <w:rStyle w:val="Hyperlink"/>
                <w:noProof/>
              </w:rPr>
              <w:t>3.2. Milepæler</w:t>
            </w:r>
            <w:r w:rsidR="000638CA">
              <w:rPr>
                <w:noProof/>
                <w:webHidden/>
              </w:rPr>
              <w:tab/>
            </w:r>
            <w:r w:rsidR="000638CA">
              <w:rPr>
                <w:noProof/>
                <w:webHidden/>
              </w:rPr>
              <w:fldChar w:fldCharType="begin"/>
            </w:r>
            <w:r w:rsidR="000638CA">
              <w:rPr>
                <w:noProof/>
                <w:webHidden/>
              </w:rPr>
              <w:instrText xml:space="preserve"> PAGEREF _Toc92367433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4E23E639" w14:textId="7DCC277F" w:rsidR="000638CA" w:rsidRDefault="00000000">
          <w:pPr>
            <w:pStyle w:val="TOC1"/>
            <w:tabs>
              <w:tab w:val="right" w:pos="9016"/>
            </w:tabs>
            <w:rPr>
              <w:rFonts w:eastAsiaTheme="minorEastAsia"/>
              <w:noProof/>
              <w:lang w:val="en-US"/>
            </w:rPr>
          </w:pPr>
          <w:hyperlink w:anchor="_Toc92367434" w:history="1">
            <w:r w:rsidR="000638CA" w:rsidRPr="00E82412">
              <w:rPr>
                <w:rStyle w:val="Hyperlink"/>
                <w:noProof/>
              </w:rPr>
              <w:t>4. Oppfølging og kvalitetssikring</w:t>
            </w:r>
            <w:r w:rsidR="000638CA">
              <w:rPr>
                <w:noProof/>
                <w:webHidden/>
              </w:rPr>
              <w:tab/>
            </w:r>
            <w:r w:rsidR="000638CA">
              <w:rPr>
                <w:noProof/>
                <w:webHidden/>
              </w:rPr>
              <w:fldChar w:fldCharType="begin"/>
            </w:r>
            <w:r w:rsidR="000638CA">
              <w:rPr>
                <w:noProof/>
                <w:webHidden/>
              </w:rPr>
              <w:instrText xml:space="preserve"> PAGEREF _Toc92367434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5243F970" w14:textId="01C48CF0" w:rsidR="000638CA" w:rsidRDefault="00000000">
          <w:pPr>
            <w:pStyle w:val="TOC2"/>
            <w:tabs>
              <w:tab w:val="right" w:pos="9016"/>
            </w:tabs>
            <w:rPr>
              <w:rFonts w:eastAsiaTheme="minorEastAsia"/>
              <w:noProof/>
              <w:lang w:val="en-US"/>
            </w:rPr>
          </w:pPr>
          <w:hyperlink w:anchor="_Toc92367435" w:history="1">
            <w:r w:rsidR="000638CA" w:rsidRPr="00E82412">
              <w:rPr>
                <w:rStyle w:val="Hyperlink"/>
                <w:noProof/>
              </w:rPr>
              <w:t>4.1 Kvalitetssikring</w:t>
            </w:r>
            <w:r w:rsidR="000638CA">
              <w:rPr>
                <w:noProof/>
                <w:webHidden/>
              </w:rPr>
              <w:tab/>
            </w:r>
            <w:r w:rsidR="000638CA">
              <w:rPr>
                <w:noProof/>
                <w:webHidden/>
              </w:rPr>
              <w:fldChar w:fldCharType="begin"/>
            </w:r>
            <w:r w:rsidR="000638CA">
              <w:rPr>
                <w:noProof/>
                <w:webHidden/>
              </w:rPr>
              <w:instrText xml:space="preserve"> PAGEREF _Toc92367435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14C52AA3" w14:textId="4D6C8502" w:rsidR="000638CA" w:rsidRDefault="00000000">
          <w:pPr>
            <w:pStyle w:val="TOC2"/>
            <w:tabs>
              <w:tab w:val="right" w:pos="9016"/>
            </w:tabs>
            <w:rPr>
              <w:rFonts w:eastAsiaTheme="minorEastAsia"/>
              <w:noProof/>
              <w:lang w:val="en-US"/>
            </w:rPr>
          </w:pPr>
          <w:hyperlink w:anchor="_Toc92367436" w:history="1">
            <w:r w:rsidR="000638CA" w:rsidRPr="00E82412">
              <w:rPr>
                <w:rStyle w:val="Hyperlink"/>
                <w:noProof/>
              </w:rPr>
              <w:t>4.2 Rapportering</w:t>
            </w:r>
            <w:r w:rsidR="000638CA">
              <w:rPr>
                <w:noProof/>
                <w:webHidden/>
              </w:rPr>
              <w:tab/>
            </w:r>
            <w:r w:rsidR="000638CA">
              <w:rPr>
                <w:noProof/>
                <w:webHidden/>
              </w:rPr>
              <w:fldChar w:fldCharType="begin"/>
            </w:r>
            <w:r w:rsidR="000638CA">
              <w:rPr>
                <w:noProof/>
                <w:webHidden/>
              </w:rPr>
              <w:instrText xml:space="preserve"> PAGEREF _Toc92367436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6B0166BC" w14:textId="4C265881" w:rsidR="000638CA" w:rsidRDefault="00000000">
          <w:pPr>
            <w:pStyle w:val="TOC1"/>
            <w:tabs>
              <w:tab w:val="right" w:pos="9016"/>
            </w:tabs>
            <w:rPr>
              <w:rFonts w:eastAsiaTheme="minorEastAsia"/>
              <w:noProof/>
              <w:lang w:val="en-US"/>
            </w:rPr>
          </w:pPr>
          <w:hyperlink w:anchor="_Toc92367437" w:history="1">
            <w:r w:rsidR="000638CA" w:rsidRPr="00E82412">
              <w:rPr>
                <w:rStyle w:val="Hyperlink"/>
                <w:noProof/>
              </w:rPr>
              <w:t>5. Risikovurdering</w:t>
            </w:r>
            <w:r w:rsidR="000638CA">
              <w:rPr>
                <w:noProof/>
                <w:webHidden/>
              </w:rPr>
              <w:tab/>
            </w:r>
            <w:r w:rsidR="000638CA">
              <w:rPr>
                <w:noProof/>
                <w:webHidden/>
              </w:rPr>
              <w:fldChar w:fldCharType="begin"/>
            </w:r>
            <w:r w:rsidR="000638CA">
              <w:rPr>
                <w:noProof/>
                <w:webHidden/>
              </w:rPr>
              <w:instrText xml:space="preserve"> PAGEREF _Toc92367437 \h </w:instrText>
            </w:r>
            <w:r w:rsidR="000638CA">
              <w:rPr>
                <w:noProof/>
                <w:webHidden/>
              </w:rPr>
            </w:r>
            <w:r w:rsidR="000638CA">
              <w:rPr>
                <w:noProof/>
                <w:webHidden/>
              </w:rPr>
              <w:fldChar w:fldCharType="separate"/>
            </w:r>
            <w:r w:rsidR="000638CA">
              <w:rPr>
                <w:noProof/>
                <w:webHidden/>
              </w:rPr>
              <w:t>4</w:t>
            </w:r>
            <w:r w:rsidR="000638CA">
              <w:rPr>
                <w:noProof/>
                <w:webHidden/>
              </w:rPr>
              <w:fldChar w:fldCharType="end"/>
            </w:r>
          </w:hyperlink>
        </w:p>
        <w:p w14:paraId="2FCF2AFE" w14:textId="702AB8E3" w:rsidR="000638CA" w:rsidRDefault="00000000">
          <w:pPr>
            <w:pStyle w:val="TOC1"/>
            <w:tabs>
              <w:tab w:val="right" w:pos="9016"/>
            </w:tabs>
            <w:rPr>
              <w:rFonts w:eastAsiaTheme="minorEastAsia"/>
              <w:noProof/>
              <w:lang w:val="en-US"/>
            </w:rPr>
          </w:pPr>
          <w:hyperlink w:anchor="_Toc92367438" w:history="1">
            <w:r w:rsidR="000638CA" w:rsidRPr="00E82412">
              <w:rPr>
                <w:rStyle w:val="Hyperlink"/>
                <w:noProof/>
              </w:rPr>
              <w:t>6. Vedlegg</w:t>
            </w:r>
            <w:r w:rsidR="000638CA">
              <w:rPr>
                <w:noProof/>
                <w:webHidden/>
              </w:rPr>
              <w:tab/>
            </w:r>
            <w:r w:rsidR="000638CA">
              <w:rPr>
                <w:noProof/>
                <w:webHidden/>
              </w:rPr>
              <w:fldChar w:fldCharType="begin"/>
            </w:r>
            <w:r w:rsidR="000638CA">
              <w:rPr>
                <w:noProof/>
                <w:webHidden/>
              </w:rPr>
              <w:instrText xml:space="preserve"> PAGEREF _Toc92367438 \h </w:instrText>
            </w:r>
            <w:r w:rsidR="000638CA">
              <w:rPr>
                <w:noProof/>
                <w:webHidden/>
              </w:rPr>
            </w:r>
            <w:r w:rsidR="000638CA">
              <w:rPr>
                <w:noProof/>
                <w:webHidden/>
              </w:rPr>
              <w:fldChar w:fldCharType="separate"/>
            </w:r>
            <w:r w:rsidR="000638CA">
              <w:rPr>
                <w:noProof/>
                <w:webHidden/>
              </w:rPr>
              <w:t>5</w:t>
            </w:r>
            <w:r w:rsidR="000638CA">
              <w:rPr>
                <w:noProof/>
                <w:webHidden/>
              </w:rPr>
              <w:fldChar w:fldCharType="end"/>
            </w:r>
          </w:hyperlink>
        </w:p>
        <w:p w14:paraId="39B10CF1" w14:textId="773C9A7F" w:rsidR="000638CA" w:rsidRDefault="00000000">
          <w:pPr>
            <w:pStyle w:val="TOC2"/>
            <w:tabs>
              <w:tab w:val="right" w:pos="9016"/>
            </w:tabs>
            <w:rPr>
              <w:rFonts w:eastAsiaTheme="minorEastAsia"/>
              <w:noProof/>
              <w:lang w:val="en-US"/>
            </w:rPr>
          </w:pPr>
          <w:hyperlink w:anchor="_Toc92367439" w:history="1">
            <w:r w:rsidR="000638CA" w:rsidRPr="00E82412">
              <w:rPr>
                <w:rStyle w:val="Hyperlink"/>
                <w:noProof/>
              </w:rPr>
              <w:t>6.1 Tidsplan</w:t>
            </w:r>
            <w:r w:rsidR="000638CA">
              <w:rPr>
                <w:noProof/>
                <w:webHidden/>
              </w:rPr>
              <w:tab/>
            </w:r>
            <w:r w:rsidR="000638CA">
              <w:rPr>
                <w:noProof/>
                <w:webHidden/>
              </w:rPr>
              <w:fldChar w:fldCharType="begin"/>
            </w:r>
            <w:r w:rsidR="000638CA">
              <w:rPr>
                <w:noProof/>
                <w:webHidden/>
              </w:rPr>
              <w:instrText xml:space="preserve"> PAGEREF _Toc92367439 \h </w:instrText>
            </w:r>
            <w:r w:rsidR="000638CA">
              <w:rPr>
                <w:noProof/>
                <w:webHidden/>
              </w:rPr>
            </w:r>
            <w:r w:rsidR="000638CA">
              <w:rPr>
                <w:noProof/>
                <w:webHidden/>
              </w:rPr>
              <w:fldChar w:fldCharType="separate"/>
            </w:r>
            <w:r w:rsidR="000638CA">
              <w:rPr>
                <w:noProof/>
                <w:webHidden/>
              </w:rPr>
              <w:t>5</w:t>
            </w:r>
            <w:r w:rsidR="000638CA">
              <w:rPr>
                <w:noProof/>
                <w:webHidden/>
              </w:rPr>
              <w:fldChar w:fldCharType="end"/>
            </w:r>
          </w:hyperlink>
        </w:p>
        <w:p w14:paraId="584A5C01" w14:textId="6BD628CD" w:rsidR="000638CA" w:rsidRDefault="00000000">
          <w:pPr>
            <w:pStyle w:val="TOC2"/>
            <w:tabs>
              <w:tab w:val="right" w:pos="9016"/>
            </w:tabs>
            <w:rPr>
              <w:rFonts w:eastAsiaTheme="minorEastAsia"/>
              <w:noProof/>
              <w:lang w:val="en-US"/>
            </w:rPr>
          </w:pPr>
          <w:hyperlink w:anchor="_Toc92367440" w:history="1">
            <w:r w:rsidR="000638CA" w:rsidRPr="00E82412">
              <w:rPr>
                <w:rStyle w:val="Hyperlink"/>
                <w:noProof/>
              </w:rPr>
              <w:t>6.2 Adresseliste</w:t>
            </w:r>
            <w:r w:rsidR="000638CA">
              <w:rPr>
                <w:noProof/>
                <w:webHidden/>
              </w:rPr>
              <w:tab/>
            </w:r>
            <w:r w:rsidR="000638CA">
              <w:rPr>
                <w:noProof/>
                <w:webHidden/>
              </w:rPr>
              <w:fldChar w:fldCharType="begin"/>
            </w:r>
            <w:r w:rsidR="000638CA">
              <w:rPr>
                <w:noProof/>
                <w:webHidden/>
              </w:rPr>
              <w:instrText xml:space="preserve"> PAGEREF _Toc92367440 \h </w:instrText>
            </w:r>
            <w:r w:rsidR="000638CA">
              <w:rPr>
                <w:noProof/>
                <w:webHidden/>
              </w:rPr>
            </w:r>
            <w:r w:rsidR="000638CA">
              <w:rPr>
                <w:noProof/>
                <w:webHidden/>
              </w:rPr>
              <w:fldChar w:fldCharType="separate"/>
            </w:r>
            <w:r w:rsidR="000638CA">
              <w:rPr>
                <w:noProof/>
                <w:webHidden/>
              </w:rPr>
              <w:t>5</w:t>
            </w:r>
            <w:r w:rsidR="000638CA">
              <w:rPr>
                <w:noProof/>
                <w:webHidden/>
              </w:rPr>
              <w:fldChar w:fldCharType="end"/>
            </w:r>
          </w:hyperlink>
        </w:p>
        <w:p w14:paraId="37B88621" w14:textId="5F50B4E3" w:rsidR="000638CA" w:rsidRDefault="00000000">
          <w:pPr>
            <w:pStyle w:val="TOC2"/>
            <w:tabs>
              <w:tab w:val="left" w:pos="880"/>
              <w:tab w:val="right" w:pos="9016"/>
            </w:tabs>
            <w:rPr>
              <w:rFonts w:eastAsiaTheme="minorEastAsia"/>
              <w:noProof/>
              <w:lang w:val="en-US"/>
            </w:rPr>
          </w:pPr>
          <w:hyperlink w:anchor="_Toc92367441" w:history="1">
            <w:r w:rsidR="000638CA" w:rsidRPr="00E82412">
              <w:rPr>
                <w:rStyle w:val="Hyperlink"/>
                <w:noProof/>
              </w:rPr>
              <w:t>6.3</w:t>
            </w:r>
            <w:r w:rsidR="000638CA">
              <w:rPr>
                <w:rFonts w:eastAsiaTheme="minorEastAsia"/>
                <w:noProof/>
                <w:lang w:val="en-US"/>
              </w:rPr>
              <w:tab/>
            </w:r>
            <w:r w:rsidR="000638CA" w:rsidRPr="00E82412">
              <w:rPr>
                <w:rStyle w:val="Hyperlink"/>
                <w:noProof/>
              </w:rPr>
              <w:t>Avtaledokumenter</w:t>
            </w:r>
            <w:r w:rsidR="000638CA">
              <w:rPr>
                <w:noProof/>
                <w:webHidden/>
              </w:rPr>
              <w:tab/>
            </w:r>
            <w:r w:rsidR="000638CA">
              <w:rPr>
                <w:noProof/>
                <w:webHidden/>
              </w:rPr>
              <w:fldChar w:fldCharType="begin"/>
            </w:r>
            <w:r w:rsidR="000638CA">
              <w:rPr>
                <w:noProof/>
                <w:webHidden/>
              </w:rPr>
              <w:instrText xml:space="preserve"> PAGEREF _Toc92367441 \h </w:instrText>
            </w:r>
            <w:r w:rsidR="000638CA">
              <w:rPr>
                <w:noProof/>
                <w:webHidden/>
              </w:rPr>
            </w:r>
            <w:r w:rsidR="000638CA">
              <w:rPr>
                <w:noProof/>
                <w:webHidden/>
              </w:rPr>
              <w:fldChar w:fldCharType="separate"/>
            </w:r>
            <w:r w:rsidR="000638CA">
              <w:rPr>
                <w:noProof/>
                <w:webHidden/>
              </w:rPr>
              <w:t>5</w:t>
            </w:r>
            <w:r w:rsidR="000638CA">
              <w:rPr>
                <w:noProof/>
                <w:webHidden/>
              </w:rPr>
              <w:fldChar w:fldCharType="end"/>
            </w:r>
          </w:hyperlink>
        </w:p>
        <w:p w14:paraId="3CFE6BD1" w14:textId="34D2D818" w:rsidR="000638CA" w:rsidRDefault="00000000">
          <w:pPr>
            <w:pStyle w:val="TOC2"/>
            <w:tabs>
              <w:tab w:val="left" w:pos="1100"/>
              <w:tab w:val="right" w:pos="9016"/>
            </w:tabs>
            <w:rPr>
              <w:rFonts w:eastAsiaTheme="minorEastAsia"/>
              <w:noProof/>
              <w:lang w:val="en-US"/>
            </w:rPr>
          </w:pPr>
          <w:hyperlink w:anchor="_Toc92367442" w:history="1">
            <w:r w:rsidR="000638CA" w:rsidRPr="00E82412">
              <w:rPr>
                <w:rStyle w:val="Hyperlink"/>
                <w:noProof/>
              </w:rPr>
              <w:t>6.3.1</w:t>
            </w:r>
            <w:r w:rsidR="000638CA">
              <w:rPr>
                <w:rFonts w:eastAsiaTheme="minorEastAsia"/>
                <w:noProof/>
                <w:lang w:val="en-US"/>
              </w:rPr>
              <w:tab/>
            </w:r>
            <w:r w:rsidR="000638CA" w:rsidRPr="00E82412">
              <w:rPr>
                <w:rStyle w:val="Hyperlink"/>
                <w:noProof/>
              </w:rPr>
              <w:t>Arbeidskontrakt for bachelor-gruppen</w:t>
            </w:r>
            <w:r w:rsidR="000638CA">
              <w:rPr>
                <w:noProof/>
                <w:webHidden/>
              </w:rPr>
              <w:tab/>
            </w:r>
            <w:r w:rsidR="000638CA">
              <w:rPr>
                <w:noProof/>
                <w:webHidden/>
              </w:rPr>
              <w:fldChar w:fldCharType="begin"/>
            </w:r>
            <w:r w:rsidR="000638CA">
              <w:rPr>
                <w:noProof/>
                <w:webHidden/>
              </w:rPr>
              <w:instrText xml:space="preserve"> PAGEREF _Toc92367442 \h </w:instrText>
            </w:r>
            <w:r w:rsidR="000638CA">
              <w:rPr>
                <w:noProof/>
                <w:webHidden/>
              </w:rPr>
            </w:r>
            <w:r w:rsidR="000638CA">
              <w:rPr>
                <w:noProof/>
                <w:webHidden/>
              </w:rPr>
              <w:fldChar w:fldCharType="separate"/>
            </w:r>
            <w:r w:rsidR="000638CA">
              <w:rPr>
                <w:noProof/>
                <w:webHidden/>
              </w:rPr>
              <w:t>5</w:t>
            </w:r>
            <w:r w:rsidR="000638CA">
              <w:rPr>
                <w:noProof/>
                <w:webHidden/>
              </w:rPr>
              <w:fldChar w:fldCharType="end"/>
            </w:r>
          </w:hyperlink>
        </w:p>
        <w:p w14:paraId="077B03E0" w14:textId="1D221563" w:rsidR="000638CA" w:rsidRDefault="00000000">
          <w:pPr>
            <w:pStyle w:val="TOC2"/>
            <w:tabs>
              <w:tab w:val="left" w:pos="1100"/>
              <w:tab w:val="right" w:pos="9016"/>
            </w:tabs>
            <w:rPr>
              <w:rFonts w:eastAsiaTheme="minorEastAsia"/>
              <w:noProof/>
              <w:lang w:val="en-US"/>
            </w:rPr>
          </w:pPr>
          <w:hyperlink w:anchor="_Toc92367443" w:history="1">
            <w:r w:rsidR="000638CA" w:rsidRPr="00E82412">
              <w:rPr>
                <w:rStyle w:val="Hyperlink"/>
                <w:noProof/>
              </w:rPr>
              <w:t>6.3.2</w:t>
            </w:r>
            <w:r w:rsidR="000638CA">
              <w:rPr>
                <w:rFonts w:eastAsiaTheme="minorEastAsia"/>
                <w:noProof/>
                <w:lang w:val="en-US"/>
              </w:rPr>
              <w:tab/>
            </w:r>
            <w:r w:rsidR="000638CA" w:rsidRPr="00E82412">
              <w:rPr>
                <w:rStyle w:val="Hyperlink"/>
                <w:noProof/>
              </w:rPr>
              <w:t>3-partsavtale</w:t>
            </w:r>
            <w:r w:rsidR="000638CA">
              <w:rPr>
                <w:noProof/>
                <w:webHidden/>
              </w:rPr>
              <w:tab/>
            </w:r>
            <w:r w:rsidR="000638CA">
              <w:rPr>
                <w:noProof/>
                <w:webHidden/>
              </w:rPr>
              <w:fldChar w:fldCharType="begin"/>
            </w:r>
            <w:r w:rsidR="000638CA">
              <w:rPr>
                <w:noProof/>
                <w:webHidden/>
              </w:rPr>
              <w:instrText xml:space="preserve"> PAGEREF _Toc92367443 \h </w:instrText>
            </w:r>
            <w:r w:rsidR="000638CA">
              <w:rPr>
                <w:noProof/>
                <w:webHidden/>
              </w:rPr>
            </w:r>
            <w:r w:rsidR="000638CA">
              <w:rPr>
                <w:noProof/>
                <w:webHidden/>
              </w:rPr>
              <w:fldChar w:fldCharType="separate"/>
            </w:r>
            <w:r w:rsidR="000638CA">
              <w:rPr>
                <w:noProof/>
                <w:webHidden/>
              </w:rPr>
              <w:t>5</w:t>
            </w:r>
            <w:r w:rsidR="000638CA">
              <w:rPr>
                <w:noProof/>
                <w:webHidden/>
              </w:rPr>
              <w:fldChar w:fldCharType="end"/>
            </w:r>
          </w:hyperlink>
        </w:p>
        <w:p w14:paraId="4133BBFD" w14:textId="15505EC7" w:rsidR="00236237" w:rsidRDefault="00236237" w:rsidP="1A7FF153">
          <w:pPr>
            <w:pStyle w:val="TOC2"/>
            <w:tabs>
              <w:tab w:val="right" w:leader="dot" w:pos="9015"/>
              <w:tab w:val="left" w:pos="870"/>
            </w:tabs>
            <w:rPr>
              <w:noProof/>
              <w:lang w:eastAsia="nb-NO"/>
            </w:rPr>
          </w:pPr>
          <w:r>
            <w:fldChar w:fldCharType="end"/>
          </w:r>
        </w:p>
      </w:sdtContent>
    </w:sdt>
    <w:p w14:paraId="586DC40A" w14:textId="78BFA45C" w:rsidR="00A65D12" w:rsidRDefault="00A65D12">
      <w:pPr>
        <w:rPr>
          <w:b/>
          <w:bCs/>
          <w:noProof/>
        </w:rPr>
      </w:pPr>
    </w:p>
    <w:p w14:paraId="10D8C78F" w14:textId="77777777" w:rsidR="00A65D12" w:rsidRDefault="00A65D12">
      <w:pPr>
        <w:rPr>
          <w:b/>
          <w:bCs/>
          <w:noProof/>
        </w:rPr>
      </w:pPr>
      <w:r>
        <w:rPr>
          <w:b/>
          <w:bCs/>
          <w:noProof/>
        </w:rPr>
        <w:br w:type="page"/>
      </w:r>
    </w:p>
    <w:p w14:paraId="3AD690DF" w14:textId="4303423D" w:rsidR="3DB12609" w:rsidRPr="00E364D5" w:rsidRDefault="005154A8" w:rsidP="1A7FF153">
      <w:pPr>
        <w:pStyle w:val="Heading1"/>
        <w:numPr>
          <w:ilvl w:val="0"/>
          <w:numId w:val="3"/>
        </w:numPr>
      </w:pPr>
      <w:bookmarkStart w:id="0" w:name="_Toc92367425"/>
      <w:r w:rsidRPr="1A7FF153">
        <w:rPr>
          <w:rFonts w:eastAsia="Times New Roman"/>
        </w:rPr>
        <w:lastRenderedPageBreak/>
        <w:t>Mål og rammer</w:t>
      </w:r>
      <w:bookmarkEnd w:id="0"/>
      <w:r w:rsidR="028EE65C" w:rsidRPr="1A7FF153">
        <w:rPr>
          <w:rFonts w:eastAsia="Times New Roman"/>
        </w:rPr>
        <w:t xml:space="preserve"> </w:t>
      </w:r>
    </w:p>
    <w:p w14:paraId="72510EE5" w14:textId="3CCF6B02" w:rsidR="003C40B5" w:rsidRDefault="003378B4" w:rsidP="003378B4">
      <w:pPr>
        <w:pStyle w:val="Heading2"/>
      </w:pPr>
      <w:bookmarkStart w:id="1" w:name="_Toc92367426"/>
      <w:r>
        <w:t xml:space="preserve">1.1 </w:t>
      </w:r>
      <w:r w:rsidR="003C40B5">
        <w:t>Orientering</w:t>
      </w:r>
      <w:bookmarkEnd w:id="1"/>
    </w:p>
    <w:p w14:paraId="3D58491B" w14:textId="197337A3" w:rsidR="00DA3899" w:rsidRPr="005A3653" w:rsidRDefault="003C40B5" w:rsidP="00DA3899">
      <w:pPr>
        <w:rPr>
          <w:b/>
          <w:bCs/>
          <w:i/>
          <w:iCs/>
        </w:rPr>
      </w:pPr>
      <w:r w:rsidRPr="005A3653">
        <w:rPr>
          <w:b/>
          <w:bCs/>
          <w:i/>
          <w:iCs/>
        </w:rPr>
        <w:t xml:space="preserve">Hvorfor denne oppgaven. Hvordan fikk </w:t>
      </w:r>
      <w:r w:rsidR="00981841" w:rsidRPr="005A3653">
        <w:rPr>
          <w:b/>
          <w:bCs/>
          <w:i/>
          <w:iCs/>
        </w:rPr>
        <w:t>dere</w:t>
      </w:r>
      <w:r w:rsidRPr="005A3653">
        <w:rPr>
          <w:b/>
          <w:bCs/>
          <w:i/>
          <w:iCs/>
        </w:rPr>
        <w:t xml:space="preserve"> tak i den</w:t>
      </w:r>
      <w:r w:rsidR="00A464B8" w:rsidRPr="005A3653">
        <w:rPr>
          <w:b/>
          <w:bCs/>
          <w:i/>
          <w:iCs/>
        </w:rPr>
        <w:t>.</w:t>
      </w:r>
    </w:p>
    <w:p w14:paraId="742A2E1F" w14:textId="56BF3CCB" w:rsidR="005A3653" w:rsidRDefault="005A3653" w:rsidP="00DA3899">
      <w:r>
        <w:t>Etter diskusjon og gjennomgang i gruppe, hvor vi gikk over alle tilgjengelige oppgaver, hadde vi en avstemming av hvilke oppgaver folk var interessert i, og dette ble førstevalget. Folk hadde interesse for oppgaven, og syntes roboten virket spennende.</w:t>
      </w:r>
    </w:p>
    <w:p w14:paraId="5D3EB1D2" w14:textId="0D0F478E" w:rsidR="002C168F" w:rsidRPr="003378B4" w:rsidRDefault="003378B4" w:rsidP="003378B4">
      <w:pPr>
        <w:pStyle w:val="Heading2"/>
        <w:rPr>
          <w:rStyle w:val="Heading2Char"/>
        </w:rPr>
      </w:pPr>
      <w:bookmarkStart w:id="2" w:name="_Toc92367427"/>
      <w:r>
        <w:rPr>
          <w:rStyle w:val="Heading2Char"/>
        </w:rPr>
        <w:t xml:space="preserve">1.2 </w:t>
      </w:r>
      <w:r w:rsidR="002C168F" w:rsidRPr="003378B4">
        <w:rPr>
          <w:rStyle w:val="Heading2Char"/>
        </w:rPr>
        <w:t>Problem</w:t>
      </w:r>
      <w:r w:rsidR="00835E40" w:rsidRPr="003378B4">
        <w:rPr>
          <w:rStyle w:val="Heading2Char"/>
        </w:rPr>
        <w:t>stilling</w:t>
      </w:r>
      <w:r w:rsidR="002C168F" w:rsidRPr="003378B4">
        <w:rPr>
          <w:rStyle w:val="Heading2Char"/>
        </w:rPr>
        <w:t xml:space="preserve"> / prosjektbeskrivelse og resultatmål</w:t>
      </w:r>
      <w:bookmarkEnd w:id="2"/>
    </w:p>
    <w:p w14:paraId="63FF5775" w14:textId="018C13FD" w:rsidR="00793D0D" w:rsidRDefault="00472F74" w:rsidP="00C7238E">
      <w:pPr>
        <w:rPr>
          <w:b/>
          <w:bCs/>
          <w:i/>
          <w:iCs/>
        </w:rPr>
      </w:pPr>
      <w:r w:rsidRPr="005A3653">
        <w:rPr>
          <w:b/>
          <w:bCs/>
          <w:i/>
          <w:iCs/>
        </w:rPr>
        <w:t>Oppgavebeskrivelse, førsteutkast til problemstilling og resultat</w:t>
      </w:r>
      <w:r w:rsidR="0089438F" w:rsidRPr="005A3653">
        <w:rPr>
          <w:b/>
          <w:bCs/>
          <w:i/>
          <w:iCs/>
        </w:rPr>
        <w:t>mål</w:t>
      </w:r>
    </w:p>
    <w:p w14:paraId="75E77506" w14:textId="05BDAD67" w:rsidR="005A3653" w:rsidRPr="005A3653" w:rsidRDefault="005A3653" w:rsidP="00C7238E">
      <w:pPr>
        <w:rPr>
          <w:lang w:val="en-US"/>
        </w:rPr>
      </w:pPr>
      <w:r w:rsidRPr="005A3653">
        <w:rPr>
          <w:lang w:val="en-US"/>
        </w:rPr>
        <w:t xml:space="preserve">Solwr robotics is developing a mobile robot. The robot is autonomous but in some </w:t>
      </w:r>
      <w:proofErr w:type="gramStart"/>
      <w:r w:rsidRPr="005A3653">
        <w:rPr>
          <w:lang w:val="en-US"/>
        </w:rPr>
        <w:t>situations  must</w:t>
      </w:r>
      <w:proofErr w:type="gramEnd"/>
      <w:r w:rsidRPr="005A3653">
        <w:rPr>
          <w:lang w:val="en-US"/>
        </w:rPr>
        <w:t xml:space="preserve"> be controlled manually. This will </w:t>
      </w:r>
      <w:proofErr w:type="gramStart"/>
      <w:r w:rsidRPr="005A3653">
        <w:rPr>
          <w:lang w:val="en-US"/>
        </w:rPr>
        <w:t>done</w:t>
      </w:r>
      <w:proofErr w:type="gramEnd"/>
      <w:r w:rsidRPr="005A3653">
        <w:rPr>
          <w:lang w:val="en-US"/>
        </w:rPr>
        <w:t xml:space="preserve"> first using a joystick connected to the robot, but using a mobile phone can </w:t>
      </w:r>
      <w:proofErr w:type="spellStart"/>
      <w:r w:rsidRPr="005A3653">
        <w:rPr>
          <w:lang w:val="en-US"/>
        </w:rPr>
        <w:t>bepractical</w:t>
      </w:r>
      <w:proofErr w:type="spellEnd"/>
      <w:r w:rsidRPr="005A3653">
        <w:rPr>
          <w:lang w:val="en-US"/>
        </w:rPr>
        <w:t xml:space="preserve"> in many situations. This project </w:t>
      </w:r>
      <w:proofErr w:type="spellStart"/>
      <w:r w:rsidRPr="005A3653">
        <w:rPr>
          <w:lang w:val="en-US"/>
        </w:rPr>
        <w:t>i</w:t>
      </w:r>
      <w:proofErr w:type="spellEnd"/>
      <w:r w:rsidRPr="005A3653">
        <w:rPr>
          <w:lang w:val="en-US"/>
        </w:rPr>
        <w:t xml:space="preserve"> about developing the mobile phone control </w:t>
      </w:r>
      <w:proofErr w:type="spellStart"/>
      <w:proofErr w:type="gramStart"/>
      <w:r w:rsidRPr="005A3653">
        <w:rPr>
          <w:lang w:val="en-US"/>
        </w:rPr>
        <w:t>application.All</w:t>
      </w:r>
      <w:proofErr w:type="spellEnd"/>
      <w:proofErr w:type="gramEnd"/>
      <w:r w:rsidRPr="005A3653">
        <w:rPr>
          <w:lang w:val="en-US"/>
        </w:rPr>
        <w:t xml:space="preserve"> our UI are web based so we would like that one to be web based. </w:t>
      </w:r>
      <w:proofErr w:type="gramStart"/>
      <w:r w:rsidRPr="005A3653">
        <w:rPr>
          <w:lang w:val="en-US"/>
        </w:rPr>
        <w:t>However</w:t>
      </w:r>
      <w:proofErr w:type="gramEnd"/>
      <w:r w:rsidRPr="005A3653">
        <w:rPr>
          <w:lang w:val="en-US"/>
        </w:rPr>
        <w:t xml:space="preserve"> it must be easy to use so an app should be written to at least start a </w:t>
      </w:r>
      <w:proofErr w:type="spellStart"/>
      <w:r w:rsidRPr="005A3653">
        <w:rPr>
          <w:lang w:val="en-US"/>
        </w:rPr>
        <w:t>browserdirected</w:t>
      </w:r>
      <w:proofErr w:type="spellEnd"/>
      <w:r w:rsidRPr="005A3653">
        <w:rPr>
          <w:lang w:val="en-US"/>
        </w:rPr>
        <w:t xml:space="preserve"> to the correct address. Android first, maybe IOS if time. The app must also discover the robot on the network. The students can propose other technologies but </w:t>
      </w:r>
      <w:proofErr w:type="spellStart"/>
      <w:r w:rsidRPr="005A3653">
        <w:rPr>
          <w:lang w:val="en-US"/>
        </w:rPr>
        <w:t>mDNS</w:t>
      </w:r>
      <w:proofErr w:type="spellEnd"/>
      <w:r w:rsidRPr="005A3653">
        <w:rPr>
          <w:lang w:val="en-US"/>
        </w:rPr>
        <w:t xml:space="preserve"> DNS-SD could be used for auto-discovery on local network. Otherwise maybe NFC or </w:t>
      </w:r>
      <w:proofErr w:type="spellStart"/>
      <w:r w:rsidRPr="005A3653">
        <w:rPr>
          <w:lang w:val="en-US"/>
        </w:rPr>
        <w:t>Bluetooth.Then</w:t>
      </w:r>
      <w:proofErr w:type="spellEnd"/>
      <w:r w:rsidRPr="005A3653">
        <w:rPr>
          <w:lang w:val="en-US"/>
        </w:rPr>
        <w:t xml:space="preserve"> the backend/web server will be installed on the robot </w:t>
      </w:r>
      <w:proofErr w:type="gramStart"/>
      <w:r w:rsidRPr="005A3653">
        <w:rPr>
          <w:lang w:val="en-US"/>
        </w:rPr>
        <w:t>PC</w:t>
      </w:r>
      <w:proofErr w:type="gramEnd"/>
      <w:r w:rsidRPr="005A3653">
        <w:rPr>
          <w:lang w:val="en-US"/>
        </w:rPr>
        <w:t xml:space="preserve"> which is running Ubuntu Linux, and will call a simple web API available to control the robot. There are a few safety aspects to be taken take care of, if the connection is broken at any point in the communication </w:t>
      </w:r>
      <w:proofErr w:type="gramStart"/>
      <w:r w:rsidRPr="005A3653">
        <w:rPr>
          <w:lang w:val="en-US"/>
        </w:rPr>
        <w:t>chain ,</w:t>
      </w:r>
      <w:proofErr w:type="gramEnd"/>
      <w:r w:rsidRPr="005A3653">
        <w:rPr>
          <w:lang w:val="en-US"/>
        </w:rPr>
        <w:t xml:space="preserve"> the robot must </w:t>
      </w:r>
      <w:proofErr w:type="spellStart"/>
      <w:r w:rsidRPr="005A3653">
        <w:rPr>
          <w:lang w:val="en-US"/>
        </w:rPr>
        <w:t>stop.Choice</w:t>
      </w:r>
      <w:proofErr w:type="spellEnd"/>
      <w:r w:rsidRPr="005A3653">
        <w:rPr>
          <w:lang w:val="en-US"/>
        </w:rPr>
        <w:t xml:space="preserve"> of languages can be discussed, but typescript for the front end and Python for back end are default choices since that are use many other places in our system. Apps should be written in default system language(S</w:t>
      </w:r>
      <w:proofErr w:type="gramStart"/>
      <w:r w:rsidRPr="005A3653">
        <w:rPr>
          <w:lang w:val="en-US"/>
        </w:rPr>
        <w:t>).If</w:t>
      </w:r>
      <w:proofErr w:type="gramEnd"/>
      <w:r w:rsidRPr="005A3653">
        <w:rPr>
          <w:lang w:val="en-US"/>
        </w:rPr>
        <w:t xml:space="preserve"> time permit, we propose to develop a simple 2D robot simulator, showing the robot move on command. There are many robot simulators on marked but we need something simple for another project so that could be useful too.</w:t>
      </w:r>
    </w:p>
    <w:p w14:paraId="7EF85185" w14:textId="58B1F0BA" w:rsidR="00407646" w:rsidRDefault="00407646" w:rsidP="00C7238E">
      <w:pPr>
        <w:rPr>
          <w:b/>
          <w:bCs/>
          <w:i/>
          <w:iCs/>
        </w:rPr>
      </w:pPr>
      <w:r w:rsidRPr="005A3653">
        <w:rPr>
          <w:b/>
          <w:bCs/>
          <w:i/>
          <w:iCs/>
        </w:rPr>
        <w:t>Proble</w:t>
      </w:r>
      <w:r w:rsidR="00556C8A" w:rsidRPr="005A3653">
        <w:rPr>
          <w:b/>
          <w:bCs/>
          <w:i/>
          <w:iCs/>
        </w:rPr>
        <w:t>mstilling dere skal utforske i prosjektet. Dette er et første utkast som kan endres</w:t>
      </w:r>
      <w:r w:rsidR="00923693" w:rsidRPr="005A3653">
        <w:rPr>
          <w:b/>
          <w:bCs/>
          <w:i/>
          <w:iCs/>
        </w:rPr>
        <w:t xml:space="preserve"> dersom premisser endres underveis.</w:t>
      </w:r>
    </w:p>
    <w:p w14:paraId="1E7B41AB" w14:textId="77777777" w:rsidR="005A3653" w:rsidRDefault="005A3653" w:rsidP="00C7238E">
      <w:r>
        <w:t xml:space="preserve">I dette prosjektet skal vi altså lage et styringssystem for en </w:t>
      </w:r>
      <w:proofErr w:type="spellStart"/>
      <w:r>
        <w:t>omnidrive</w:t>
      </w:r>
      <w:proofErr w:type="spellEnd"/>
      <w:r>
        <w:t xml:space="preserve">-robot. Første utfordring her blir å finne en god måte å identifisere hvilke </w:t>
      </w:r>
      <w:proofErr w:type="spellStart"/>
      <w:r>
        <w:t>roboter</w:t>
      </w:r>
      <w:proofErr w:type="spellEnd"/>
      <w:r>
        <w:t xml:space="preserve"> som er tilgjengelige, og opprette kontakt mellom appen og disse. Til dette vil vi trenge å gjøre en del research på de forskjellige alternativene for identifikasjon av </w:t>
      </w:r>
      <w:proofErr w:type="spellStart"/>
      <w:r>
        <w:t>roboter</w:t>
      </w:r>
      <w:proofErr w:type="spellEnd"/>
      <w:r>
        <w:t>, som Bluetooth, QR-koder, sonisk osv.</w:t>
      </w:r>
    </w:p>
    <w:p w14:paraId="3D6D0522" w14:textId="36D82E76" w:rsidR="005A3653" w:rsidRPr="005A3653" w:rsidRDefault="005A3653" w:rsidP="00C7238E">
      <w:r>
        <w:t xml:space="preserve"> Neste steg blir å programmere et styringssystem for dem. Dette vil etter planen bli gjort ved hjelp av </w:t>
      </w:r>
      <w:proofErr w:type="spellStart"/>
      <w:r>
        <w:t>Navitec</w:t>
      </w:r>
      <w:proofErr w:type="spellEnd"/>
      <w:r>
        <w:t xml:space="preserve"> sin egen API.</w:t>
      </w:r>
    </w:p>
    <w:p w14:paraId="795B3398" w14:textId="7993025A" w:rsidR="003E7276" w:rsidRDefault="00E75441" w:rsidP="00DE0577">
      <w:pPr>
        <w:rPr>
          <w:b/>
          <w:bCs/>
          <w:i/>
          <w:iCs/>
        </w:rPr>
      </w:pPr>
      <w:r w:rsidRPr="005A3653">
        <w:rPr>
          <w:b/>
          <w:bCs/>
          <w:i/>
          <w:iCs/>
        </w:rPr>
        <w:t>Resultatmålene forteller hva som skal være oppnådd når prosjektet er ferdi</w:t>
      </w:r>
      <w:r w:rsidR="00DE0577" w:rsidRPr="005A3653">
        <w:rPr>
          <w:b/>
          <w:bCs/>
          <w:i/>
          <w:iCs/>
        </w:rPr>
        <w:t>g.</w:t>
      </w:r>
    </w:p>
    <w:p w14:paraId="17CE309B" w14:textId="240BF6D1" w:rsidR="005A3653" w:rsidRPr="005A3653" w:rsidRDefault="009F3B6C" w:rsidP="00DE0577">
      <w:r>
        <w:t xml:space="preserve">Målet er å ha en app som finner relevante </w:t>
      </w:r>
      <w:proofErr w:type="spellStart"/>
      <w:r>
        <w:t>roboter</w:t>
      </w:r>
      <w:proofErr w:type="spellEnd"/>
      <w:r>
        <w:t xml:space="preserve"> på nettverket, og kan styre disse manuelt.</w:t>
      </w:r>
    </w:p>
    <w:p w14:paraId="2C666FBE" w14:textId="03603E7F" w:rsidR="0089438F" w:rsidRDefault="00046451" w:rsidP="0089438F">
      <w:pPr>
        <w:pStyle w:val="Heading2"/>
      </w:pPr>
      <w:bookmarkStart w:id="3" w:name="_Toc92367428"/>
      <w:r>
        <w:t>1.3 Effektmål</w:t>
      </w:r>
      <w:bookmarkEnd w:id="3"/>
      <w:r>
        <w:t xml:space="preserve"> </w:t>
      </w:r>
    </w:p>
    <w:p w14:paraId="61F7A7C7" w14:textId="7A08784E" w:rsidR="00046451" w:rsidRDefault="00046451" w:rsidP="00046451">
      <w:pPr>
        <w:rPr>
          <w:b/>
          <w:bCs/>
          <w:i/>
          <w:iCs/>
        </w:rPr>
      </w:pPr>
      <w:r w:rsidRPr="009F3B6C">
        <w:rPr>
          <w:b/>
          <w:bCs/>
          <w:i/>
          <w:iCs/>
        </w:rPr>
        <w:t>Hva er målet for deg / gruppa</w:t>
      </w:r>
      <w:r w:rsidR="00722B37" w:rsidRPr="009F3B6C">
        <w:rPr>
          <w:b/>
          <w:bCs/>
          <w:i/>
          <w:iCs/>
        </w:rPr>
        <w:t xml:space="preserve"> og hvilke langsiktige effekter eller gevinster virksomheten søker å oppnå ved å nyttiggjøre seg av resultatet fra prosjektet.</w:t>
      </w:r>
    </w:p>
    <w:p w14:paraId="31FC3402" w14:textId="7D0C8B97" w:rsidR="009F3B6C" w:rsidRDefault="009F3B6C" w:rsidP="00046451">
      <w:r>
        <w:lastRenderedPageBreak/>
        <w:t>Vi ønsker å få erfaring med å jobbe med kunder som ønsker produkter, hvor vi selv må komme opp med teknologiske løsninger, og utvikle disse produktene. Vi har også et ønske om å knytte kontakter i industrien.</w:t>
      </w:r>
    </w:p>
    <w:p w14:paraId="62FD739C" w14:textId="4861F0DB" w:rsidR="009F3B6C" w:rsidRPr="009F3B6C" w:rsidRDefault="009F3B6C" w:rsidP="00046451">
      <w:r>
        <w:t>Hva virksomheten angår, så ønsker de å få en prototyp av en løsning som de planlegger å selge til kunder som driver med drift/forvaltning av varehus</w:t>
      </w:r>
      <w:r w:rsidR="0024095B">
        <w:t>, med mulighet for videreutvikling.</w:t>
      </w:r>
    </w:p>
    <w:p w14:paraId="61BF4FAB" w14:textId="77777777" w:rsidR="00DA3899" w:rsidRDefault="00046451" w:rsidP="00DA3899">
      <w:pPr>
        <w:pStyle w:val="Heading2"/>
      </w:pPr>
      <w:bookmarkStart w:id="4" w:name="_Toc92367429"/>
      <w:r>
        <w:t>1.4 Rammer</w:t>
      </w:r>
      <w:bookmarkEnd w:id="4"/>
    </w:p>
    <w:p w14:paraId="74EC63A4" w14:textId="7061E9C8" w:rsidR="00046451" w:rsidRDefault="00046451" w:rsidP="00046451">
      <w:pPr>
        <w:rPr>
          <w:b/>
          <w:bCs/>
          <w:i/>
          <w:iCs/>
        </w:rPr>
      </w:pPr>
      <w:r w:rsidRPr="0024095B">
        <w:rPr>
          <w:b/>
          <w:bCs/>
          <w:i/>
          <w:iCs/>
        </w:rPr>
        <w:t>Behov for penger, utstyr og tid. Spesialbehov materialer og rom.</w:t>
      </w:r>
    </w:p>
    <w:p w14:paraId="775290E5" w14:textId="450ABDC1" w:rsidR="0024095B" w:rsidRPr="0024095B" w:rsidRDefault="0024095B" w:rsidP="00046451">
      <w:r>
        <w:t>Det er mulig vi vil trenge å kjøpe inn noe</w:t>
      </w:r>
      <w:r w:rsidR="00BB68CD">
        <w:t xml:space="preserve"> </w:t>
      </w:r>
      <w:proofErr w:type="gramStart"/>
      <w:r w:rsidR="00BB68CD">
        <w:t>hardware</w:t>
      </w:r>
      <w:proofErr w:type="gramEnd"/>
      <w:r w:rsidR="00BB68CD">
        <w:t>, for eksempel Bluetooth mottaker/sender, lyd-adapter osv., men dette er ikke enda avgjort.</w:t>
      </w:r>
    </w:p>
    <w:p w14:paraId="3C062463" w14:textId="77777777" w:rsidR="00046451" w:rsidRDefault="00046451" w:rsidP="00DA3899">
      <w:pPr>
        <w:pStyle w:val="Heading1"/>
      </w:pPr>
      <w:bookmarkStart w:id="5" w:name="_Toc92367430"/>
      <w:r>
        <w:t>2. Organisering</w:t>
      </w:r>
      <w:bookmarkEnd w:id="5"/>
    </w:p>
    <w:p w14:paraId="52AEB0FF" w14:textId="481E6835" w:rsidR="00046451" w:rsidRDefault="00046451" w:rsidP="00046451">
      <w:pPr>
        <w:rPr>
          <w:b/>
          <w:i/>
        </w:rPr>
      </w:pPr>
      <w:r w:rsidRPr="00BB68CD">
        <w:rPr>
          <w:b/>
          <w:i/>
        </w:rPr>
        <w:t xml:space="preserve">Hvilke aktører er </w:t>
      </w:r>
      <w:r w:rsidR="00256F8F" w:rsidRPr="00BB68CD">
        <w:rPr>
          <w:b/>
          <w:i/>
        </w:rPr>
        <w:t>involvert i prosjektet</w:t>
      </w:r>
      <w:r w:rsidR="00774194" w:rsidRPr="00BB68CD">
        <w:rPr>
          <w:b/>
          <w:i/>
        </w:rPr>
        <w:t>.</w:t>
      </w:r>
    </w:p>
    <w:p w14:paraId="490E5E75" w14:textId="474A790F" w:rsidR="00BB68CD" w:rsidRPr="00BB68CD" w:rsidRDefault="00BB68CD" w:rsidP="00046451">
      <w:pPr>
        <w:rPr>
          <w:bCs/>
          <w:iCs/>
        </w:rPr>
      </w:pPr>
      <w:r>
        <w:rPr>
          <w:bCs/>
          <w:iCs/>
        </w:rPr>
        <w:t xml:space="preserve">Aktørene i denne oppgaven er </w:t>
      </w:r>
      <w:proofErr w:type="spellStart"/>
      <w:r>
        <w:rPr>
          <w:bCs/>
          <w:iCs/>
        </w:rPr>
        <w:t>Solwr</w:t>
      </w:r>
      <w:proofErr w:type="spellEnd"/>
      <w:r>
        <w:rPr>
          <w:bCs/>
          <w:iCs/>
        </w:rPr>
        <w:t xml:space="preserve"> (oppdragsgiver), Ibrahim </w:t>
      </w:r>
      <w:proofErr w:type="spellStart"/>
      <w:r>
        <w:rPr>
          <w:bCs/>
          <w:iCs/>
        </w:rPr>
        <w:t>Hameed</w:t>
      </w:r>
      <w:proofErr w:type="spellEnd"/>
      <w:r>
        <w:rPr>
          <w:bCs/>
          <w:iCs/>
        </w:rPr>
        <w:t xml:space="preserve"> (veileder) og bachelor-gruppa, </w:t>
      </w:r>
      <w:proofErr w:type="spellStart"/>
      <w:r>
        <w:rPr>
          <w:bCs/>
          <w:iCs/>
        </w:rPr>
        <w:t>bestpende</w:t>
      </w:r>
      <w:proofErr w:type="spellEnd"/>
      <w:r>
        <w:rPr>
          <w:bCs/>
          <w:iCs/>
        </w:rPr>
        <w:t xml:space="preserve"> av Elias Fiskerstrand, Alejandro Grønhaug, Anders </w:t>
      </w:r>
      <w:proofErr w:type="spellStart"/>
      <w:r>
        <w:rPr>
          <w:bCs/>
          <w:iCs/>
        </w:rPr>
        <w:t>Frostrud</w:t>
      </w:r>
      <w:proofErr w:type="spellEnd"/>
      <w:r>
        <w:rPr>
          <w:bCs/>
          <w:iCs/>
        </w:rPr>
        <w:t xml:space="preserve"> og Thomas Ystenes.</w:t>
      </w:r>
    </w:p>
    <w:p w14:paraId="45438D0F" w14:textId="77777777" w:rsidR="00046451" w:rsidRDefault="00046451" w:rsidP="00DA3899">
      <w:pPr>
        <w:pStyle w:val="Heading1"/>
      </w:pPr>
      <w:bookmarkStart w:id="6" w:name="_Toc92367431"/>
      <w:r>
        <w:t>3. Gjennomføring</w:t>
      </w:r>
      <w:bookmarkEnd w:id="6"/>
    </w:p>
    <w:p w14:paraId="3C21CC45" w14:textId="3173313B" w:rsidR="00A65D12" w:rsidRDefault="00046451" w:rsidP="00A65D12">
      <w:pPr>
        <w:pStyle w:val="Heading2"/>
      </w:pPr>
      <w:bookmarkStart w:id="7" w:name="_Toc92367432"/>
      <w:r>
        <w:t>3.1. Hovedaktiviteter</w:t>
      </w:r>
      <w:bookmarkEnd w:id="7"/>
      <w:r>
        <w:t xml:space="preserve"> </w:t>
      </w:r>
    </w:p>
    <w:p w14:paraId="6BCF7D8F" w14:textId="44FCF558" w:rsidR="00BB68CD" w:rsidRPr="00BB68CD" w:rsidRDefault="00046451" w:rsidP="00046451">
      <w:pPr>
        <w:rPr>
          <w:b/>
          <w:bCs/>
          <w:i/>
          <w:iCs/>
        </w:rPr>
      </w:pPr>
      <w:r w:rsidRPr="00BB68CD">
        <w:rPr>
          <w:b/>
          <w:bCs/>
          <w:i/>
          <w:iCs/>
        </w:rPr>
        <w:t>Opplisting av hovedaktiviteter</w:t>
      </w:r>
      <w:r w:rsidR="00774194" w:rsidRPr="00BB68CD">
        <w:rPr>
          <w:b/>
          <w:bCs/>
          <w:i/>
          <w:iCs/>
        </w:rPr>
        <w:t>.</w:t>
      </w:r>
    </w:p>
    <w:p w14:paraId="678E3045" w14:textId="375CF767" w:rsidR="00BB68CD" w:rsidRDefault="00046451" w:rsidP="00046451">
      <w:pPr>
        <w:rPr>
          <w:b/>
          <w:bCs/>
          <w:i/>
          <w:iCs/>
        </w:rPr>
      </w:pPr>
      <w:r w:rsidRPr="00BB68CD">
        <w:rPr>
          <w:b/>
          <w:bCs/>
          <w:i/>
          <w:iCs/>
        </w:rPr>
        <w:t>Hva gjøres, hvem gjør det, hvorfor gjøres det, hvordan gjøres det. Når gjøres det, nødvendige forutsetninger før det kan gjøres, dokumentasjon / resultat av det som ble gjort</w:t>
      </w:r>
      <w:r w:rsidR="00774194" w:rsidRPr="00BB68CD">
        <w:rPr>
          <w:b/>
          <w:bCs/>
          <w:i/>
          <w:iCs/>
        </w:rPr>
        <w:t>.</w:t>
      </w:r>
    </w:p>
    <w:p w14:paraId="35F8FCF2" w14:textId="1FD743CB" w:rsidR="00EE7CD2" w:rsidRDefault="00BB68CD" w:rsidP="00046451">
      <w:r>
        <w:t>I startfasen består det meste av arbeidet av planlegging/forarbeid og møter, samt en del research.</w:t>
      </w:r>
      <w:r>
        <w:br/>
        <w:t>De</w:t>
      </w:r>
      <w:r w:rsidR="000A16FE">
        <w:t>tte</w:t>
      </w:r>
      <w:r>
        <w:t xml:space="preserve"> gjøres av gruppa (pluss </w:t>
      </w:r>
      <w:proofErr w:type="spellStart"/>
      <w:r>
        <w:t>Solwr</w:t>
      </w:r>
      <w:proofErr w:type="spellEnd"/>
      <w:r>
        <w:t xml:space="preserve"> og veileder i møter).</w:t>
      </w:r>
      <w:r w:rsidR="00EE7CD2">
        <w:t xml:space="preserve"> Det skal også bli tatt referater/notater fra møtene.</w:t>
      </w:r>
      <w:r w:rsidR="000A16FE">
        <w:t xml:space="preserve"> Dette for å ha klart for oss hva som skal gjøres framover, og for å få minst mulig endringer i senere faser.</w:t>
      </w:r>
    </w:p>
    <w:p w14:paraId="676C774D" w14:textId="49B5CF88" w:rsidR="00DE44FA" w:rsidRDefault="000A16FE" w:rsidP="00046451">
      <w:r>
        <w:br/>
        <w:t>I litt senere stadier (planlagt fra uke 5), begynner arbeid med programmering/testing av systemer.</w:t>
      </w:r>
      <w:r w:rsidR="00EE7CD2">
        <w:br/>
        <w:t>Det er også i uke 5 at vi vil begynne med rapportskrivingen.</w:t>
      </w:r>
    </w:p>
    <w:p w14:paraId="048BFA5F" w14:textId="4729AB8D" w:rsidR="00BB68CD" w:rsidRDefault="000A16FE" w:rsidP="00046451">
      <w:r>
        <w:t>Så lenge INGA-faget pågår, vil hoveddelen av dette arbeidet bli gjort på torsdager og fredager. Etter det vil det jobbes fulltid med bachelor-oppgaven.</w:t>
      </w:r>
    </w:p>
    <w:p w14:paraId="24A70D40" w14:textId="4ADC6A28" w:rsidR="00DE44FA" w:rsidRPr="00BB68CD" w:rsidRDefault="00DE44FA" w:rsidP="00046451">
      <w:r>
        <w:t xml:space="preserve">For at vi kan utføre dette, er vi avhengig av kontinuerlig kontakt med </w:t>
      </w:r>
      <w:proofErr w:type="spellStart"/>
      <w:r>
        <w:t>Solwr</w:t>
      </w:r>
      <w:proofErr w:type="spellEnd"/>
      <w:r>
        <w:t xml:space="preserve">, og vil også muligens trenge å kjøpe inn noe </w:t>
      </w:r>
      <w:proofErr w:type="gramStart"/>
      <w:r>
        <w:t>hardware</w:t>
      </w:r>
      <w:proofErr w:type="gramEnd"/>
      <w:r>
        <w:t>.</w:t>
      </w:r>
      <w:r w:rsidR="00EE7CD2">
        <w:t xml:space="preserve"> Vi vil også trenge API fra </w:t>
      </w:r>
      <w:proofErr w:type="spellStart"/>
      <w:r w:rsidR="00EE7CD2">
        <w:t>Navitec</w:t>
      </w:r>
      <w:proofErr w:type="spellEnd"/>
      <w:r w:rsidR="00EE7CD2">
        <w:t xml:space="preserve">, som har utviklet programvaren som den nåværende roboten kjører på. Arbeidet vil utføres av hele gruppa. </w:t>
      </w:r>
    </w:p>
    <w:p w14:paraId="016DA9BF" w14:textId="145C3D74" w:rsidR="00A65D12" w:rsidRDefault="00046451" w:rsidP="00A65D12">
      <w:pPr>
        <w:pStyle w:val="Heading2"/>
      </w:pPr>
      <w:bookmarkStart w:id="8" w:name="_Toc92367433"/>
      <w:r>
        <w:t>3.2. Milepæler</w:t>
      </w:r>
      <w:bookmarkEnd w:id="8"/>
    </w:p>
    <w:p w14:paraId="0357E2BD" w14:textId="336D129D" w:rsidR="00725C16" w:rsidRPr="00380A7C" w:rsidRDefault="00046451" w:rsidP="00046451">
      <w:pPr>
        <w:rPr>
          <w:b/>
          <w:bCs/>
          <w:i/>
          <w:iCs/>
        </w:rPr>
      </w:pPr>
      <w:r w:rsidRPr="00380A7C">
        <w:rPr>
          <w:b/>
          <w:bCs/>
          <w:i/>
          <w:iCs/>
        </w:rPr>
        <w:t>Opplisting av kritiske datoer.</w:t>
      </w:r>
    </w:p>
    <w:p w14:paraId="51FE5D18" w14:textId="77777777" w:rsidR="00725C16" w:rsidRDefault="00725C16" w:rsidP="00046451">
      <w:r>
        <w:t xml:space="preserve">27. januar: Innlevering av </w:t>
      </w:r>
      <w:proofErr w:type="spellStart"/>
      <w:r>
        <w:t>førprosjektsplan</w:t>
      </w:r>
      <w:proofErr w:type="spellEnd"/>
      <w:r>
        <w:t>.</w:t>
      </w:r>
      <w:r>
        <w:br/>
        <w:t>30. januar: Start av prosjektskriving.</w:t>
      </w:r>
      <w:r>
        <w:br/>
        <w:t xml:space="preserve">3.februar: tilbakemelding på </w:t>
      </w:r>
      <w:proofErr w:type="spellStart"/>
      <w:r>
        <w:t>førprosjektsplan</w:t>
      </w:r>
      <w:proofErr w:type="spellEnd"/>
      <w:r>
        <w:br/>
      </w:r>
      <w:r>
        <w:lastRenderedPageBreak/>
        <w:t>18-20. mars: Eksamen i 194_INGA2300_1_2023_V_1. Etter dette kan hele arbeidsuken dedikeres til bacheloroppgave.</w:t>
      </w:r>
      <w:r>
        <w:br/>
      </w:r>
      <w:r>
        <w:t>24. april: Muntlig presentasjon på engelsk.</w:t>
      </w:r>
      <w:r>
        <w:br/>
        <w:t>5. mai: Levere rapport til veileder</w:t>
      </w:r>
      <w:r>
        <w:br/>
        <w:t>18. mai: Utarbeidelse av poster</w:t>
      </w:r>
      <w:r>
        <w:br/>
        <w:t>19. mai: Presentasjon av oppgave</w:t>
      </w:r>
      <w:r>
        <w:br/>
        <w:t xml:space="preserve">22. mai: Innlevering av rapport, vedlegg i </w:t>
      </w:r>
      <w:proofErr w:type="spellStart"/>
      <w:r>
        <w:t>Inspera</w:t>
      </w:r>
      <w:proofErr w:type="spellEnd"/>
      <w:r>
        <w:t>.</w:t>
      </w:r>
    </w:p>
    <w:p w14:paraId="4C36F64A" w14:textId="133B7AEB" w:rsidR="00725C16" w:rsidRDefault="00725C16" w:rsidP="00046451">
      <w:r>
        <w:t>Disse datoene er basert på plan for 2022, og kan bli endret for gjennomførelse i 2023.</w:t>
      </w:r>
      <w:r>
        <w:br/>
      </w:r>
    </w:p>
    <w:p w14:paraId="5D54439B" w14:textId="77777777" w:rsidR="00046451" w:rsidRDefault="00046451" w:rsidP="00DA3899">
      <w:pPr>
        <w:pStyle w:val="Heading1"/>
      </w:pPr>
      <w:bookmarkStart w:id="9" w:name="_Toc92367434"/>
      <w:r>
        <w:t>4. Oppfølging og kvalitetssikring</w:t>
      </w:r>
      <w:bookmarkEnd w:id="9"/>
    </w:p>
    <w:p w14:paraId="7A827EF2" w14:textId="078AA3B5" w:rsidR="00BD682D" w:rsidRDefault="00046451" w:rsidP="00BD682D">
      <w:pPr>
        <w:pStyle w:val="Heading2"/>
      </w:pPr>
      <w:bookmarkStart w:id="10" w:name="_Toc92367435"/>
      <w:r>
        <w:t>4.1 Kvalitetssikring</w:t>
      </w:r>
      <w:bookmarkEnd w:id="10"/>
    </w:p>
    <w:p w14:paraId="04B269CE" w14:textId="71AD0368" w:rsidR="00046451" w:rsidRDefault="00046451" w:rsidP="00046451">
      <w:pPr>
        <w:rPr>
          <w:b/>
          <w:bCs/>
          <w:i/>
          <w:iCs/>
        </w:rPr>
      </w:pPr>
      <w:r w:rsidRPr="00380A7C">
        <w:rPr>
          <w:b/>
          <w:bCs/>
          <w:i/>
          <w:iCs/>
        </w:rPr>
        <w:t>Hvordan sikre kvaliteten på alle arbeidene</w:t>
      </w:r>
    </w:p>
    <w:p w14:paraId="1568A4D2" w14:textId="0A5D79EB" w:rsidR="00380A7C" w:rsidRDefault="008A3570" w:rsidP="00046451">
      <w:r>
        <w:t>For programmering/kode skal alt testes grundig, og alle skal ha en viss grad av innsikt i hvordan koden virker</w:t>
      </w:r>
      <w:r w:rsidR="00260C39">
        <w:t>, samt kodegjennomgang i planum</w:t>
      </w:r>
      <w:r>
        <w:t xml:space="preserve">. Testing skal gjøres både manuelt, og via unit-tester. </w:t>
      </w:r>
    </w:p>
    <w:p w14:paraId="080456A7" w14:textId="59D67B68" w:rsidR="008A3570" w:rsidRPr="00380A7C" w:rsidRDefault="008A3570" w:rsidP="00046451">
      <w:r>
        <w:t>Hva rapporten angår, har alle et felles ansvar for at denne blir skrevet skikkelig, og at eventuelle feil og mangler blir fikset etter hvert som de blir oppdaget.</w:t>
      </w:r>
    </w:p>
    <w:p w14:paraId="3954E88E" w14:textId="46A2B900" w:rsidR="00BD682D" w:rsidRDefault="00046451" w:rsidP="00BD682D">
      <w:pPr>
        <w:pStyle w:val="Heading2"/>
      </w:pPr>
      <w:bookmarkStart w:id="11" w:name="_Toc92367436"/>
      <w:r>
        <w:t>4.2 Rapportering</w:t>
      </w:r>
      <w:bookmarkEnd w:id="11"/>
    </w:p>
    <w:p w14:paraId="4B91A4CE" w14:textId="38A22E19" w:rsidR="00046451" w:rsidRDefault="00046451" w:rsidP="00046451">
      <w:r w:rsidRPr="00145ADF">
        <w:rPr>
          <w:b/>
          <w:bCs/>
          <w:i/>
          <w:iCs/>
        </w:rPr>
        <w:t>Til hvem og hvor ofte</w:t>
      </w:r>
    </w:p>
    <w:p w14:paraId="40CF4C4D" w14:textId="71CC2668" w:rsidR="00145ADF" w:rsidRPr="00145ADF" w:rsidRDefault="00260C39" w:rsidP="00046451">
      <w:r>
        <w:t xml:space="preserve">Det er planlagt ukentlige møter med </w:t>
      </w:r>
      <w:proofErr w:type="spellStart"/>
      <w:r>
        <w:t>Solwr</w:t>
      </w:r>
      <w:proofErr w:type="spellEnd"/>
      <w:r>
        <w:t xml:space="preserve">, hvor blant annet gruppa vil rapportere til </w:t>
      </w:r>
      <w:proofErr w:type="spellStart"/>
      <w:r>
        <w:t>Solwr</w:t>
      </w:r>
      <w:proofErr w:type="spellEnd"/>
      <w:r>
        <w:t xml:space="preserve"> om framgang og utfordringer de står ovenfor.</w:t>
      </w:r>
      <w:r w:rsidR="000B6A54">
        <w:t xml:space="preserve"> Det er mulig disse møtene vil bli mindre hyppige senere i prosjektet.  Veileder vil også holdes oppdatert på framgang og utfordringer. </w:t>
      </w:r>
    </w:p>
    <w:p w14:paraId="2E535FB2" w14:textId="77777777" w:rsidR="00046451" w:rsidRDefault="00046451" w:rsidP="00DA3899">
      <w:pPr>
        <w:pStyle w:val="Heading1"/>
      </w:pPr>
      <w:bookmarkStart w:id="12" w:name="_Toc92367437"/>
      <w:r>
        <w:t>5. Risikovurdering</w:t>
      </w:r>
      <w:bookmarkEnd w:id="12"/>
    </w:p>
    <w:p w14:paraId="42232E61" w14:textId="2F71B401" w:rsidR="003C40B5" w:rsidRDefault="00256F8F" w:rsidP="00E90F0E">
      <w:pPr>
        <w:rPr>
          <w:b/>
          <w:bCs/>
          <w:i/>
          <w:iCs/>
        </w:rPr>
      </w:pPr>
      <w:r w:rsidRPr="00B3786D">
        <w:rPr>
          <w:b/>
          <w:bCs/>
          <w:i/>
          <w:iCs/>
        </w:rPr>
        <w:t>R</w:t>
      </w:r>
      <w:r w:rsidR="003C40B5" w:rsidRPr="00B3786D">
        <w:rPr>
          <w:b/>
          <w:bCs/>
          <w:i/>
          <w:iCs/>
        </w:rPr>
        <w:t>isikoanalyse som vurderer sårbarheter i prosjektet (hendelse, sannsynlighet, konsekvens og tiltak).</w:t>
      </w:r>
    </w:p>
    <w:tbl>
      <w:tblPr>
        <w:tblStyle w:val="TableGrid"/>
        <w:tblW w:w="0" w:type="auto"/>
        <w:tblLook w:val="04A0" w:firstRow="1" w:lastRow="0" w:firstColumn="1" w:lastColumn="0" w:noHBand="0" w:noVBand="1"/>
      </w:tblPr>
      <w:tblGrid>
        <w:gridCol w:w="2401"/>
        <w:gridCol w:w="2361"/>
        <w:gridCol w:w="2327"/>
        <w:gridCol w:w="1927"/>
      </w:tblGrid>
      <w:tr w:rsidR="003E67EF" w14:paraId="31FCA608" w14:textId="090FA3FE" w:rsidTr="003E67EF">
        <w:tc>
          <w:tcPr>
            <w:tcW w:w="2401" w:type="dxa"/>
          </w:tcPr>
          <w:p w14:paraId="5F6CAE79" w14:textId="52A39BC1" w:rsidR="003E67EF" w:rsidRDefault="003E67EF" w:rsidP="00E90F0E">
            <w:r>
              <w:t>Hendelse</w:t>
            </w:r>
          </w:p>
        </w:tc>
        <w:tc>
          <w:tcPr>
            <w:tcW w:w="2361" w:type="dxa"/>
          </w:tcPr>
          <w:p w14:paraId="676E4D38" w14:textId="541DF838" w:rsidR="003E67EF" w:rsidRDefault="003E67EF" w:rsidP="00E90F0E">
            <w:r>
              <w:t>Sannsynlighet</w:t>
            </w:r>
          </w:p>
        </w:tc>
        <w:tc>
          <w:tcPr>
            <w:tcW w:w="2327" w:type="dxa"/>
          </w:tcPr>
          <w:p w14:paraId="0D954174" w14:textId="6F44000B" w:rsidR="003E67EF" w:rsidRDefault="003E67EF" w:rsidP="00E90F0E">
            <w:r>
              <w:t>Konsekvens</w:t>
            </w:r>
          </w:p>
        </w:tc>
        <w:tc>
          <w:tcPr>
            <w:tcW w:w="1927" w:type="dxa"/>
          </w:tcPr>
          <w:p w14:paraId="3812EFCF" w14:textId="5B43B56B" w:rsidR="003E67EF" w:rsidRDefault="003E67EF" w:rsidP="00E90F0E">
            <w:r>
              <w:t>Tiltak</w:t>
            </w:r>
          </w:p>
        </w:tc>
      </w:tr>
      <w:tr w:rsidR="003E67EF" w14:paraId="40912981" w14:textId="4986BC4E" w:rsidTr="003E67EF">
        <w:tc>
          <w:tcPr>
            <w:tcW w:w="2401" w:type="dxa"/>
          </w:tcPr>
          <w:p w14:paraId="7328CAA2" w14:textId="71F12D70" w:rsidR="003E67EF" w:rsidRDefault="003E67EF" w:rsidP="00E90F0E">
            <w:r>
              <w:t>Manglende evne til å produsere resultater i tide</w:t>
            </w:r>
          </w:p>
        </w:tc>
        <w:tc>
          <w:tcPr>
            <w:tcW w:w="2361" w:type="dxa"/>
          </w:tcPr>
          <w:p w14:paraId="7EF28D41" w14:textId="7CB122E4" w:rsidR="003E67EF" w:rsidRDefault="003E67EF" w:rsidP="00E90F0E">
            <w:r>
              <w:t>2/5</w:t>
            </w:r>
          </w:p>
        </w:tc>
        <w:tc>
          <w:tcPr>
            <w:tcW w:w="2327" w:type="dxa"/>
          </w:tcPr>
          <w:p w14:paraId="3A21DFBD" w14:textId="73272D31" w:rsidR="003E67EF" w:rsidRDefault="003E67EF" w:rsidP="00E90F0E">
            <w:r>
              <w:t>Kan variere stort basert på hva som mangler.</w:t>
            </w:r>
            <w:r>
              <w:br/>
              <w:t xml:space="preserve">3/5 </w:t>
            </w:r>
          </w:p>
        </w:tc>
        <w:tc>
          <w:tcPr>
            <w:tcW w:w="1927" w:type="dxa"/>
          </w:tcPr>
          <w:p w14:paraId="50F2C996" w14:textId="6FEE3BE7" w:rsidR="003E67EF" w:rsidRDefault="003E67EF" w:rsidP="00E90F0E">
            <w:r>
              <w:t>Sørge for at alle har oversikt over deadliner, og vet hva som må gjøres. Ha god oversikt.</w:t>
            </w:r>
          </w:p>
        </w:tc>
      </w:tr>
      <w:tr w:rsidR="003E67EF" w14:paraId="5EB548AD" w14:textId="0D2C63C0" w:rsidTr="003E67EF">
        <w:tc>
          <w:tcPr>
            <w:tcW w:w="2401" w:type="dxa"/>
          </w:tcPr>
          <w:p w14:paraId="1BF21D85" w14:textId="37E10CC6" w:rsidR="003E67EF" w:rsidRDefault="003E67EF" w:rsidP="00E90F0E">
            <w:r>
              <w:t>Endringer i planer, som påfører ekstra arbeid/krever mer tid</w:t>
            </w:r>
          </w:p>
        </w:tc>
        <w:tc>
          <w:tcPr>
            <w:tcW w:w="2361" w:type="dxa"/>
          </w:tcPr>
          <w:p w14:paraId="3263411F" w14:textId="433DD240" w:rsidR="003E67EF" w:rsidRDefault="003E67EF" w:rsidP="00E90F0E">
            <w:r>
              <w:t>4/5</w:t>
            </w:r>
          </w:p>
        </w:tc>
        <w:tc>
          <w:tcPr>
            <w:tcW w:w="2327" w:type="dxa"/>
          </w:tcPr>
          <w:p w14:paraId="163DD63C" w14:textId="16A19D3B" w:rsidR="003E67EF" w:rsidRDefault="003E67EF" w:rsidP="00E90F0E">
            <w:r>
              <w:t>Dersom det skjer relativt tidlig, kan dette håndteres relativt bra.</w:t>
            </w:r>
          </w:p>
          <w:p w14:paraId="24C618E1" w14:textId="796AEE1D" w:rsidR="003E67EF" w:rsidRDefault="003E67EF" w:rsidP="00E90F0E">
            <w:r>
              <w:t xml:space="preserve">2/5 </w:t>
            </w:r>
            <w:r>
              <w:br/>
            </w:r>
          </w:p>
        </w:tc>
        <w:tc>
          <w:tcPr>
            <w:tcW w:w="1927" w:type="dxa"/>
          </w:tcPr>
          <w:p w14:paraId="7AFB7192" w14:textId="587133F4" w:rsidR="003E67EF" w:rsidRDefault="003E67EF" w:rsidP="00E90F0E">
            <w:r>
              <w:t>Grundig planlegging i startfasen. La endringer skje så tidlig som praktisk mulig.</w:t>
            </w:r>
          </w:p>
        </w:tc>
      </w:tr>
    </w:tbl>
    <w:p w14:paraId="38134BED" w14:textId="77777777" w:rsidR="003E67EF" w:rsidRPr="003E67EF" w:rsidRDefault="003E67EF" w:rsidP="00E90F0E"/>
    <w:p w14:paraId="156D40E4" w14:textId="5D56A8EA" w:rsidR="00B3786D" w:rsidRPr="00B3786D" w:rsidRDefault="003E67EF" w:rsidP="003E67EF">
      <w:r>
        <w:lastRenderedPageBreak/>
        <w:br/>
      </w:r>
      <w:r>
        <w:br/>
      </w:r>
    </w:p>
    <w:p w14:paraId="1FDC5ADF" w14:textId="77777777" w:rsidR="00046451" w:rsidRDefault="00046451" w:rsidP="00DA3899">
      <w:pPr>
        <w:pStyle w:val="Heading1"/>
      </w:pPr>
      <w:bookmarkStart w:id="13" w:name="_Toc92367438"/>
      <w:r>
        <w:t>6. Vedlegg</w:t>
      </w:r>
      <w:bookmarkEnd w:id="13"/>
    </w:p>
    <w:p w14:paraId="4B960B08" w14:textId="04ADBE1E" w:rsidR="007D4306" w:rsidRPr="007D4306" w:rsidRDefault="00AF331F" w:rsidP="00AF331F">
      <w:pPr>
        <w:rPr>
          <w:b/>
          <w:bCs/>
          <w:i/>
          <w:iCs/>
        </w:rPr>
      </w:pPr>
      <w:r w:rsidRPr="003E67EF">
        <w:rPr>
          <w:b/>
          <w:bCs/>
          <w:i/>
          <w:iCs/>
        </w:rPr>
        <w:t xml:space="preserve">Følgende dokumenter </w:t>
      </w:r>
      <w:r w:rsidR="001E66DC" w:rsidRPr="003E67EF">
        <w:rPr>
          <w:b/>
          <w:bCs/>
          <w:i/>
          <w:iCs/>
        </w:rPr>
        <w:t xml:space="preserve">leveres som separate filer </w:t>
      </w:r>
      <w:r w:rsidRPr="003E67EF">
        <w:rPr>
          <w:b/>
          <w:bCs/>
          <w:i/>
          <w:iCs/>
        </w:rPr>
        <w:t xml:space="preserve">ved innlevering </w:t>
      </w:r>
      <w:r w:rsidR="001E66DC" w:rsidRPr="003E67EF">
        <w:rPr>
          <w:b/>
          <w:bCs/>
          <w:i/>
          <w:iCs/>
        </w:rPr>
        <w:t xml:space="preserve">i </w:t>
      </w:r>
      <w:proofErr w:type="spellStart"/>
      <w:r w:rsidR="001E66DC" w:rsidRPr="003E67EF">
        <w:rPr>
          <w:b/>
          <w:bCs/>
          <w:i/>
          <w:iCs/>
        </w:rPr>
        <w:t>Blackboard</w:t>
      </w:r>
      <w:proofErr w:type="spellEnd"/>
      <w:r w:rsidR="001E66DC" w:rsidRPr="003E67EF">
        <w:rPr>
          <w:b/>
          <w:bCs/>
          <w:i/>
          <w:iCs/>
        </w:rPr>
        <w:t xml:space="preserve"> </w:t>
      </w:r>
      <w:r w:rsidR="00D77DEC" w:rsidRPr="003E67EF">
        <w:rPr>
          <w:b/>
          <w:bCs/>
          <w:i/>
          <w:iCs/>
        </w:rPr>
        <w:t>i januar (obligatorisk arbeidskrav)</w:t>
      </w:r>
      <w:r w:rsidRPr="003E67EF">
        <w:rPr>
          <w:b/>
          <w:bCs/>
          <w:i/>
          <w:iCs/>
        </w:rPr>
        <w:t xml:space="preserve">, men ikke </w:t>
      </w:r>
      <w:r w:rsidR="009455EA" w:rsidRPr="003E67EF">
        <w:rPr>
          <w:b/>
          <w:bCs/>
          <w:i/>
          <w:iCs/>
        </w:rPr>
        <w:t xml:space="preserve">i endelige leveransen </w:t>
      </w:r>
      <w:r w:rsidR="00D77DEC" w:rsidRPr="003E67EF">
        <w:rPr>
          <w:b/>
          <w:bCs/>
          <w:i/>
          <w:iCs/>
        </w:rPr>
        <w:t xml:space="preserve">av hovedrapporten den </w:t>
      </w:r>
      <w:r w:rsidR="009455EA" w:rsidRPr="003E67EF">
        <w:rPr>
          <w:b/>
          <w:bCs/>
          <w:i/>
          <w:iCs/>
        </w:rPr>
        <w:t>20. mai!</w:t>
      </w:r>
    </w:p>
    <w:p w14:paraId="6396DC2D" w14:textId="3234E1CC" w:rsidR="00046451" w:rsidRDefault="00046451" w:rsidP="00DA3899">
      <w:pPr>
        <w:pStyle w:val="Heading2"/>
      </w:pPr>
      <w:bookmarkStart w:id="14" w:name="_Toc92367439"/>
      <w:r>
        <w:t>6.1 Tidsplan</w:t>
      </w:r>
      <w:bookmarkEnd w:id="14"/>
    </w:p>
    <w:p w14:paraId="60878158" w14:textId="18632785" w:rsidR="003C40B5" w:rsidRDefault="003C40B5" w:rsidP="003C40B5">
      <w:r w:rsidRPr="00E90F0E">
        <w:t xml:space="preserve">Beskriv </w:t>
      </w:r>
      <w:r w:rsidR="006218DC">
        <w:t xml:space="preserve">overordnet plan for </w:t>
      </w:r>
      <w:r w:rsidR="00C02C9F">
        <w:t xml:space="preserve">faser i prosjektet. Det kan være, f.eks. </w:t>
      </w:r>
      <w:proofErr w:type="spellStart"/>
      <w:r w:rsidR="00C02C9F">
        <w:t>Gantt</w:t>
      </w:r>
      <w:proofErr w:type="spellEnd"/>
      <w:r w:rsidR="00C02C9F">
        <w:t xml:space="preserve">-diagram eller eksport fra overordnet plan i </w:t>
      </w:r>
      <w:proofErr w:type="spellStart"/>
      <w:r w:rsidR="00C02C9F">
        <w:t>Confluence</w:t>
      </w:r>
      <w:proofErr w:type="spellEnd"/>
      <w:r w:rsidR="00C02C9F">
        <w:t xml:space="preserve">/Wiki. </w:t>
      </w:r>
      <w:r w:rsidR="006D30FD">
        <w:t>Faser og/eller hovedaktiviteter må settes i tidsperspektiv – hva skjer i hvilke uker?</w:t>
      </w:r>
    </w:p>
    <w:p w14:paraId="2EEFC9A6" w14:textId="77777777" w:rsidR="007D4306" w:rsidRPr="00E90F0E" w:rsidRDefault="007D4306" w:rsidP="003C40B5"/>
    <w:p w14:paraId="575413D2" w14:textId="77777777" w:rsidR="00BD682D" w:rsidRDefault="00046451" w:rsidP="00BD682D">
      <w:pPr>
        <w:pStyle w:val="Heading2"/>
      </w:pPr>
      <w:bookmarkStart w:id="15" w:name="_Toc92367440"/>
      <w:r>
        <w:t>6.2 Adresseliste</w:t>
      </w:r>
      <w:bookmarkEnd w:id="15"/>
      <w:r>
        <w:t xml:space="preserve"> </w:t>
      </w:r>
    </w:p>
    <w:p w14:paraId="2D8988E9" w14:textId="27C19AEA" w:rsidR="00046451" w:rsidRPr="00E90F0E" w:rsidRDefault="00C66C67" w:rsidP="00E90F0E">
      <w:r>
        <w:t>N</w:t>
      </w:r>
      <w:r w:rsidR="00046451" w:rsidRPr="00E90F0E">
        <w:t>avn, firma, tlf., epost, adresse</w:t>
      </w:r>
    </w:p>
    <w:p w14:paraId="34917D40" w14:textId="36119C24" w:rsidR="002F3B69" w:rsidRDefault="002F3B69" w:rsidP="002F3B69">
      <w:pPr>
        <w:pStyle w:val="Heading2"/>
        <w:numPr>
          <w:ilvl w:val="1"/>
          <w:numId w:val="6"/>
        </w:numPr>
      </w:pPr>
      <w:r>
        <w:t xml:space="preserve"> </w:t>
      </w:r>
      <w:bookmarkStart w:id="16" w:name="_Toc92367441"/>
      <w:r w:rsidR="00046451">
        <w:t>Avtaledokument</w:t>
      </w:r>
      <w:r w:rsidR="00C66C67">
        <w:t>er</w:t>
      </w:r>
      <w:bookmarkEnd w:id="16"/>
    </w:p>
    <w:p w14:paraId="04A6F9EA" w14:textId="5AD19016" w:rsidR="00DD5C9B" w:rsidRDefault="005154A8" w:rsidP="002F3B69">
      <w:pPr>
        <w:pStyle w:val="Heading2"/>
        <w:numPr>
          <w:ilvl w:val="2"/>
          <w:numId w:val="6"/>
        </w:numPr>
      </w:pPr>
      <w:bookmarkStart w:id="17" w:name="_Toc92367442"/>
      <w:r>
        <w:t>Arbeidskontrakt for bachelor-gruppen</w:t>
      </w:r>
      <w:bookmarkEnd w:id="17"/>
      <w:r w:rsidR="00046451">
        <w:t xml:space="preserve"> </w:t>
      </w:r>
    </w:p>
    <w:p w14:paraId="06A5E4B3" w14:textId="2B34F113" w:rsidR="008C3A32" w:rsidRPr="008C3A32" w:rsidRDefault="002250F1" w:rsidP="008C3A32">
      <w:r>
        <w:t xml:space="preserve">Avtale for å definere/ beskrive hvordan </w:t>
      </w:r>
      <w:r w:rsidR="00220F2C">
        <w:t>bachelor-gruppen skal samarbeide</w:t>
      </w:r>
      <w:r w:rsidR="00D1727F">
        <w:t xml:space="preserve"> gjennom prosjektet. </w:t>
      </w:r>
      <w:r w:rsidR="00C66C67">
        <w:t>Mal tilgjengelig på læringsplattformen.</w:t>
      </w:r>
    </w:p>
    <w:p w14:paraId="5088D5AC" w14:textId="43F94C17" w:rsidR="00046451" w:rsidRDefault="00046451" w:rsidP="002F3B69">
      <w:pPr>
        <w:pStyle w:val="Heading2"/>
        <w:numPr>
          <w:ilvl w:val="2"/>
          <w:numId w:val="6"/>
        </w:numPr>
      </w:pPr>
      <w:bookmarkStart w:id="18" w:name="_Toc92367443"/>
      <w:r>
        <w:t>3-partsavtale</w:t>
      </w:r>
      <w:bookmarkEnd w:id="18"/>
      <w:r>
        <w:t xml:space="preserve"> </w:t>
      </w:r>
    </w:p>
    <w:p w14:paraId="65CCB248" w14:textId="40E1ECA1" w:rsidR="1F46414A" w:rsidRPr="00E364D5" w:rsidRDefault="005A3701" w:rsidP="008C3A32">
      <w:r>
        <w:t xml:space="preserve">Det skrives 3-partsavtaler mellom NTNU, oppdragsgiver og studenter. </w:t>
      </w:r>
      <w:r w:rsidR="00C66C67">
        <w:t xml:space="preserve"> Mal tilgjengelig på læringsplattformen og innsida.</w:t>
      </w:r>
      <w:r>
        <w:t xml:space="preserve"> </w:t>
      </w:r>
      <w:r w:rsidR="009D547D">
        <w:t xml:space="preserve"> (</w:t>
      </w:r>
      <w:r w:rsidR="00C00EEB">
        <w:t>S</w:t>
      </w:r>
      <w:r w:rsidR="009D547D">
        <w:t>tandardavtale)</w:t>
      </w:r>
    </w:p>
    <w:sectPr w:rsidR="1F46414A" w:rsidRPr="00E36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57DE" w14:textId="77777777" w:rsidR="000147C8" w:rsidRDefault="000147C8" w:rsidP="0038072C">
      <w:pPr>
        <w:spacing w:after="0" w:line="240" w:lineRule="auto"/>
      </w:pPr>
      <w:r>
        <w:separator/>
      </w:r>
    </w:p>
  </w:endnote>
  <w:endnote w:type="continuationSeparator" w:id="0">
    <w:p w14:paraId="2CA8FD2B" w14:textId="77777777" w:rsidR="000147C8" w:rsidRDefault="000147C8" w:rsidP="0038072C">
      <w:pPr>
        <w:spacing w:after="0" w:line="240" w:lineRule="auto"/>
      </w:pPr>
      <w:r>
        <w:continuationSeparator/>
      </w:r>
    </w:p>
  </w:endnote>
  <w:endnote w:type="continuationNotice" w:id="1">
    <w:p w14:paraId="64306ABF" w14:textId="77777777" w:rsidR="000147C8" w:rsidRDefault="000147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6C45" w14:textId="77777777" w:rsidR="000147C8" w:rsidRDefault="000147C8" w:rsidP="0038072C">
      <w:pPr>
        <w:spacing w:after="0" w:line="240" w:lineRule="auto"/>
      </w:pPr>
      <w:r>
        <w:separator/>
      </w:r>
    </w:p>
  </w:footnote>
  <w:footnote w:type="continuationSeparator" w:id="0">
    <w:p w14:paraId="00EE40C6" w14:textId="77777777" w:rsidR="000147C8" w:rsidRDefault="000147C8" w:rsidP="0038072C">
      <w:pPr>
        <w:spacing w:after="0" w:line="240" w:lineRule="auto"/>
      </w:pPr>
      <w:r>
        <w:continuationSeparator/>
      </w:r>
    </w:p>
  </w:footnote>
  <w:footnote w:type="continuationNotice" w:id="1">
    <w:p w14:paraId="233332BC" w14:textId="77777777" w:rsidR="000147C8" w:rsidRDefault="000147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19BA" w14:textId="77777777" w:rsidR="004E1CFC" w:rsidRDefault="00000000">
    <w:pPr>
      <w:rPr>
        <w:sz w:val="24"/>
      </w:rPr>
    </w:pPr>
  </w:p>
  <w:p w14:paraId="098AD621" w14:textId="77777777" w:rsidR="004E1CFC" w:rsidRDefault="00000000">
    <w:pPr>
      <w:pBdr>
        <w:top w:val="single" w:sz="6" w:space="1" w:color="auto"/>
      </w:pBdr>
      <w:rPr>
        <w:sz w:val="24"/>
      </w:rPr>
    </w:pPr>
  </w:p>
  <w:p w14:paraId="2E45767F" w14:textId="77777777" w:rsidR="004E1CFC" w:rsidRDefault="006A054A" w:rsidP="00B6691C">
    <w:pPr>
      <w:pStyle w:val="Title"/>
      <w:jc w:val="right"/>
    </w:pPr>
    <w:proofErr w:type="spellStart"/>
    <w:r>
      <w:t>Prosjektnr</w:t>
    </w:r>
    <w:proofErr w:type="spellEnd"/>
  </w:p>
  <w:p w14:paraId="39DFBD0E" w14:textId="77777777" w:rsidR="004E1CF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840"/>
    <w:multiLevelType w:val="multilevel"/>
    <w:tmpl w:val="BDCA80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987D2A"/>
    <w:multiLevelType w:val="hybridMultilevel"/>
    <w:tmpl w:val="0AB06F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92C6036"/>
    <w:multiLevelType w:val="hybridMultilevel"/>
    <w:tmpl w:val="7A3E0D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AA06558"/>
    <w:multiLevelType w:val="hybridMultilevel"/>
    <w:tmpl w:val="356A8394"/>
    <w:lvl w:ilvl="0" w:tplc="6450A938">
      <w:start w:val="1"/>
      <w:numFmt w:val="bullet"/>
      <w:lvlText w:val="-"/>
      <w:lvlJc w:val="left"/>
      <w:pPr>
        <w:ind w:left="720" w:hanging="360"/>
      </w:pPr>
      <w:rPr>
        <w:rFonts w:ascii="Calibri" w:hAnsi="Calibri" w:hint="default"/>
      </w:rPr>
    </w:lvl>
    <w:lvl w:ilvl="1" w:tplc="49521EC6">
      <w:start w:val="1"/>
      <w:numFmt w:val="bullet"/>
      <w:lvlText w:val="o"/>
      <w:lvlJc w:val="left"/>
      <w:pPr>
        <w:ind w:left="1440" w:hanging="360"/>
      </w:pPr>
      <w:rPr>
        <w:rFonts w:ascii="Courier New" w:hAnsi="Courier New" w:hint="default"/>
      </w:rPr>
    </w:lvl>
    <w:lvl w:ilvl="2" w:tplc="F96C294C">
      <w:start w:val="1"/>
      <w:numFmt w:val="bullet"/>
      <w:lvlText w:val=""/>
      <w:lvlJc w:val="left"/>
      <w:pPr>
        <w:ind w:left="2160" w:hanging="360"/>
      </w:pPr>
      <w:rPr>
        <w:rFonts w:ascii="Wingdings" w:hAnsi="Wingdings" w:hint="default"/>
      </w:rPr>
    </w:lvl>
    <w:lvl w:ilvl="3" w:tplc="A2B43CCC">
      <w:start w:val="1"/>
      <w:numFmt w:val="bullet"/>
      <w:lvlText w:val=""/>
      <w:lvlJc w:val="left"/>
      <w:pPr>
        <w:ind w:left="2880" w:hanging="360"/>
      </w:pPr>
      <w:rPr>
        <w:rFonts w:ascii="Symbol" w:hAnsi="Symbol" w:hint="default"/>
      </w:rPr>
    </w:lvl>
    <w:lvl w:ilvl="4" w:tplc="D1729856">
      <w:start w:val="1"/>
      <w:numFmt w:val="bullet"/>
      <w:lvlText w:val="o"/>
      <w:lvlJc w:val="left"/>
      <w:pPr>
        <w:ind w:left="3600" w:hanging="360"/>
      </w:pPr>
      <w:rPr>
        <w:rFonts w:ascii="Courier New" w:hAnsi="Courier New" w:hint="default"/>
      </w:rPr>
    </w:lvl>
    <w:lvl w:ilvl="5" w:tplc="93024434">
      <w:start w:val="1"/>
      <w:numFmt w:val="bullet"/>
      <w:lvlText w:val=""/>
      <w:lvlJc w:val="left"/>
      <w:pPr>
        <w:ind w:left="4320" w:hanging="360"/>
      </w:pPr>
      <w:rPr>
        <w:rFonts w:ascii="Wingdings" w:hAnsi="Wingdings" w:hint="default"/>
      </w:rPr>
    </w:lvl>
    <w:lvl w:ilvl="6" w:tplc="088C42BA">
      <w:start w:val="1"/>
      <w:numFmt w:val="bullet"/>
      <w:lvlText w:val=""/>
      <w:lvlJc w:val="left"/>
      <w:pPr>
        <w:ind w:left="5040" w:hanging="360"/>
      </w:pPr>
      <w:rPr>
        <w:rFonts w:ascii="Symbol" w:hAnsi="Symbol" w:hint="default"/>
      </w:rPr>
    </w:lvl>
    <w:lvl w:ilvl="7" w:tplc="2E9EC91E">
      <w:start w:val="1"/>
      <w:numFmt w:val="bullet"/>
      <w:lvlText w:val="o"/>
      <w:lvlJc w:val="left"/>
      <w:pPr>
        <w:ind w:left="5760" w:hanging="360"/>
      </w:pPr>
      <w:rPr>
        <w:rFonts w:ascii="Courier New" w:hAnsi="Courier New" w:hint="default"/>
      </w:rPr>
    </w:lvl>
    <w:lvl w:ilvl="8" w:tplc="FD0EC158">
      <w:start w:val="1"/>
      <w:numFmt w:val="bullet"/>
      <w:lvlText w:val=""/>
      <w:lvlJc w:val="left"/>
      <w:pPr>
        <w:ind w:left="6480" w:hanging="360"/>
      </w:pPr>
      <w:rPr>
        <w:rFonts w:ascii="Wingdings" w:hAnsi="Wingdings" w:hint="default"/>
      </w:rPr>
    </w:lvl>
  </w:abstractNum>
  <w:abstractNum w:abstractNumId="4" w15:restartNumberingAfterBreak="0">
    <w:nsid w:val="31443D8F"/>
    <w:multiLevelType w:val="hybridMultilevel"/>
    <w:tmpl w:val="8E54AC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8AB2F00"/>
    <w:multiLevelType w:val="multilevel"/>
    <w:tmpl w:val="BDCA80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6139B9"/>
    <w:multiLevelType w:val="multilevel"/>
    <w:tmpl w:val="359C0A1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9249AF"/>
    <w:multiLevelType w:val="hybridMultilevel"/>
    <w:tmpl w:val="F88E1878"/>
    <w:lvl w:ilvl="0" w:tplc="35C0627E">
      <w:start w:val="1"/>
      <w:numFmt w:val="bullet"/>
      <w:lvlText w:val=""/>
      <w:lvlJc w:val="left"/>
      <w:pPr>
        <w:ind w:left="720" w:hanging="360"/>
      </w:pPr>
      <w:rPr>
        <w:rFonts w:ascii="Symbol" w:hAnsi="Symbol" w:hint="default"/>
      </w:rPr>
    </w:lvl>
    <w:lvl w:ilvl="1" w:tplc="D48690FA">
      <w:start w:val="1"/>
      <w:numFmt w:val="bullet"/>
      <w:lvlText w:val=""/>
      <w:lvlJc w:val="left"/>
      <w:pPr>
        <w:ind w:left="1440" w:hanging="360"/>
      </w:pPr>
      <w:rPr>
        <w:rFonts w:ascii="Symbol" w:hAnsi="Symbol" w:hint="default"/>
      </w:rPr>
    </w:lvl>
    <w:lvl w:ilvl="2" w:tplc="634CBCF0">
      <w:start w:val="1"/>
      <w:numFmt w:val="bullet"/>
      <w:lvlText w:val=""/>
      <w:lvlJc w:val="left"/>
      <w:pPr>
        <w:ind w:left="2160" w:hanging="360"/>
      </w:pPr>
      <w:rPr>
        <w:rFonts w:ascii="Wingdings" w:hAnsi="Wingdings" w:hint="default"/>
      </w:rPr>
    </w:lvl>
    <w:lvl w:ilvl="3" w:tplc="C0449C4E">
      <w:start w:val="1"/>
      <w:numFmt w:val="bullet"/>
      <w:lvlText w:val=""/>
      <w:lvlJc w:val="left"/>
      <w:pPr>
        <w:ind w:left="2880" w:hanging="360"/>
      </w:pPr>
      <w:rPr>
        <w:rFonts w:ascii="Symbol" w:hAnsi="Symbol" w:hint="default"/>
      </w:rPr>
    </w:lvl>
    <w:lvl w:ilvl="4" w:tplc="CFF8FD5E">
      <w:start w:val="1"/>
      <w:numFmt w:val="bullet"/>
      <w:lvlText w:val="o"/>
      <w:lvlJc w:val="left"/>
      <w:pPr>
        <w:ind w:left="3600" w:hanging="360"/>
      </w:pPr>
      <w:rPr>
        <w:rFonts w:ascii="Courier New" w:hAnsi="Courier New" w:hint="default"/>
      </w:rPr>
    </w:lvl>
    <w:lvl w:ilvl="5" w:tplc="AB06B31C">
      <w:start w:val="1"/>
      <w:numFmt w:val="bullet"/>
      <w:lvlText w:val=""/>
      <w:lvlJc w:val="left"/>
      <w:pPr>
        <w:ind w:left="4320" w:hanging="360"/>
      </w:pPr>
      <w:rPr>
        <w:rFonts w:ascii="Wingdings" w:hAnsi="Wingdings" w:hint="default"/>
      </w:rPr>
    </w:lvl>
    <w:lvl w:ilvl="6" w:tplc="E544EF70">
      <w:start w:val="1"/>
      <w:numFmt w:val="bullet"/>
      <w:lvlText w:val=""/>
      <w:lvlJc w:val="left"/>
      <w:pPr>
        <w:ind w:left="5040" w:hanging="360"/>
      </w:pPr>
      <w:rPr>
        <w:rFonts w:ascii="Symbol" w:hAnsi="Symbol" w:hint="default"/>
      </w:rPr>
    </w:lvl>
    <w:lvl w:ilvl="7" w:tplc="230CE352">
      <w:start w:val="1"/>
      <w:numFmt w:val="bullet"/>
      <w:lvlText w:val="o"/>
      <w:lvlJc w:val="left"/>
      <w:pPr>
        <w:ind w:left="5760" w:hanging="360"/>
      </w:pPr>
      <w:rPr>
        <w:rFonts w:ascii="Courier New" w:hAnsi="Courier New" w:hint="default"/>
      </w:rPr>
    </w:lvl>
    <w:lvl w:ilvl="8" w:tplc="5E02DB7A">
      <w:start w:val="1"/>
      <w:numFmt w:val="bullet"/>
      <w:lvlText w:val=""/>
      <w:lvlJc w:val="left"/>
      <w:pPr>
        <w:ind w:left="6480" w:hanging="360"/>
      </w:pPr>
      <w:rPr>
        <w:rFonts w:ascii="Wingdings" w:hAnsi="Wingdings" w:hint="default"/>
      </w:rPr>
    </w:lvl>
  </w:abstractNum>
  <w:abstractNum w:abstractNumId="8" w15:restartNumberingAfterBreak="0">
    <w:nsid w:val="69855E7E"/>
    <w:multiLevelType w:val="multilevel"/>
    <w:tmpl w:val="BDCA80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10994047">
    <w:abstractNumId w:val="7"/>
  </w:num>
  <w:num w:numId="2" w16cid:durableId="1314719199">
    <w:abstractNumId w:val="3"/>
  </w:num>
  <w:num w:numId="3" w16cid:durableId="2131849980">
    <w:abstractNumId w:val="0"/>
  </w:num>
  <w:num w:numId="4" w16cid:durableId="590284630">
    <w:abstractNumId w:val="8"/>
  </w:num>
  <w:num w:numId="5" w16cid:durableId="944768792">
    <w:abstractNumId w:val="5"/>
  </w:num>
  <w:num w:numId="6" w16cid:durableId="6560428">
    <w:abstractNumId w:val="6"/>
  </w:num>
  <w:num w:numId="7" w16cid:durableId="678897978">
    <w:abstractNumId w:val="2"/>
  </w:num>
  <w:num w:numId="8" w16cid:durableId="34622137">
    <w:abstractNumId w:val="1"/>
  </w:num>
  <w:num w:numId="9" w16cid:durableId="1368214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6B184"/>
    <w:rsid w:val="00010952"/>
    <w:rsid w:val="000147C8"/>
    <w:rsid w:val="00046451"/>
    <w:rsid w:val="000638CA"/>
    <w:rsid w:val="00097EC9"/>
    <w:rsid w:val="000A16FE"/>
    <w:rsid w:val="000A6EBE"/>
    <w:rsid w:val="000B1CA8"/>
    <w:rsid w:val="000B6A54"/>
    <w:rsid w:val="00123304"/>
    <w:rsid w:val="00145ADF"/>
    <w:rsid w:val="001C2AD4"/>
    <w:rsid w:val="001D1E1B"/>
    <w:rsid w:val="001E66DC"/>
    <w:rsid w:val="001F209C"/>
    <w:rsid w:val="00220F2C"/>
    <w:rsid w:val="00223EBB"/>
    <w:rsid w:val="002250F1"/>
    <w:rsid w:val="00236237"/>
    <w:rsid w:val="002403C6"/>
    <w:rsid w:val="0024095B"/>
    <w:rsid w:val="00256F8F"/>
    <w:rsid w:val="00260C39"/>
    <w:rsid w:val="002C168F"/>
    <w:rsid w:val="002D1837"/>
    <w:rsid w:val="002F3B69"/>
    <w:rsid w:val="003378B4"/>
    <w:rsid w:val="0038072C"/>
    <w:rsid w:val="00380A7C"/>
    <w:rsid w:val="003B42F2"/>
    <w:rsid w:val="003C40B5"/>
    <w:rsid w:val="003E67EF"/>
    <w:rsid w:val="003E7276"/>
    <w:rsid w:val="00407646"/>
    <w:rsid w:val="00472F74"/>
    <w:rsid w:val="005154A8"/>
    <w:rsid w:val="00520B22"/>
    <w:rsid w:val="00556C8A"/>
    <w:rsid w:val="00564457"/>
    <w:rsid w:val="005A29A3"/>
    <w:rsid w:val="005A3653"/>
    <w:rsid w:val="005A3701"/>
    <w:rsid w:val="006218DC"/>
    <w:rsid w:val="006A054A"/>
    <w:rsid w:val="006D30FD"/>
    <w:rsid w:val="00701427"/>
    <w:rsid w:val="00722B37"/>
    <w:rsid w:val="00725C16"/>
    <w:rsid w:val="00756A6E"/>
    <w:rsid w:val="00774194"/>
    <w:rsid w:val="00793D0D"/>
    <w:rsid w:val="00794762"/>
    <w:rsid w:val="007D4306"/>
    <w:rsid w:val="00835E40"/>
    <w:rsid w:val="0089438F"/>
    <w:rsid w:val="008A3570"/>
    <w:rsid w:val="008C3A32"/>
    <w:rsid w:val="00923693"/>
    <w:rsid w:val="009455EA"/>
    <w:rsid w:val="00981235"/>
    <w:rsid w:val="00981841"/>
    <w:rsid w:val="009B013E"/>
    <w:rsid w:val="009D2A8C"/>
    <w:rsid w:val="009D547D"/>
    <w:rsid w:val="009F3B6C"/>
    <w:rsid w:val="00A10378"/>
    <w:rsid w:val="00A464B8"/>
    <w:rsid w:val="00A571F7"/>
    <w:rsid w:val="00A65D12"/>
    <w:rsid w:val="00AA5C90"/>
    <w:rsid w:val="00AC7515"/>
    <w:rsid w:val="00AF2204"/>
    <w:rsid w:val="00AF331F"/>
    <w:rsid w:val="00B3786D"/>
    <w:rsid w:val="00B62963"/>
    <w:rsid w:val="00B807B2"/>
    <w:rsid w:val="00BB68CD"/>
    <w:rsid w:val="00BD682D"/>
    <w:rsid w:val="00C00EEB"/>
    <w:rsid w:val="00C02C9F"/>
    <w:rsid w:val="00C336DD"/>
    <w:rsid w:val="00C66C67"/>
    <w:rsid w:val="00C7238E"/>
    <w:rsid w:val="00D009C1"/>
    <w:rsid w:val="00D069BD"/>
    <w:rsid w:val="00D1727F"/>
    <w:rsid w:val="00D237DE"/>
    <w:rsid w:val="00D77DEC"/>
    <w:rsid w:val="00D920D9"/>
    <w:rsid w:val="00D95924"/>
    <w:rsid w:val="00DA3899"/>
    <w:rsid w:val="00DD5C9B"/>
    <w:rsid w:val="00DE0577"/>
    <w:rsid w:val="00DE44FA"/>
    <w:rsid w:val="00E364D5"/>
    <w:rsid w:val="00E44FBA"/>
    <w:rsid w:val="00E51FB6"/>
    <w:rsid w:val="00E75441"/>
    <w:rsid w:val="00E90F0E"/>
    <w:rsid w:val="00EE7CD2"/>
    <w:rsid w:val="00F04BB6"/>
    <w:rsid w:val="00FB6B6D"/>
    <w:rsid w:val="00FF53F6"/>
    <w:rsid w:val="028EE65C"/>
    <w:rsid w:val="1A7FF153"/>
    <w:rsid w:val="1F46414A"/>
    <w:rsid w:val="2436B184"/>
    <w:rsid w:val="37008EB1"/>
    <w:rsid w:val="3DB12609"/>
    <w:rsid w:val="4C23E35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B184"/>
  <w15:chartTrackingRefBased/>
  <w15:docId w15:val="{CA01E28F-83F1-4A81-AA3E-1130718A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qFormat/>
    <w:rsid w:val="00D237DE"/>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D237DE"/>
    <w:rPr>
      <w:rFonts w:ascii="Arial" w:eastAsia="Times New Roman" w:hAnsi="Arial" w:cs="Times New Roman"/>
      <w:b/>
      <w:sz w:val="36"/>
      <w:szCs w:val="20"/>
      <w:lang w:val="en-US"/>
    </w:rPr>
  </w:style>
  <w:style w:type="paragraph" w:styleId="Header">
    <w:name w:val="header"/>
    <w:basedOn w:val="Normal"/>
    <w:link w:val="HeaderChar"/>
    <w:rsid w:val="00D237DE"/>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237DE"/>
    <w:rPr>
      <w:rFonts w:ascii="Times New Roman" w:eastAsia="Times New Roman" w:hAnsi="Times New Roman" w:cs="Times New Roman"/>
      <w:sz w:val="20"/>
      <w:szCs w:val="20"/>
      <w:lang w:val="en-US"/>
    </w:rPr>
  </w:style>
  <w:style w:type="paragraph" w:customStyle="1" w:styleId="Tabletext">
    <w:name w:val="Tabletext"/>
    <w:basedOn w:val="Normal"/>
    <w:rsid w:val="00D237DE"/>
    <w:pPr>
      <w:keepLines/>
      <w:widowControl w:val="0"/>
      <w:spacing w:after="120" w:line="240" w:lineRule="atLeast"/>
    </w:pPr>
    <w:rPr>
      <w:rFonts w:ascii="Times New Roman" w:eastAsia="Times New Roman" w:hAnsi="Times New Roman" w:cs="Times New Roman"/>
      <w:sz w:val="20"/>
      <w:szCs w:val="20"/>
      <w:lang w:val="en-US"/>
    </w:rPr>
  </w:style>
  <w:style w:type="character" w:styleId="Hyperlink">
    <w:name w:val="Hyperlink"/>
    <w:uiPriority w:val="99"/>
    <w:unhideWhenUsed/>
    <w:rsid w:val="00D237DE"/>
    <w:rPr>
      <w:color w:val="0000FF"/>
      <w:u w:val="single"/>
    </w:rPr>
  </w:style>
  <w:style w:type="character" w:customStyle="1" w:styleId="Heading1Char">
    <w:name w:val="Heading 1 Char"/>
    <w:basedOn w:val="DefaultParagraphFont"/>
    <w:link w:val="Heading1"/>
    <w:uiPriority w:val="9"/>
    <w:rsid w:val="00D959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64D5"/>
    <w:pPr>
      <w:outlineLvl w:val="9"/>
    </w:pPr>
    <w:rPr>
      <w:lang w:val="en-US"/>
    </w:rPr>
  </w:style>
  <w:style w:type="paragraph" w:styleId="TOC1">
    <w:name w:val="toc 1"/>
    <w:basedOn w:val="Normal"/>
    <w:next w:val="Normal"/>
    <w:autoRedefine/>
    <w:uiPriority w:val="39"/>
    <w:unhideWhenUsed/>
    <w:rsid w:val="00E364D5"/>
    <w:pPr>
      <w:spacing w:after="100"/>
    </w:pPr>
  </w:style>
  <w:style w:type="character" w:customStyle="1" w:styleId="Heading2Char">
    <w:name w:val="Heading 2 Char"/>
    <w:basedOn w:val="DefaultParagraphFont"/>
    <w:link w:val="Heading2"/>
    <w:uiPriority w:val="9"/>
    <w:rsid w:val="00B807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682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65D12"/>
    <w:pPr>
      <w:spacing w:after="100"/>
      <w:ind w:left="220"/>
    </w:pPr>
  </w:style>
  <w:style w:type="paragraph" w:styleId="TOC3">
    <w:name w:val="toc 3"/>
    <w:basedOn w:val="Normal"/>
    <w:next w:val="Normal"/>
    <w:autoRedefine/>
    <w:uiPriority w:val="39"/>
    <w:unhideWhenUsed/>
    <w:rsid w:val="00A65D12"/>
    <w:pPr>
      <w:spacing w:after="100"/>
      <w:ind w:left="440"/>
    </w:pPr>
  </w:style>
  <w:style w:type="paragraph" w:styleId="Footer">
    <w:name w:val="footer"/>
    <w:basedOn w:val="Normal"/>
    <w:link w:val="FooterChar"/>
    <w:uiPriority w:val="99"/>
    <w:semiHidden/>
    <w:unhideWhenUsed/>
    <w:rsid w:val="003807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072C"/>
  </w:style>
  <w:style w:type="character" w:styleId="Strong">
    <w:name w:val="Strong"/>
    <w:basedOn w:val="DefaultParagraphFont"/>
    <w:uiPriority w:val="22"/>
    <w:qFormat/>
    <w:rsid w:val="008A3570"/>
    <w:rPr>
      <w:b/>
      <w:bCs/>
    </w:rPr>
  </w:style>
  <w:style w:type="table" w:styleId="TableGrid">
    <w:name w:val="Table Grid"/>
    <w:basedOn w:val="TableNormal"/>
    <w:uiPriority w:val="39"/>
    <w:rsid w:val="003E6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8060">
      <w:bodyDiv w:val="1"/>
      <w:marLeft w:val="0"/>
      <w:marRight w:val="0"/>
      <w:marTop w:val="0"/>
      <w:marBottom w:val="0"/>
      <w:divBdr>
        <w:top w:val="none" w:sz="0" w:space="0" w:color="auto"/>
        <w:left w:val="none" w:sz="0" w:space="0" w:color="auto"/>
        <w:bottom w:val="none" w:sz="0" w:space="0" w:color="auto"/>
        <w:right w:val="none" w:sz="0" w:space="0" w:color="auto"/>
      </w:divBdr>
    </w:div>
    <w:div w:id="262492191">
      <w:bodyDiv w:val="1"/>
      <w:marLeft w:val="0"/>
      <w:marRight w:val="0"/>
      <w:marTop w:val="0"/>
      <w:marBottom w:val="0"/>
      <w:divBdr>
        <w:top w:val="none" w:sz="0" w:space="0" w:color="auto"/>
        <w:left w:val="none" w:sz="0" w:space="0" w:color="auto"/>
        <w:bottom w:val="none" w:sz="0" w:space="0" w:color="auto"/>
        <w:right w:val="none" w:sz="0" w:space="0" w:color="auto"/>
      </w:divBdr>
    </w:div>
    <w:div w:id="675229302">
      <w:bodyDiv w:val="1"/>
      <w:marLeft w:val="0"/>
      <w:marRight w:val="0"/>
      <w:marTop w:val="0"/>
      <w:marBottom w:val="0"/>
      <w:divBdr>
        <w:top w:val="none" w:sz="0" w:space="0" w:color="auto"/>
        <w:left w:val="none" w:sz="0" w:space="0" w:color="auto"/>
        <w:bottom w:val="none" w:sz="0" w:space="0" w:color="auto"/>
        <w:right w:val="none" w:sz="0" w:space="0" w:color="auto"/>
      </w:divBdr>
    </w:div>
    <w:div w:id="809707017">
      <w:bodyDiv w:val="1"/>
      <w:marLeft w:val="0"/>
      <w:marRight w:val="0"/>
      <w:marTop w:val="0"/>
      <w:marBottom w:val="0"/>
      <w:divBdr>
        <w:top w:val="none" w:sz="0" w:space="0" w:color="auto"/>
        <w:left w:val="none" w:sz="0" w:space="0" w:color="auto"/>
        <w:bottom w:val="none" w:sz="0" w:space="0" w:color="auto"/>
        <w:right w:val="none" w:sz="0" w:space="0" w:color="auto"/>
      </w:divBdr>
    </w:div>
    <w:div w:id="1901668679">
      <w:bodyDiv w:val="1"/>
      <w:marLeft w:val="0"/>
      <w:marRight w:val="0"/>
      <w:marTop w:val="0"/>
      <w:marBottom w:val="0"/>
      <w:divBdr>
        <w:top w:val="none" w:sz="0" w:space="0" w:color="auto"/>
        <w:left w:val="none" w:sz="0" w:space="0" w:color="auto"/>
        <w:bottom w:val="none" w:sz="0" w:space="0" w:color="auto"/>
        <w:right w:val="none" w:sz="0" w:space="0" w:color="auto"/>
      </w:divBdr>
    </w:div>
    <w:div w:id="212410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7177FFE905149A5E745F540C6D397" ma:contentTypeVersion="6" ma:contentTypeDescription="Create a new document." ma:contentTypeScope="" ma:versionID="fbc3ecc700a9fa8ad0450cef8833a306">
  <xsd:schema xmlns:xsd="http://www.w3.org/2001/XMLSchema" xmlns:xs="http://www.w3.org/2001/XMLSchema" xmlns:p="http://schemas.microsoft.com/office/2006/metadata/properties" xmlns:ns2="33b9d900-f6ad-4852-8558-9787ec670a9e" targetNamespace="http://schemas.microsoft.com/office/2006/metadata/properties" ma:root="true" ma:fieldsID="23532ca38031bc276333b9c61814eede" ns2:_="">
    <xsd:import namespace="33b9d900-f6ad-4852-8558-9787ec670a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b9d900-f6ad-4852-8558-9787ec670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236BC-7A44-4126-ADC0-0C565DA4A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b9d900-f6ad-4852-8558-9787ec670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0A1068-C5CD-41DB-BD3C-1BEEB1928AE6}">
  <ds:schemaRefs>
    <ds:schemaRef ds:uri="http://schemas.openxmlformats.org/officeDocument/2006/bibliography"/>
  </ds:schemaRefs>
</ds:datastoreItem>
</file>

<file path=customXml/itemProps3.xml><?xml version="1.0" encoding="utf-8"?>
<ds:datastoreItem xmlns:ds="http://schemas.openxmlformats.org/officeDocument/2006/customXml" ds:itemID="{CE6A599F-466A-435C-A0CA-F49FFF4834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5EDAAB-5FDD-4DD1-B815-C73D76191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Grethe Sandstrak</dc:creator>
  <cp:keywords/>
  <dc:description/>
  <cp:lastModifiedBy>Thomas Endré Ystenes</cp:lastModifiedBy>
  <cp:revision>90</cp:revision>
  <dcterms:created xsi:type="dcterms:W3CDTF">2021-10-07T07:56:00Z</dcterms:created>
  <dcterms:modified xsi:type="dcterms:W3CDTF">2023-01-27T10:59:00Z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0x010100E347177FFE905149A5E745F540C6D397</vt:lpwstr>
  </property>
</Properties>
</file>