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14:paraId="48D44216" w14:textId="77777777" w:rsidTr="39F315C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40E89B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14:paraId="2C460BD3" w14:textId="77777777" w:rsidTr="39F315C5">
        <w:tc>
          <w:tcPr>
            <w:tcW w:w="863" w:type="pct"/>
            <w:shd w:val="clear" w:color="auto" w:fill="auto"/>
          </w:tcPr>
          <w:p w14:paraId="4311B00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14:paraId="61AC0CC7" w14:textId="4E6E0685" w:rsidR="00FA6F7F" w:rsidRDefault="39F315C5">
            <w:r>
              <w:t>%</w:t>
            </w:r>
            <w:proofErr w:type="spellStart"/>
            <w:r>
              <w:t>Common.ShortDate</w:t>
            </w:r>
            <w:proofErr w:type="spellEnd"/>
            <w:r>
              <w:t>%</w:t>
            </w:r>
          </w:p>
        </w:tc>
      </w:tr>
      <w:tr w:rsidR="00FA6F7F" w14:paraId="4C37ABDE" w14:textId="77777777" w:rsidTr="39F315C5">
        <w:tc>
          <w:tcPr>
            <w:tcW w:w="863" w:type="pct"/>
            <w:shd w:val="clear" w:color="auto" w:fill="auto"/>
          </w:tcPr>
          <w:p w14:paraId="45D68C4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14:paraId="2398E6AE" w14:textId="77777777" w:rsidR="00FA6F7F" w:rsidRDefault="009C1584">
            <w:r>
              <w:t>Общий или Ограниченный</w:t>
            </w:r>
          </w:p>
        </w:tc>
      </w:tr>
      <w:tr w:rsidR="00FA6F7F" w14:paraId="6AFEBAE7" w14:textId="77777777" w:rsidTr="39F315C5">
        <w:tc>
          <w:tcPr>
            <w:tcW w:w="863" w:type="pct"/>
            <w:shd w:val="clear" w:color="auto" w:fill="auto"/>
          </w:tcPr>
          <w:p w14:paraId="67961A43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14:paraId="24FEBFA2" w14:textId="77777777" w:rsidR="00FA6F7F" w:rsidRDefault="00FA6F7F"/>
        </w:tc>
      </w:tr>
      <w:tr w:rsidR="00FA6F7F" w14:paraId="1F692FC3" w14:textId="77777777" w:rsidTr="39F315C5"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393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A672" w14:textId="77777777" w:rsidR="00FA6F7F" w:rsidRDefault="009C1584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14:paraId="29C65996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CE5F5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F3DED" w14:textId="77777777" w:rsidR="00FA6F7F" w:rsidRDefault="00FA6F7F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14:paraId="3946A435" w14:textId="77777777" w:rsidR="00FA6F7F" w:rsidRDefault="00FA6F7F">
            <w:pPr>
              <w:ind w:right="-108"/>
              <w:rPr>
                <w:lang w:val="en-US"/>
              </w:rPr>
            </w:pPr>
          </w:p>
        </w:tc>
      </w:tr>
    </w:tbl>
    <w:p w14:paraId="1B6262A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35A05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884EA" w14:textId="77777777" w:rsidR="00FA6F7F" w:rsidRDefault="00FA6F7F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14:paraId="51605B91" w14:textId="77777777" w:rsidR="00FA6F7F" w:rsidRDefault="00FA6F7F"/>
        </w:tc>
      </w:tr>
    </w:tbl>
    <w:p w14:paraId="7B5008AC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14:paraId="43E1A3C5" w14:textId="77777777" w:rsidTr="39F315C5">
        <w:trPr>
          <w:cantSplit/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CB1D8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14:paraId="3B71FE53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3C1E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2132" w14:textId="494070C9" w:rsidR="00FA6F7F" w:rsidRDefault="39F315C5" w:rsidP="39F315C5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rPr>
                <w:lang w:val="en-US"/>
              </w:rPr>
              <w:t>GeneralInfoBlock.ShortName</w:t>
            </w:r>
            <w:proofErr w:type="spellEnd"/>
            <w:r w:rsidRPr="39F315C5">
              <w:rPr>
                <w:lang w:val="en-US"/>
              </w:rPr>
              <w:t>%</w:t>
            </w:r>
          </w:p>
        </w:tc>
      </w:tr>
      <w:tr w:rsidR="00FA6F7F" w14:paraId="0DE1A3D9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C76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44A9" w14:textId="0090C2DC" w:rsidR="00FA6F7F" w:rsidRDefault="39F315C5">
            <w:r>
              <w:t>%</w:t>
            </w:r>
            <w:proofErr w:type="spellStart"/>
            <w:r w:rsidRPr="39F315C5">
              <w:t>GeneralInfoBlock.FullName</w:t>
            </w:r>
            <w:proofErr w:type="spellEnd"/>
            <w:r>
              <w:t>%</w:t>
            </w:r>
          </w:p>
        </w:tc>
      </w:tr>
      <w:tr w:rsidR="00FA6F7F" w14:paraId="30186501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7592E" w14:textId="77777777" w:rsidR="00FA6F7F" w:rsidRDefault="009C1584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2028" w14:textId="400684FF" w:rsidR="00FA6F7F" w:rsidRDefault="39F315C5" w:rsidP="39F315C5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GeneralInfoBlock.InitialRegistrationDate</w:t>
            </w:r>
            <w:proofErr w:type="spellEnd"/>
            <w:r w:rsidRPr="39F315C5">
              <w:t>%</w:t>
            </w:r>
          </w:p>
        </w:tc>
      </w:tr>
      <w:tr w:rsidR="00FA6F7F" w14:paraId="29EC853F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630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B273" w14:textId="6DE0BF48" w:rsidR="00FA6F7F" w:rsidRDefault="39F315C5" w:rsidP="39F315C5">
            <w:pPr>
              <w:rPr>
                <w:color w:val="000000" w:themeColor="text1"/>
                <w:lang w:val="en-US"/>
              </w:rPr>
            </w:pPr>
            <w:r w:rsidRPr="39F315C5">
              <w:rPr>
                <w:color w:val="000000" w:themeColor="text1"/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proofErr w:type="spellStart"/>
            <w:r w:rsidRPr="39F315C5">
              <w:rPr>
                <w:lang w:val="en-US"/>
              </w:rPr>
              <w:t>NameChange</w:t>
            </w:r>
            <w:proofErr w:type="spellEnd"/>
            <w:r w:rsidRPr="39F315C5">
              <w:rPr>
                <w:color w:val="000000" w:themeColor="text1"/>
                <w:lang w:val="en-US"/>
              </w:rPr>
              <w:t>%</w:t>
            </w:r>
          </w:p>
        </w:tc>
      </w:tr>
      <w:tr w:rsidR="00FA6F7F" w14:paraId="48C4AD88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21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17D0" w14:textId="1E2A33A2" w:rsidR="00FA6F7F" w:rsidRDefault="39F315C5" w:rsidP="39F315C5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GeneralInfoBlock.RegistrationNumber</w:t>
            </w:r>
            <w:proofErr w:type="spellEnd"/>
            <w:r w:rsidRPr="39F315C5">
              <w:rPr>
                <w:color w:val="000000" w:themeColor="text1"/>
              </w:rPr>
              <w:t>%</w:t>
            </w:r>
          </w:p>
        </w:tc>
      </w:tr>
      <w:tr w:rsidR="00FA6F7F" w14:paraId="79813A6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1CA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D5AA" w14:textId="1DEBFF57" w:rsidR="00FA6F7F" w:rsidRDefault="39F315C5" w:rsidP="39F315C5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</w:t>
            </w:r>
            <w:r w:rsidRPr="39F315C5">
              <w:rPr>
                <w:b/>
                <w:bCs/>
              </w:rPr>
              <w:t>INN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14:paraId="7249906A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63F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10D5" w14:textId="6DFC223B" w:rsidR="00FA6F7F" w:rsidRDefault="39F315C5">
            <w:r>
              <w:t>%</w:t>
            </w:r>
            <w:proofErr w:type="spellStart"/>
            <w:r w:rsidRPr="39F315C5">
              <w:t>GeneralInfoBlock.Jurisdiction</w:t>
            </w:r>
            <w:proofErr w:type="spellEnd"/>
            <w:r>
              <w:t>%</w:t>
            </w:r>
          </w:p>
        </w:tc>
      </w:tr>
      <w:tr w:rsidR="00FA6F7F" w14:paraId="12209E6B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5663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2D63A" w14:textId="6CE2C63F" w:rsidR="00FA6F7F" w:rsidRDefault="39F315C5" w:rsidP="39F315C5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GeneralInfoBlock.MainAddress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14:paraId="0C14AB72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FA1A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88E8" w14:textId="69CA15E1" w:rsidR="00FA6F7F" w:rsidRDefault="39F315C5" w:rsidP="39F315C5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GeneralInfoBlock.OtherAddresses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14:paraId="035B2FA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86E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7515" w14:textId="5A105096" w:rsidR="00FA6F7F" w:rsidRDefault="39F315C5" w:rsidP="39F315C5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r w:rsidRPr="39F315C5">
              <w:rPr>
                <w:lang w:val="en-US"/>
              </w:rPr>
              <w:t>Contacts%</w:t>
            </w:r>
          </w:p>
        </w:tc>
      </w:tr>
      <w:tr w:rsidR="00FA6F7F" w14:paraId="104BB136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A331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E885" w14:textId="0052027C" w:rsidR="00FA6F7F" w:rsidRDefault="39F315C5">
            <w:r>
              <w:t>%</w:t>
            </w:r>
            <w:proofErr w:type="spellStart"/>
            <w:r w:rsidRPr="39F315C5">
              <w:t>GeneralInfoBlock.AuthorizedCapital</w:t>
            </w:r>
            <w:proofErr w:type="spellEnd"/>
            <w:r>
              <w:t>%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0E1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BC94" w14:textId="3B9C8F2B" w:rsidR="00FA6F7F" w:rsidRDefault="39F315C5">
            <w:r>
              <w:t>%</w:t>
            </w:r>
            <w:proofErr w:type="spellStart"/>
            <w:r w:rsidRPr="39F315C5">
              <w:t>GeneralInfoBlock.</w:t>
            </w:r>
            <w:r>
              <w:t>Currency</w:t>
            </w:r>
            <w:proofErr w:type="spellEnd"/>
            <w:r>
              <w:t>%</w:t>
            </w:r>
          </w:p>
        </w:tc>
      </w:tr>
      <w:tr w:rsidR="00FA6F7F" w14:paraId="66C4DE2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A9E6F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8BEA" w14:textId="73DAE5D0" w:rsidR="00FA6F7F" w:rsidRDefault="39F315C5">
            <w:r>
              <w:t>%</w:t>
            </w:r>
            <w:proofErr w:type="spellStart"/>
            <w:r w:rsidRPr="39F315C5">
              <w:t>GeneralInfoBlock.MainActivity</w:t>
            </w:r>
            <w:proofErr w:type="spellEnd"/>
            <w:r>
              <w:t>%</w:t>
            </w:r>
          </w:p>
        </w:tc>
      </w:tr>
      <w:tr w:rsidR="00FA6F7F" w14:paraId="76BF71D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61C8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F494" w14:textId="128480B5" w:rsidR="00FA6F7F" w:rsidRDefault="39F315C5">
            <w:r>
              <w:t>%</w:t>
            </w:r>
            <w:proofErr w:type="spellStart"/>
            <w:r w:rsidRPr="39F315C5">
              <w:t>GeneralInfoBlock.State</w:t>
            </w:r>
            <w:proofErr w:type="spellEnd"/>
            <w:r>
              <w:t>%</w:t>
            </w:r>
          </w:p>
        </w:tc>
      </w:tr>
    </w:tbl>
    <w:p w14:paraId="4E9DB7F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14:paraId="28B73F2A" w14:textId="77777777" w:rsidTr="39F315C5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52B8A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D2FAC" w14:textId="77777777" w:rsidR="00FA6F7F" w:rsidRDefault="00FA6F7F">
            <w:pPr>
              <w:keepNext/>
            </w:pPr>
          </w:p>
        </w:tc>
      </w:tr>
      <w:tr w:rsidR="00FA6F7F" w14:paraId="7D0BF1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DB524" w14:textId="77777777" w:rsidR="00FA6F7F" w:rsidRDefault="009C1584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A0C71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6C423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FB1EB7" w14:paraId="1DC74A7D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FB1E46" w14:textId="71874B57" w:rsidR="00FA6F7F" w:rsidRDefault="39F315C5">
            <w:pPr>
              <w:keepNext/>
              <w:jc w:val="center"/>
            </w:pPr>
            <w:r>
              <w:t>%</w:t>
            </w:r>
            <w:proofErr w:type="spellStart"/>
            <w:r w:rsidRPr="39F315C5">
              <w:t>ManagementBlock.Individual.Position</w:t>
            </w:r>
            <w:proofErr w:type="spellEnd"/>
            <w:r>
              <w:t>%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185E6" w14:textId="1BCB81DE" w:rsidR="00FA6F7F" w:rsidRPr="00B775B2" w:rsidRDefault="39F315C5" w:rsidP="39F315C5">
            <w:pPr>
              <w:keepNext/>
              <w:jc w:val="center"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ManagementBlock.Individual.FullName</w:t>
            </w:r>
            <w:proofErr w:type="spellEnd"/>
            <w:r w:rsidRPr="00B775B2">
              <w:rPr>
                <w:lang w:val="en-US"/>
              </w:rPr>
              <w:t>% (%</w:t>
            </w:r>
            <w:proofErr w:type="spellStart"/>
            <w:proofErr w:type="gramStart"/>
            <w:r w:rsidRPr="00B775B2">
              <w:rPr>
                <w:lang w:val="en-US"/>
              </w:rPr>
              <w:t>ManagementBlock.Individual.INN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67842" w14:textId="77777777" w:rsidR="00FA6F7F" w:rsidRPr="00B775B2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6C113FD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C7C0" w14:textId="77777777" w:rsidR="00FA6F7F" w:rsidRDefault="009C1584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5FE8" w14:textId="77777777" w:rsidR="00FA6F7F" w:rsidRDefault="00FA6F7F"/>
        </w:tc>
      </w:tr>
      <w:tr w:rsidR="00FA6F7F" w14:paraId="609EE5B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4AF7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F867" w14:textId="77777777" w:rsidR="00FA6F7F" w:rsidRDefault="00FA6F7F"/>
        </w:tc>
      </w:tr>
      <w:tr w:rsidR="00FA6F7F" w14:paraId="49E1CD4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BBC1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555" w14:textId="3A9DF954" w:rsidR="00FA6F7F" w:rsidRDefault="39F315C5" w:rsidP="39F315C5">
            <w:pPr>
              <w:jc w:val="center"/>
            </w:pPr>
            <w:r>
              <w:t>%</w:t>
            </w:r>
            <w:proofErr w:type="spellStart"/>
            <w:r w:rsidRPr="39F315C5">
              <w:t>ManagementBlock.Individual.LeaderOf</w:t>
            </w:r>
            <w:proofErr w:type="spellEnd"/>
            <w:r>
              <w:t>%</w:t>
            </w:r>
          </w:p>
        </w:tc>
      </w:tr>
      <w:tr w:rsidR="00FA6F7F" w14:paraId="7A19D24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AB13" w14:textId="77777777" w:rsidR="00FA6F7F" w:rsidRDefault="009C1584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D409" w14:textId="4F60734C" w:rsidR="00FA6F7F" w:rsidRDefault="39F315C5" w:rsidP="39F315C5">
            <w:pPr>
              <w:tabs>
                <w:tab w:val="left" w:pos="5024"/>
              </w:tabs>
              <w:jc w:val="center"/>
            </w:pPr>
            <w:r>
              <w:t>%</w:t>
            </w:r>
            <w:proofErr w:type="spellStart"/>
            <w:r w:rsidRPr="39F315C5">
              <w:t>ManagementBlock.Individual.FounderOf</w:t>
            </w:r>
            <w:proofErr w:type="spellEnd"/>
            <w:r>
              <w:t>%</w:t>
            </w:r>
          </w:p>
        </w:tc>
      </w:tr>
      <w:tr w:rsidR="00FA6F7F" w14:paraId="24E5BFD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C9EE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9F70" w14:textId="77777777" w:rsidR="00FA6F7F" w:rsidRDefault="00FA6F7F"/>
        </w:tc>
      </w:tr>
      <w:tr w:rsidR="00FA6F7F" w14:paraId="6A2A35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39A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9BFD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494790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63D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2EA1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5E226F5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58E1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95F40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19DF9DB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5A68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8B9B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F44F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FB1EB7" w14:paraId="27DBC1D3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EEED76" w14:textId="77777777" w:rsidR="00FA6F7F" w:rsidRDefault="009C1584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63C6B" w14:textId="1AE7E427" w:rsidR="00FA6F7F" w:rsidRPr="00B775B2" w:rsidRDefault="00B775B2" w:rsidP="00B775B2">
            <w:pPr>
              <w:keepNext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proofErr w:type="spellEnd"/>
            <w:r w:rsidRPr="00B775B2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B775B2">
              <w:rPr>
                <w:lang w:val="en-US"/>
              </w:rPr>
              <w:t>%</w:t>
            </w:r>
            <w:proofErr w:type="spellStart"/>
            <w:proofErr w:type="gram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4C56CF" w14:textId="77777777" w:rsidR="00FA6F7F" w:rsidRPr="00B775B2" w:rsidRDefault="00FA6F7F">
            <w:pPr>
              <w:keepNext/>
              <w:rPr>
                <w:lang w:val="en-US"/>
              </w:rPr>
            </w:pPr>
          </w:p>
        </w:tc>
      </w:tr>
      <w:tr w:rsidR="00FA6F7F" w14:paraId="115A2B4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12AEF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A8B4" w14:textId="5785B805" w:rsidR="00FA6F7F" w:rsidRDefault="00B775B2" w:rsidP="00B775B2">
            <w:r>
              <w:t>%</w:t>
            </w:r>
            <w:proofErr w:type="spellStart"/>
            <w:r w:rsidRPr="39F315C5">
              <w:t>ManagementBlock</w:t>
            </w:r>
            <w:proofErr w:type="spellEnd"/>
            <w:r w:rsidRPr="39F315C5">
              <w:t>.</w:t>
            </w:r>
            <w:r>
              <w:rPr>
                <w:lang w:val="en-US"/>
              </w:rPr>
              <w:t>Entity</w:t>
            </w:r>
            <w:r w:rsidRPr="39F315C5">
              <w:t>.</w:t>
            </w:r>
            <w:r>
              <w:rPr>
                <w:lang w:val="en-US"/>
              </w:rPr>
              <w:t>Address</w:t>
            </w:r>
            <w:r>
              <w:t>%</w:t>
            </w:r>
          </w:p>
        </w:tc>
      </w:tr>
      <w:tr w:rsidR="00FA6F7F" w14:paraId="749F4656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5CAC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F86B" w14:textId="77777777" w:rsidR="00FA6F7F" w:rsidRDefault="00FA6F7F"/>
        </w:tc>
      </w:tr>
      <w:tr w:rsidR="00FA6F7F" w14:paraId="08295378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9383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DA48B" w14:textId="77777777" w:rsidR="00FA6F7F" w:rsidRDefault="00FA6F7F"/>
        </w:tc>
      </w:tr>
      <w:tr w:rsidR="00FA6F7F" w14:paraId="36D7A607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BF3F" w14:textId="77777777" w:rsidR="00FA6F7F" w:rsidRDefault="009C1584">
            <w:r>
              <w:t>Уставный капитал: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E5AF" w14:textId="77777777" w:rsidR="00FA6F7F" w:rsidRDefault="00FA6F7F"/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9417" w14:textId="77777777" w:rsidR="00FA6F7F" w:rsidRDefault="009C1584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E4A4" w14:textId="77777777" w:rsidR="00FA6F7F" w:rsidRDefault="00FA6F7F"/>
        </w:tc>
      </w:tr>
      <w:tr w:rsidR="00FA6F7F" w14:paraId="48B76FD2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27D3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5B3" w14:textId="77777777" w:rsidR="00FA6F7F" w:rsidRDefault="00FA6F7F"/>
        </w:tc>
      </w:tr>
      <w:tr w:rsidR="00FA6F7F" w14:paraId="1976919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088A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0AE80" w14:textId="77777777" w:rsidR="00FA6F7F" w:rsidRDefault="00FA6F7F"/>
        </w:tc>
      </w:tr>
      <w:tr w:rsidR="00FA6F7F" w14:paraId="5CB38D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2212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9A0" w14:textId="77777777" w:rsidR="00FA6F7F" w:rsidRDefault="00FA6F7F"/>
        </w:tc>
      </w:tr>
      <w:tr w:rsidR="00FA6F7F" w14:paraId="0DEED07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6EDF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00A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6BF480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A469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3EB6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12885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F9EE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47DE" w14:textId="77777777" w:rsidR="00FA6F7F" w:rsidRDefault="00FA6F7F"/>
        </w:tc>
      </w:tr>
      <w:tr w:rsidR="00FA6F7F" w14:paraId="02E395D9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35443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6A8BA" w14:textId="77777777" w:rsidR="00FA6F7F" w:rsidRDefault="00FA6F7F"/>
        </w:tc>
      </w:tr>
    </w:tbl>
    <w:p w14:paraId="5D0494EA" w14:textId="77777777" w:rsidR="00FA6F7F" w:rsidRDefault="00FA6F7F"/>
    <w:p w14:paraId="7798A061" w14:textId="00A097D6" w:rsidR="00980E46" w:rsidRPr="00980E46" w:rsidRDefault="00980E46">
      <w:pPr>
        <w:rPr>
          <w:lang w:val="en-US"/>
        </w:rPr>
      </w:pPr>
      <w:proofErr w:type="gramStart"/>
      <w:r>
        <w:rPr>
          <w:lang w:val="en-US"/>
        </w:rPr>
        <w:t>%</w:t>
      </w:r>
      <w:proofErr w:type="spellStart"/>
      <w:r>
        <w:rPr>
          <w:lang w:val="en-US"/>
        </w:rPr>
        <w:t>FoundersLE</w:t>
      </w:r>
      <w:proofErr w:type="spellEnd"/>
      <w:proofErr w:type="gramEnd"/>
      <w:r>
        <w:rPr>
          <w:lang w:val="en-US"/>
        </w:rPr>
        <w:t>%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3E5919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EED8D8" w14:textId="77777777" w:rsidR="00FA6F7F" w:rsidRDefault="00FA6F7F">
            <w:pPr>
              <w:keepNext/>
            </w:pPr>
          </w:p>
        </w:tc>
      </w:tr>
      <w:tr w:rsidR="00FA6F7F" w14:paraId="1E5C41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2D488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8CFD3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D1BF4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FB1EB7" w14:paraId="467088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31B020" w14:textId="35E3DFD3" w:rsidR="00FA6F7F" w:rsidRPr="008460BB" w:rsidRDefault="008460BB">
            <w:pPr>
              <w:keepNext/>
              <w:jc w:val="center"/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t>.</w:t>
            </w:r>
            <w:r>
              <w:rPr>
                <w:lang w:val="en-US"/>
              </w:rPr>
              <w:t>Share</w:t>
            </w:r>
            <w:r w:rsidRPr="008460BB">
              <w:t>%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487331" w14:textId="29E4115B" w:rsidR="00FA6F7F" w:rsidRPr="008460BB" w:rsidRDefault="008460BB" w:rsidP="008460BB">
            <w:pPr>
              <w:keepNext/>
              <w:rPr>
                <w:color w:val="000000"/>
                <w:lang w:val="en-US"/>
              </w:rPr>
            </w:pPr>
            <w:r w:rsidRPr="008460BB">
              <w:rPr>
                <w:lang w:val="en-US"/>
              </w:rPr>
              <w:t>%</w:t>
            </w:r>
            <w:proofErr w:type="spellStart"/>
            <w:proofErr w:type="gram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</w:t>
            </w:r>
            <w:proofErr w:type="gramEnd"/>
            <w:r w:rsidR="00B15BB8">
              <w:rPr>
                <w:lang w:val="en-US"/>
              </w:rPr>
              <w:t>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, 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OGRN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81CB29" w14:textId="77777777" w:rsidR="00FA6F7F" w:rsidRPr="008460BB" w:rsidRDefault="00FA6F7F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36BB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91DC" w14:textId="2D7AA7E0" w:rsidR="00FA6F7F" w:rsidRDefault="008460BB" w:rsidP="008460BB">
            <w:pPr>
              <w:rPr>
                <w:color w:val="000000"/>
              </w:rPr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t>.</w:t>
            </w:r>
            <w:r>
              <w:rPr>
                <w:lang w:val="en-US"/>
              </w:rPr>
              <w:t>Address</w:t>
            </w:r>
            <w:r w:rsidRPr="008460BB">
              <w:t>%</w:t>
            </w:r>
          </w:p>
        </w:tc>
      </w:tr>
      <w:tr w:rsidR="00FA6F7F" w14:paraId="760F2F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043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E4E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C94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093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D84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D777" w14:textId="77777777" w:rsidR="00FA6F7F" w:rsidRDefault="00FA6F7F"/>
        </w:tc>
        <w:tc>
          <w:tcPr>
            <w:tcW w:w="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5C04" w14:textId="77777777" w:rsidR="00FA6F7F" w:rsidRDefault="009C1584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B065" w14:textId="77777777" w:rsidR="00FA6F7F" w:rsidRDefault="00FA6F7F"/>
        </w:tc>
      </w:tr>
      <w:tr w:rsidR="00FA6F7F" w14:paraId="325DAF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54CC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1C36" w14:textId="77777777" w:rsidR="00FA6F7F" w:rsidRDefault="00FA6F7F"/>
        </w:tc>
      </w:tr>
      <w:tr w:rsidR="00FA6F7F" w14:paraId="2089AC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7761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4FD6" w14:textId="77777777" w:rsidR="00FA6F7F" w:rsidRDefault="00FA6F7F"/>
        </w:tc>
      </w:tr>
      <w:tr w:rsidR="00FA6F7F" w14:paraId="27643F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3BEA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DAE7" w14:textId="77777777" w:rsidR="00FA6F7F" w:rsidRDefault="00FA6F7F"/>
        </w:tc>
      </w:tr>
      <w:tr w:rsidR="00FA6F7F" w14:paraId="1E6406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C99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B8B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65F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9046" w14:textId="77777777" w:rsidR="00FA6F7F" w:rsidRDefault="00FA6F7F"/>
        </w:tc>
      </w:tr>
      <w:tr w:rsidR="00FA6F7F" w14:paraId="747062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C105" w14:textId="77777777" w:rsidR="00FA6F7F" w:rsidRDefault="009C1584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2050" w14:textId="77777777" w:rsidR="00FA6F7F" w:rsidRDefault="00FA6F7F"/>
        </w:tc>
      </w:tr>
      <w:tr w:rsidR="00FA6F7F" w14:paraId="7F32FB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357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8EF5" w14:textId="77777777" w:rsidR="00FA6F7F" w:rsidRDefault="00FA6F7F"/>
        </w:tc>
      </w:tr>
    </w:tbl>
    <w:p w14:paraId="1D4D6DAE" w14:textId="77777777" w:rsidR="00FA6F7F" w:rsidRDefault="00FA6F7F"/>
    <w:p w14:paraId="322FD9B1" w14:textId="3E595D4C" w:rsidR="40CB88FC" w:rsidRDefault="40CB88FC" w:rsidP="40CB88FC">
      <w:pPr>
        <w:rPr>
          <w:lang w:val="en-US"/>
        </w:rPr>
      </w:pPr>
      <w:proofErr w:type="gramStart"/>
      <w:r w:rsidRPr="40CB88FC">
        <w:rPr>
          <w:lang w:val="en-US"/>
        </w:rPr>
        <w:t>%</w:t>
      </w:r>
      <w:proofErr w:type="spellStart"/>
      <w:r w:rsidRPr="40CB88FC">
        <w:rPr>
          <w:lang w:val="en-US"/>
        </w:rPr>
        <w:t>FoundersNP</w:t>
      </w:r>
      <w:proofErr w:type="spellEnd"/>
      <w:proofErr w:type="gramEnd"/>
      <w:r w:rsidRPr="40CB88FC">
        <w:rPr>
          <w:lang w:val="en-US"/>
        </w:rPr>
        <w:t>%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3"/>
        <w:gridCol w:w="1514"/>
        <w:gridCol w:w="4347"/>
        <w:gridCol w:w="2507"/>
        <w:gridCol w:w="4345"/>
      </w:tblGrid>
      <w:tr w:rsidR="00FA6F7F" w14:paraId="2681ACDA" w14:textId="77777777" w:rsidTr="40CB88FC">
        <w:trPr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03591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E8C9AB" w14:textId="77777777" w:rsidR="00FA6F7F" w:rsidRDefault="00FA6F7F">
            <w:pPr>
              <w:keepNext/>
            </w:pPr>
          </w:p>
        </w:tc>
      </w:tr>
      <w:tr w:rsidR="00FA6F7F" w14:paraId="11C962F2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1E07E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EA8AF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2E9F7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20E1B39B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D48F7" w14:textId="61E3588C" w:rsidR="00FA6F7F" w:rsidRDefault="40CB88FC" w:rsidP="40CB88FC">
            <w:pPr>
              <w:keepNext/>
              <w:rPr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[0].Share%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A81A2" w14:textId="6831DE1B" w:rsidR="00FA6F7F" w:rsidRDefault="40CB88FC" w:rsidP="40CB88FC">
            <w:pPr>
              <w:keepNext/>
              <w:rPr>
                <w:color w:val="000000" w:themeColor="text1"/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proofErr w:type="gram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</w:t>
            </w:r>
            <w:proofErr w:type="gramEnd"/>
            <w:r w:rsidRPr="40CB88FC">
              <w:rPr>
                <w:lang w:val="en-US"/>
              </w:rPr>
              <w:t>0].</w:t>
            </w:r>
            <w:proofErr w:type="spellStart"/>
            <w:r w:rsidRPr="40CB88FC">
              <w:rPr>
                <w:lang w:val="en-US"/>
              </w:rPr>
              <w:t>FullName</w:t>
            </w:r>
            <w:proofErr w:type="spellEnd"/>
            <w:r w:rsidRPr="40CB88FC">
              <w:rPr>
                <w:lang w:val="en-US"/>
              </w:rPr>
              <w:t>% (%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[0].INN%)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9B7CD4" w14:textId="77777777" w:rsidR="00FA6F7F" w:rsidRDefault="00FA6F7F">
            <w:pPr>
              <w:keepNext/>
              <w:rPr>
                <w:color w:val="000000"/>
              </w:rPr>
            </w:pPr>
          </w:p>
        </w:tc>
      </w:tr>
      <w:tr w:rsidR="00FA6F7F" w14:paraId="5EF590D9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9976" w14:textId="77777777" w:rsidR="00FA6F7F" w:rsidRDefault="009C1584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A872" w14:textId="77777777" w:rsidR="00FA6F7F" w:rsidRDefault="00FA6F7F"/>
        </w:tc>
      </w:tr>
      <w:tr w:rsidR="00FA6F7F" w14:paraId="7506A312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DC81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38BE" w14:textId="77777777" w:rsidR="00FA6F7F" w:rsidRDefault="00FA6F7F">
            <w:pPr>
              <w:rPr>
                <w:lang w:val="en-US"/>
              </w:rPr>
            </w:pPr>
          </w:p>
        </w:tc>
      </w:tr>
      <w:tr w:rsidR="00FA6F7F" w14:paraId="75A8235A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8B56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7D25" w14:textId="422A8363" w:rsidR="00FA6F7F" w:rsidRDefault="40CB88FC" w:rsidP="40CB88FC">
            <w:pPr>
              <w:rPr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</w:t>
            </w:r>
            <w:proofErr w:type="spellStart"/>
            <w:r w:rsidRPr="40CB88FC">
              <w:rPr>
                <w:lang w:val="en-US"/>
              </w:rPr>
              <w:t>LeaderOf</w:t>
            </w:r>
            <w:proofErr w:type="spellEnd"/>
            <w:r w:rsidRPr="40CB88FC">
              <w:rPr>
                <w:lang w:val="en-US"/>
              </w:rPr>
              <w:t>%</w:t>
            </w:r>
          </w:p>
        </w:tc>
      </w:tr>
      <w:tr w:rsidR="00FA6F7F" w14:paraId="4CCB5BD3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B43" w14:textId="77777777" w:rsidR="00FA6F7F" w:rsidRDefault="009C1584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72A8" w14:textId="0A6609F3" w:rsidR="00FA6F7F" w:rsidRDefault="40CB88FC" w:rsidP="40CB88FC">
            <w:pPr>
              <w:rPr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</w:t>
            </w:r>
            <w:proofErr w:type="spellStart"/>
            <w:r w:rsidRPr="40CB88FC">
              <w:rPr>
                <w:lang w:val="en-US"/>
              </w:rPr>
              <w:t>FounderOf</w:t>
            </w:r>
            <w:proofErr w:type="spellEnd"/>
            <w:r w:rsidRPr="40CB88FC">
              <w:rPr>
                <w:lang w:val="en-US"/>
              </w:rPr>
              <w:t>%</w:t>
            </w:r>
          </w:p>
        </w:tc>
      </w:tr>
      <w:tr w:rsidR="00FA6F7F" w14:paraId="58DD778B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1DA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27F1" w14:textId="77777777" w:rsidR="00FA6F7F" w:rsidRDefault="00FA6F7F"/>
        </w:tc>
      </w:tr>
      <w:tr w:rsidR="00FA6F7F" w14:paraId="1C723904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A673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2049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B37B7F2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DBC9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D268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25D52170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4160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A7F1" w14:textId="77777777" w:rsidR="00FA6F7F" w:rsidRDefault="00FA6F7F"/>
        </w:tc>
      </w:tr>
    </w:tbl>
    <w:p w14:paraId="3CC7C323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59146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14:paraId="428247E9" w14:textId="77777777" w:rsidR="00FA6F7F" w:rsidRDefault="009C1584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9B4D9" w14:textId="77777777" w:rsidR="00FA6F7F" w:rsidRDefault="00FA6F7F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14:paraId="4AD1274C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14:paraId="01F6BDA2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14:paraId="14673AF7" w14:textId="77777777" w:rsidR="00FA6F7F" w:rsidRDefault="009C1584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14:paraId="63983671" w14:textId="77777777" w:rsidR="00FA6F7F" w:rsidRDefault="00FA6F7F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14:paraId="1173CC84" w14:textId="77777777" w:rsidR="00FA6F7F" w:rsidRDefault="00FA6F7F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14:paraId="068FE7D4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7F69BFB5" w14:textId="77777777" w:rsidR="00FA6F7F" w:rsidRDefault="00FA6F7F"/>
    <w:p w14:paraId="508CA9BF" w14:textId="5E5AF16D" w:rsidR="399155B4" w:rsidRDefault="399155B4" w:rsidP="399155B4">
      <w:r>
        <w:t>%</w:t>
      </w:r>
      <w:proofErr w:type="spellStart"/>
      <w:r w:rsidRPr="399155B4">
        <w:t>EstablishedEnterprise</w:t>
      </w:r>
      <w:proofErr w:type="spellEnd"/>
      <w:r w:rsidRPr="399155B4">
        <w:t>%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1475"/>
        <w:gridCol w:w="3692"/>
        <w:gridCol w:w="407"/>
        <w:gridCol w:w="654"/>
        <w:gridCol w:w="1287"/>
        <w:gridCol w:w="4306"/>
      </w:tblGrid>
      <w:tr w:rsidR="00FA6F7F" w14:paraId="1F66E484" w14:textId="77777777" w:rsidTr="399155B4">
        <w:trPr>
          <w:trHeight w:val="20"/>
        </w:trPr>
        <w:tc>
          <w:tcPr>
            <w:tcW w:w="2564" w:type="pct"/>
            <w:gridSpan w:val="4"/>
            <w:tcBorders>
              <w:right w:val="single" w:sz="4" w:space="0" w:color="auto"/>
            </w:tcBorders>
            <w:shd w:val="clear" w:color="auto" w:fill="CCCCCC"/>
          </w:tcPr>
          <w:p w14:paraId="09ADE79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AD853" w14:textId="77777777" w:rsidR="00FA6F7F" w:rsidRDefault="00FA6F7F">
            <w:pPr>
              <w:keepNext/>
            </w:pPr>
          </w:p>
        </w:tc>
      </w:tr>
      <w:tr w:rsidR="00FA6F7F" w14:paraId="4848AA27" w14:textId="77777777" w:rsidTr="399155B4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CF11C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8211DA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8A3219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FB1EB7" w14:paraId="6A75E66A" w14:textId="77777777" w:rsidTr="399155B4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0B521F" w14:textId="6C9F1B5F" w:rsidR="00FA6F7F" w:rsidRDefault="399155B4" w:rsidP="399155B4">
            <w:pPr>
              <w:keepNext/>
              <w:jc w:val="center"/>
            </w:pPr>
            <w:r>
              <w:t>%</w:t>
            </w:r>
            <w:proofErr w:type="spellStart"/>
            <w:r w:rsidRPr="399155B4">
              <w:t>EstablishedEnterprise</w:t>
            </w:r>
            <w:proofErr w:type="spellEnd"/>
            <w:r w:rsidRPr="399155B4">
              <w:t>[0].</w:t>
            </w:r>
            <w:proofErr w:type="spellStart"/>
            <w:r w:rsidRPr="399155B4">
              <w:t>Share</w:t>
            </w:r>
            <w:proofErr w:type="spellEnd"/>
            <w:r w:rsidRPr="399155B4">
              <w:t>%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524551" w14:textId="061029AC" w:rsidR="00FA6F7F" w:rsidRPr="0071061A" w:rsidRDefault="399155B4" w:rsidP="399155B4">
            <w:pPr>
              <w:keepNext/>
              <w:jc w:val="center"/>
              <w:rPr>
                <w:lang w:val="en-US"/>
              </w:rPr>
            </w:pPr>
            <w:r w:rsidRPr="0071061A">
              <w:rPr>
                <w:lang w:val="en-US"/>
              </w:rPr>
              <w:t>%</w:t>
            </w:r>
            <w:proofErr w:type="spellStart"/>
            <w:proofErr w:type="gramStart"/>
            <w:r w:rsidRPr="0071061A">
              <w:rPr>
                <w:lang w:val="en-US"/>
              </w:rPr>
              <w:t>EstablishedEnterprise</w:t>
            </w:r>
            <w:proofErr w:type="spellEnd"/>
            <w:r w:rsidRPr="0071061A">
              <w:rPr>
                <w:lang w:val="en-US"/>
              </w:rPr>
              <w:t>[</w:t>
            </w:r>
            <w:proofErr w:type="gramEnd"/>
            <w:r w:rsidRPr="0071061A">
              <w:rPr>
                <w:lang w:val="en-US"/>
              </w:rPr>
              <w:t>0].Name% (%</w:t>
            </w:r>
            <w:proofErr w:type="spellStart"/>
            <w:r w:rsidRPr="0071061A">
              <w:rPr>
                <w:lang w:val="en-US"/>
              </w:rPr>
              <w:t>EstablishedEnterprise</w:t>
            </w:r>
            <w:proofErr w:type="spellEnd"/>
            <w:r w:rsidRPr="0071061A">
              <w:rPr>
                <w:lang w:val="en-US"/>
              </w:rPr>
              <w:t>[0].INN%, %</w:t>
            </w:r>
            <w:proofErr w:type="spellStart"/>
            <w:r w:rsidRPr="0071061A">
              <w:rPr>
                <w:lang w:val="en-US"/>
              </w:rPr>
              <w:t>EstablishedEnterprise</w:t>
            </w:r>
            <w:proofErr w:type="spellEnd"/>
            <w:r w:rsidRPr="0071061A">
              <w:rPr>
                <w:lang w:val="en-US"/>
              </w:rPr>
              <w:t>[0].OGRN%)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9BDFFC" w14:textId="77777777" w:rsidR="00FA6F7F" w:rsidRPr="0071061A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167851F5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909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9351" w14:textId="506614A6" w:rsidR="00FA6F7F" w:rsidRDefault="399155B4" w:rsidP="399155B4">
            <w:r>
              <w:t>%</w:t>
            </w:r>
            <w:proofErr w:type="spellStart"/>
            <w:r w:rsidRPr="399155B4">
              <w:t>EstablishedEnterprise</w:t>
            </w:r>
            <w:proofErr w:type="spellEnd"/>
            <w:r w:rsidRPr="399155B4">
              <w:t>[0].</w:t>
            </w:r>
            <w:proofErr w:type="spellStart"/>
            <w:r w:rsidRPr="399155B4">
              <w:t>Address</w:t>
            </w:r>
            <w:proofErr w:type="spellEnd"/>
            <w:r w:rsidRPr="399155B4">
              <w:t>%</w:t>
            </w:r>
          </w:p>
        </w:tc>
      </w:tr>
      <w:tr w:rsidR="00FA6F7F" w14:paraId="11359105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A5D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564D" w14:textId="77777777" w:rsidR="00FA6F7F" w:rsidRDefault="00FA6F7F"/>
        </w:tc>
      </w:tr>
      <w:tr w:rsidR="00FA6F7F" w14:paraId="39206F69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5816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080" w14:textId="77777777" w:rsidR="00FA6F7F" w:rsidRDefault="00FA6F7F"/>
        </w:tc>
      </w:tr>
      <w:tr w:rsidR="00FA6F7F" w14:paraId="383EDFEF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FA1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244F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DB71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67C" w14:textId="77777777" w:rsidR="00FA6F7F" w:rsidRDefault="00FA6F7F"/>
        </w:tc>
      </w:tr>
      <w:tr w:rsidR="00FA6F7F" w14:paraId="7E85E0B7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3487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CDA1" w14:textId="77777777" w:rsidR="00FA6F7F" w:rsidRDefault="00FA6F7F"/>
        </w:tc>
      </w:tr>
      <w:tr w:rsidR="00FA6F7F" w14:paraId="7E2637B0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3BA8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E72E" w14:textId="77777777" w:rsidR="00FA6F7F" w:rsidRDefault="00FA6F7F"/>
        </w:tc>
      </w:tr>
      <w:tr w:rsidR="00FA6F7F" w14:paraId="710E5B6C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5130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E6BD" w14:textId="77777777" w:rsidR="00FA6F7F" w:rsidRDefault="00FA6F7F"/>
        </w:tc>
      </w:tr>
      <w:tr w:rsidR="00FA6F7F" w14:paraId="576E3BC5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D060" w14:textId="77777777" w:rsidR="00FA6F7F" w:rsidRDefault="009C1584">
            <w:r>
              <w:lastRenderedPageBreak/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037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DA47C5F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0FA0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2F85" w14:textId="77777777" w:rsidR="00FA6F7F" w:rsidRDefault="00FA6F7F"/>
        </w:tc>
      </w:tr>
      <w:tr w:rsidR="00FA6F7F" w14:paraId="7DD1865A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1DCB8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904E" w14:textId="77777777" w:rsidR="00FA6F7F" w:rsidRDefault="00FA6F7F"/>
        </w:tc>
      </w:tr>
      <w:tr w:rsidR="00FA6F7F" w14:paraId="5506CF1D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667E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162E4" w14:textId="77777777" w:rsidR="00FA6F7F" w:rsidRDefault="00FA6F7F"/>
        </w:tc>
      </w:tr>
    </w:tbl>
    <w:p w14:paraId="29B5A36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14:paraId="70C12C9C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14:paraId="761E472B" w14:textId="1608C423" w:rsidR="0071061A" w:rsidRDefault="0071061A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77C708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4746D" w14:textId="77777777" w:rsidR="00FA6F7F" w:rsidRDefault="00FA6F7F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14:paraId="1F0935B9" w14:textId="3F5EABCF" w:rsidR="00FB1EB7" w:rsidRDefault="00FB1EB7">
            <w:pPr>
              <w:ind w:right="-108"/>
              <w:rPr>
                <w:lang w:val="en-US"/>
              </w:rPr>
            </w:pPr>
            <w:r>
              <w:t>%</w:t>
            </w:r>
            <w:proofErr w:type="spellStart"/>
            <w:r w:rsidRPr="0071061A">
              <w:t>Licenses</w:t>
            </w:r>
            <w:proofErr w:type="spellEnd"/>
            <w:r w:rsidRPr="399155B4">
              <w:t>%</w:t>
            </w:r>
          </w:p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15185"/>
            </w:tblGrid>
            <w:tr w:rsidR="00FB1EB7" w14:paraId="634913DE" w14:textId="77777777" w:rsidTr="007D5AA5">
              <w:tc>
                <w:tcPr>
                  <w:tcW w:w="151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126212" w14:textId="058C28DC" w:rsidR="00FB1EB7" w:rsidRDefault="00FB1EB7">
                  <w:pPr>
                    <w:ind w:righ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%Licenses[0].Value%</w:t>
                  </w:r>
                  <w:bookmarkStart w:id="0" w:name="_GoBack"/>
                  <w:bookmarkEnd w:id="0"/>
                </w:p>
              </w:tc>
            </w:tr>
          </w:tbl>
          <w:p w14:paraId="472ADFC6" w14:textId="138082F4" w:rsidR="00FA6F7F" w:rsidRPr="0071061A" w:rsidRDefault="00FA6F7F">
            <w:pPr>
              <w:ind w:right="-108"/>
              <w:rPr>
                <w:lang w:val="en-US"/>
              </w:rPr>
            </w:pPr>
          </w:p>
        </w:tc>
      </w:tr>
    </w:tbl>
    <w:p w14:paraId="1220EA71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64FCE1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A4D3AB" w14:textId="77777777" w:rsidR="00FA6F7F" w:rsidRDefault="00FA6F7F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14:paraId="4E87DD53" w14:textId="77777777" w:rsidR="00FA6F7F" w:rsidRDefault="00FA6F7F">
            <w:pPr>
              <w:ind w:right="-108"/>
            </w:pPr>
          </w:p>
        </w:tc>
      </w:tr>
    </w:tbl>
    <w:p w14:paraId="4CBB53F5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E1A167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735E22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9600C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49124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E57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ABC0A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D9EE" w14:textId="77777777" w:rsidR="00FA6F7F" w:rsidRDefault="00FA6F7F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5FC8" w14:textId="77777777" w:rsidR="00FA6F7F" w:rsidRDefault="00FA6F7F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12891" w14:textId="77777777" w:rsidR="00FA6F7F" w:rsidRDefault="00FA6F7F"/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7A25" w14:textId="77777777" w:rsidR="00FA6F7F" w:rsidRDefault="00FA6F7F"/>
        </w:tc>
      </w:tr>
    </w:tbl>
    <w:p w14:paraId="65ED0336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1AF5532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3F7383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D03D53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5A0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26A104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35612" w14:textId="77777777" w:rsidR="00FA6F7F" w:rsidRDefault="00FA6F7F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2026" w14:textId="77777777" w:rsidR="00FA6F7F" w:rsidRDefault="00FA6F7F">
            <w:pPr>
              <w:jc w:val="center"/>
            </w:pP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E6FF" w14:textId="77777777" w:rsidR="00FA6F7F" w:rsidRDefault="00FA6F7F">
            <w:pPr>
              <w:jc w:val="center"/>
            </w:pPr>
          </w:p>
        </w:tc>
      </w:tr>
    </w:tbl>
    <w:p w14:paraId="357469DC" w14:textId="77777777" w:rsidR="00FA6F7F" w:rsidRDefault="00FA6F7F"/>
    <w:p w14:paraId="331306F7" w14:textId="77777777" w:rsidR="00FA6F7F" w:rsidRDefault="00FA6F7F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E920D1D" w14:textId="77777777" w:rsidR="00FA6F7F" w:rsidRDefault="009C1584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010694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BCDE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065231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16326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022DF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70FB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E35E" w14:textId="77777777" w:rsidR="00FA6F7F" w:rsidRDefault="00FA6F7F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621F" w14:textId="77777777" w:rsidR="00FA6F7F" w:rsidRDefault="00FA6F7F">
            <w:pPr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119" w14:textId="77777777" w:rsidR="00FA6F7F" w:rsidRDefault="00FA6F7F">
            <w:pPr>
              <w:jc w:val="center"/>
            </w:pPr>
          </w:p>
        </w:tc>
      </w:tr>
    </w:tbl>
    <w:p w14:paraId="4E263C6F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79F2B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340BA7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834BD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1D6D2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DDC8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7080A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486E1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26013" w14:textId="77777777" w:rsidR="00FA6F7F" w:rsidRDefault="00FA6F7F">
            <w:pPr>
              <w:jc w:val="center"/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3C3" w14:textId="77777777" w:rsidR="00FA6F7F" w:rsidRDefault="00FA6F7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3CC7" w14:textId="77777777" w:rsidR="00FA6F7F" w:rsidRDefault="00FA6F7F">
            <w:pPr>
              <w:jc w:val="center"/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B2F1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0C26" w14:textId="77777777" w:rsidR="00FA6F7F" w:rsidRDefault="00FA6F7F">
            <w:pPr>
              <w:jc w:val="center"/>
            </w:pPr>
          </w:p>
        </w:tc>
      </w:tr>
    </w:tbl>
    <w:p w14:paraId="7D66C063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1339D8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2196E8" w14:textId="77777777" w:rsidR="00FA6F7F" w:rsidRDefault="00FA6F7F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10637" w14:textId="77777777" w:rsidR="00FA6F7F" w:rsidRDefault="00FA6F7F">
            <w:pPr>
              <w:rPr>
                <w:b/>
              </w:rPr>
            </w:pPr>
          </w:p>
        </w:tc>
      </w:tr>
    </w:tbl>
    <w:p w14:paraId="3119B387" w14:textId="77777777" w:rsidR="00FA6F7F" w:rsidRDefault="00FA6F7F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10A313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5D813F" w14:textId="77777777" w:rsidR="00FA6F7F" w:rsidRDefault="009C158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3A47BF" w14:textId="77777777" w:rsidR="00FA6F7F" w:rsidRDefault="00FA6F7F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EAD537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4EFE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1BE43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E6902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AC3A" w14:textId="77777777" w:rsidR="00FA6F7F" w:rsidRDefault="009C1584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641C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350C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AFD8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A6B" w14:textId="77777777" w:rsidR="00FA6F7F" w:rsidRDefault="00FA6F7F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9B22" w14:textId="77777777" w:rsidR="00FA6F7F" w:rsidRDefault="009C1584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FCAD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2A67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D0A7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9F0D" w14:textId="77777777" w:rsidR="00FA6F7F" w:rsidRDefault="00FA6F7F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48A0" w14:textId="77777777" w:rsidR="00FA6F7F" w:rsidRDefault="009C1584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EAC5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156A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17F74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1D8" w14:textId="77777777" w:rsidR="00FA6F7F" w:rsidRDefault="00FA6F7F">
            <w:pPr>
              <w:jc w:val="center"/>
            </w:pPr>
          </w:p>
        </w:tc>
      </w:tr>
    </w:tbl>
    <w:p w14:paraId="7E14B973" w14:textId="77777777" w:rsidR="00FA6F7F" w:rsidRDefault="00FA6F7F">
      <w:pPr>
        <w:rPr>
          <w:lang w:val="en-US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2545C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49CB37" w14:textId="77777777" w:rsidR="00FA6F7F" w:rsidRDefault="00FA6F7F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14:paraId="40D53638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2FFBB870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529DA6C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8757D" w14:textId="77777777" w:rsidR="00FA6F7F" w:rsidRDefault="00FA6F7F">
            <w:pPr>
              <w:ind w:firstLine="420"/>
            </w:pPr>
          </w:p>
        </w:tc>
      </w:tr>
    </w:tbl>
    <w:p w14:paraId="40E3256E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63B90C0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C89D9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B4E9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547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2D8A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F85C4E" w14:textId="77777777" w:rsidR="00FA6F7F" w:rsidRDefault="00FA6F7F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E775F8" w14:textId="77777777" w:rsidR="00FA6F7F" w:rsidRDefault="00FA6F7F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28514" w14:textId="77777777" w:rsidR="00FA6F7F" w:rsidRDefault="00FA6F7F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9A3A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0E0EC" w14:textId="77777777" w:rsidR="00FA6F7F" w:rsidRDefault="00FA6F7F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147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1E97" w14:textId="77777777" w:rsidR="00FA6F7F" w:rsidRDefault="00FA6F7F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967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C0F5" w14:textId="77777777" w:rsidR="00FA6F7F" w:rsidRDefault="00FA6F7F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B35F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03678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4B137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4A57" w14:textId="77777777" w:rsidR="00FA6F7F" w:rsidRDefault="00FA6F7F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2675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2DE3" w14:textId="77777777" w:rsidR="00FA6F7F" w:rsidRDefault="00FA6F7F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58EB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6FFF" w14:textId="77777777" w:rsidR="00FA6F7F" w:rsidRDefault="00FA6F7F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25A5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D73F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13FE7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D1534" w14:textId="77777777" w:rsidR="00FA6F7F" w:rsidRDefault="00FA6F7F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FA0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A33B" w14:textId="77777777" w:rsidR="00FA6F7F" w:rsidRDefault="00FA6F7F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018F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C589" w14:textId="77777777" w:rsidR="00FA6F7F" w:rsidRDefault="00FA6F7F"/>
        </w:tc>
      </w:tr>
    </w:tbl>
    <w:p w14:paraId="5B2D437B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1C8436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D5A4D8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00A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BA3F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CF1D2" w14:textId="77777777" w:rsidR="00FA6F7F" w:rsidRDefault="009C1584">
            <w:r>
              <w:t>Ликвидация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E64F8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B488" w14:textId="77777777" w:rsidR="00FA6F7F" w:rsidRDefault="009C1584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353F7" w14:textId="77777777" w:rsidR="00FA6F7F" w:rsidRDefault="009C1584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5A48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7D8A1" w14:textId="77777777" w:rsidR="00FA6F7F" w:rsidRDefault="009C1584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E085A" w14:textId="77777777" w:rsidR="00FA6F7F" w:rsidRDefault="009C1584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82113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8AAC8" w14:textId="77777777" w:rsidR="00FA6F7F" w:rsidRDefault="009C1584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0363" w14:textId="77777777" w:rsidR="00FA6F7F" w:rsidRDefault="009C1584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205F9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8B22D" w14:textId="77777777" w:rsidR="00FA6F7F" w:rsidRDefault="009C1584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6C2FB" w14:textId="77777777" w:rsidR="00FA6F7F" w:rsidRDefault="009C1584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EBDDC" w14:textId="77777777" w:rsidR="00FA6F7F" w:rsidRDefault="009C1584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2F5A8" w14:textId="77777777" w:rsidR="00FA6F7F" w:rsidRDefault="009C1584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A9A98" w14:textId="77777777" w:rsidR="00FA6F7F" w:rsidRDefault="009C1584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AEE9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F33F" w14:textId="77777777" w:rsidR="00FA6F7F" w:rsidRDefault="009C1584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AC6BB" w14:textId="77777777" w:rsidR="00FA6F7F" w:rsidRDefault="009C1584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EDD6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2F2FC" w14:textId="77777777" w:rsidR="00FA6F7F" w:rsidRDefault="009C1584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906F6" w14:textId="77777777" w:rsidR="00FA6F7F" w:rsidRDefault="009C1584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E1544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7819C" w14:textId="77777777" w:rsidR="00FA6F7F" w:rsidRDefault="009C1584">
            <w:pPr>
              <w:jc w:val="center"/>
            </w:pPr>
            <w:r>
              <w:t>НК</w:t>
            </w:r>
          </w:p>
        </w:tc>
      </w:tr>
    </w:tbl>
    <w:p w14:paraId="47D92D3A" w14:textId="77777777" w:rsidR="00FA6F7F" w:rsidRDefault="00FA6F7F">
      <w:pPr>
        <w:ind w:firstLine="708"/>
      </w:pPr>
    </w:p>
    <w:tbl>
      <w:tblPr>
        <w:tblW w:w="502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14:paraId="2AE720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18238362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14:paraId="109C711D" w14:textId="77777777" w:rsidR="00FA6F7F" w:rsidRDefault="00FA6F7F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0B7ECF18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14:paraId="7485E59E" w14:textId="77777777" w:rsidR="00FA6F7F" w:rsidRDefault="00FA6F7F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431ED51E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14:paraId="1253F1AA" w14:textId="77777777" w:rsidR="00FA6F7F" w:rsidRDefault="00FA6F7F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266891F6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14:paraId="5A900047" w14:textId="77777777" w:rsidR="00FA6F7F" w:rsidRDefault="00FA6F7F">
            <w:pPr>
              <w:ind w:right="-108"/>
            </w:pPr>
          </w:p>
        </w:tc>
      </w:tr>
    </w:tbl>
    <w:p w14:paraId="2261C226" w14:textId="77777777" w:rsidR="00FA6F7F" w:rsidRDefault="00FA6F7F"/>
    <w:p w14:paraId="3D9B3D82" w14:textId="77777777" w:rsidR="00FA6F7F" w:rsidRDefault="00FA6F7F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42A4A" w14:textId="77777777" w:rsidR="00CC2F86" w:rsidRDefault="00CC2F86">
      <w:r>
        <w:separator/>
      </w:r>
    </w:p>
  </w:endnote>
  <w:endnote w:type="continuationSeparator" w:id="0">
    <w:p w14:paraId="605EB3E6" w14:textId="77777777" w:rsidR="00CC2F86" w:rsidRDefault="00CC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59DBC" w14:textId="77777777" w:rsidR="00FA6F7F" w:rsidRDefault="00FA6F7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A4B1" w14:textId="77777777" w:rsidR="00FA6F7F" w:rsidRDefault="00FA6F7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C3051" w14:textId="77777777" w:rsidR="00FA6F7F" w:rsidRDefault="00FA6F7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C0965" w14:textId="77777777" w:rsidR="00CC2F86" w:rsidRDefault="00CC2F86">
      <w:r>
        <w:separator/>
      </w:r>
    </w:p>
  </w:footnote>
  <w:footnote w:type="continuationSeparator" w:id="0">
    <w:p w14:paraId="7969BD87" w14:textId="77777777" w:rsidR="00CC2F86" w:rsidRDefault="00CC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B5C46" w14:textId="77777777" w:rsidR="00FA6F7F" w:rsidRDefault="00FA6F7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033D" w14:textId="77777777" w:rsidR="00FA6F7F" w:rsidRDefault="00FA6F7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6E01" w14:textId="77777777" w:rsidR="00FA6F7F" w:rsidRDefault="00FA6F7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076ADD"/>
    <w:rsid w:val="00272AE9"/>
    <w:rsid w:val="003A5825"/>
    <w:rsid w:val="004239CF"/>
    <w:rsid w:val="0071061A"/>
    <w:rsid w:val="007D5AA5"/>
    <w:rsid w:val="008460BB"/>
    <w:rsid w:val="008C1E64"/>
    <w:rsid w:val="00980E46"/>
    <w:rsid w:val="009C1584"/>
    <w:rsid w:val="009D6D88"/>
    <w:rsid w:val="00B15BB8"/>
    <w:rsid w:val="00B775B2"/>
    <w:rsid w:val="00C85BE8"/>
    <w:rsid w:val="00CC2F86"/>
    <w:rsid w:val="00DC7210"/>
    <w:rsid w:val="00FA6F7F"/>
    <w:rsid w:val="00FB1EB7"/>
    <w:rsid w:val="2B2C09E3"/>
    <w:rsid w:val="399155B4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Pr>
      <w:sz w:val="24"/>
      <w:szCs w:val="24"/>
      <w:lang w:val="ru-RU" w:eastAsia="ru-RU" w:bidi="ar-SA"/>
    </w:rPr>
  </w:style>
  <w:style w:type="paragraph" w:customStyle="1" w:styleId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customStyle="1" w:styleId="ad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customStyle="1" w:styleId="af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table" w:styleId="af1">
    <w:name w:val="Table Grid"/>
    <w:basedOn w:val="a1"/>
    <w:rsid w:val="00FB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2575D-E7A6-4361-8E65-AEC025C6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ivanmakss</dc:creator>
  <cp:lastModifiedBy>Старых Алексей Алексеевич</cp:lastModifiedBy>
  <cp:revision>16</cp:revision>
  <dcterms:created xsi:type="dcterms:W3CDTF">2016-06-15T10:45:00Z</dcterms:created>
  <dcterms:modified xsi:type="dcterms:W3CDTF">2017-04-21T11:10:00Z</dcterms:modified>
</cp:coreProperties>
</file>