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19FA" w14:textId="5022DAF3" w:rsidR="00280451" w:rsidRDefault="00280451">
      <w:r>
        <w:t xml:space="preserve">A partir del siguiente diagrama responder </w:t>
      </w:r>
      <w:r w:rsidR="009D51FD">
        <w:t xml:space="preserve">mediante </w:t>
      </w:r>
      <w:r w:rsidR="00DF599C">
        <w:t>sentencias SQL</w:t>
      </w:r>
      <w:r>
        <w:t>:</w:t>
      </w:r>
    </w:p>
    <w:p w14:paraId="42E0C24C" w14:textId="369D8BAC" w:rsidR="00280451" w:rsidRDefault="00EB502C">
      <w:r>
        <w:rPr>
          <w:noProof/>
        </w:rPr>
        <w:drawing>
          <wp:inline distT="0" distB="0" distL="0" distR="0" wp14:anchorId="55042205" wp14:editId="23D21FD7">
            <wp:extent cx="5400040" cy="1195070"/>
            <wp:effectExtent l="0" t="0" r="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778F" w14:textId="2F6AAB3C" w:rsidR="006F557A" w:rsidRDefault="009D51FD" w:rsidP="009D51FD">
      <w:pPr>
        <w:pStyle w:val="Prrafodelista"/>
        <w:numPr>
          <w:ilvl w:val="0"/>
          <w:numId w:val="1"/>
        </w:numPr>
      </w:pPr>
      <w:r>
        <w:t>De la tabla T. CLIENTES obtener el máximo valor del campo DIAS_MORA</w:t>
      </w:r>
      <w:r w:rsidR="002E4FE9">
        <w:t>. ¿Cuántos clientes tiene cada entidad?</w:t>
      </w:r>
    </w:p>
    <w:p w14:paraId="156A0FBE" w14:textId="77777777" w:rsidR="009D51FD" w:rsidRDefault="009D51FD" w:rsidP="009D51FD">
      <w:pPr>
        <w:pStyle w:val="Prrafodelista"/>
      </w:pPr>
    </w:p>
    <w:p w14:paraId="46B385B3" w14:textId="0FF61A65" w:rsidR="00280451" w:rsidRDefault="009D51FD" w:rsidP="009D51FD">
      <w:pPr>
        <w:pStyle w:val="Prrafodelista"/>
        <w:numPr>
          <w:ilvl w:val="0"/>
          <w:numId w:val="1"/>
        </w:numPr>
      </w:pPr>
      <w:r>
        <w:t>A partir de la tabla T.</w:t>
      </w:r>
      <w:r w:rsidR="00376D8A">
        <w:t xml:space="preserve"> </w:t>
      </w:r>
      <w:r>
        <w:t>CLIENTES Y T. TRAMOS DE MORA construir el campo CLASIFICACION para cada cliente.</w:t>
      </w:r>
    </w:p>
    <w:p w14:paraId="404C233D" w14:textId="77777777" w:rsidR="009D51FD" w:rsidRDefault="009D51FD" w:rsidP="009D51FD">
      <w:pPr>
        <w:pStyle w:val="Prrafodelista"/>
      </w:pPr>
    </w:p>
    <w:p w14:paraId="5DD5555A" w14:textId="2A37DE49" w:rsidR="009D51FD" w:rsidRDefault="009D51FD" w:rsidP="009D51FD">
      <w:pPr>
        <w:pStyle w:val="Prrafodelista"/>
      </w:pPr>
      <w:proofErr w:type="spellStart"/>
      <w:r>
        <w:t>Ejm</w:t>
      </w:r>
      <w:proofErr w:type="spellEnd"/>
      <w:r w:rsidR="002E4FE9">
        <w:t>.</w:t>
      </w:r>
    </w:p>
    <w:p w14:paraId="29B9E116" w14:textId="5AFCE022" w:rsidR="009D51FD" w:rsidRDefault="009D51FD" w:rsidP="009D51FD">
      <w:pPr>
        <w:pStyle w:val="Prrafodelista"/>
      </w:pPr>
    </w:p>
    <w:p w14:paraId="322F5BB5" w14:textId="346E3187" w:rsidR="009D51FD" w:rsidRDefault="009D51FD" w:rsidP="009D51FD">
      <w:pPr>
        <w:pStyle w:val="Prrafodelista"/>
      </w:pPr>
      <w:r>
        <w:rPr>
          <w:noProof/>
        </w:rPr>
        <w:drawing>
          <wp:inline distT="0" distB="0" distL="0" distR="0" wp14:anchorId="026EDF0A" wp14:editId="017D401A">
            <wp:extent cx="5400040" cy="412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8ADB" w14:textId="0B2E548D" w:rsidR="00280451" w:rsidRDefault="002E4FE9" w:rsidP="002E4FE9">
      <w:pPr>
        <w:pStyle w:val="Prrafodelista"/>
        <w:numPr>
          <w:ilvl w:val="0"/>
          <w:numId w:val="1"/>
        </w:numPr>
      </w:pPr>
      <w:r>
        <w:t>De la tabla T. CLIENTES, eliminar todos los registros con días de mora mayor al promedio de días de mora de toda la tabla.</w:t>
      </w:r>
    </w:p>
    <w:p w14:paraId="4F97BCAF" w14:textId="160D9D19" w:rsidR="002E4FE9" w:rsidRDefault="002E4FE9" w:rsidP="002E4FE9">
      <w:pPr>
        <w:pStyle w:val="Prrafodelista"/>
        <w:numPr>
          <w:ilvl w:val="0"/>
          <w:numId w:val="1"/>
        </w:numPr>
      </w:pPr>
      <w:r>
        <w:t>Obtener el promedio de saldo de cada producto</w:t>
      </w:r>
    </w:p>
    <w:p w14:paraId="23507438" w14:textId="6F5F5EF1" w:rsidR="002E4FE9" w:rsidRDefault="002E4FE9" w:rsidP="002E4FE9">
      <w:pPr>
        <w:pStyle w:val="Prrafodelista"/>
        <w:numPr>
          <w:ilvl w:val="0"/>
          <w:numId w:val="1"/>
        </w:numPr>
      </w:pPr>
      <w:r>
        <w:t>Cual es la diferencia entre una sentencia DELETE y TRUNCATE</w:t>
      </w:r>
    </w:p>
    <w:p w14:paraId="5D6ADB31" w14:textId="314A05CA" w:rsidR="00280451" w:rsidRDefault="00280451" w:rsidP="00C74566">
      <w:pPr>
        <w:pStyle w:val="Prrafodelista"/>
      </w:pPr>
    </w:p>
    <w:sectPr w:rsidR="00280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0A6A"/>
    <w:multiLevelType w:val="hybridMultilevel"/>
    <w:tmpl w:val="F21A5A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7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5"/>
    <w:rsid w:val="000B7CD5"/>
    <w:rsid w:val="00280451"/>
    <w:rsid w:val="002E4FE9"/>
    <w:rsid w:val="00376D8A"/>
    <w:rsid w:val="0050169B"/>
    <w:rsid w:val="0063353A"/>
    <w:rsid w:val="006F557A"/>
    <w:rsid w:val="00716D73"/>
    <w:rsid w:val="009D51FD"/>
    <w:rsid w:val="00B57C57"/>
    <w:rsid w:val="00C74566"/>
    <w:rsid w:val="00DD0598"/>
    <w:rsid w:val="00DF0075"/>
    <w:rsid w:val="00DF599C"/>
    <w:rsid w:val="00E67C36"/>
    <w:rsid w:val="00EB502C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8D0BE"/>
  <w15:chartTrackingRefBased/>
  <w15:docId w15:val="{0A68AD3A-A215-409D-BD18-5762B08B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Humberto Huaman Henostroza</dc:creator>
  <cp:keywords/>
  <dc:description/>
  <cp:lastModifiedBy>Hector Humberto Huaman Henostroza</cp:lastModifiedBy>
  <cp:revision>10</cp:revision>
  <dcterms:created xsi:type="dcterms:W3CDTF">2022-10-03T19:35:00Z</dcterms:created>
  <dcterms:modified xsi:type="dcterms:W3CDTF">2022-10-06T12:49:00Z</dcterms:modified>
</cp:coreProperties>
</file>