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AA2D" w14:textId="7B21F592" w:rsidR="0016634F" w:rsidRPr="00AA15C1" w:rsidRDefault="00462441" w:rsidP="00AA15C1">
      <w:pPr>
        <w:spacing w:after="0"/>
        <w:jc w:val="center"/>
        <w:rPr>
          <w:rFonts w:cstheme="minorHAnsi"/>
          <w:b/>
          <w:bCs/>
          <w:sz w:val="24"/>
          <w:szCs w:val="24"/>
          <w:u w:val="single"/>
        </w:rPr>
      </w:pPr>
      <w:r w:rsidRPr="00AA15C1">
        <w:rPr>
          <w:rFonts w:cstheme="minorHAnsi"/>
          <w:b/>
          <w:bCs/>
          <w:sz w:val="24"/>
          <w:szCs w:val="24"/>
          <w:u w:val="single"/>
        </w:rPr>
        <w:t>DSM-5 Diagnostic Criteria for Eating Disorders</w:t>
      </w:r>
    </w:p>
    <w:p w14:paraId="60D6EE74" w14:textId="3086C144" w:rsidR="00AA15C1" w:rsidRDefault="00AA15C1" w:rsidP="00462441">
      <w:pPr>
        <w:spacing w:after="0"/>
        <w:jc w:val="center"/>
        <w:rPr>
          <w:rFonts w:cstheme="minorHAnsi"/>
          <w:b/>
          <w:bCs/>
        </w:rPr>
      </w:pPr>
    </w:p>
    <w:p w14:paraId="73893788" w14:textId="77777777" w:rsidR="00AA15C1" w:rsidRPr="00EA0EEF" w:rsidRDefault="00AA15C1" w:rsidP="00AA15C1">
      <w:pPr>
        <w:autoSpaceDE w:val="0"/>
        <w:autoSpaceDN w:val="0"/>
        <w:adjustRightInd w:val="0"/>
        <w:spacing w:after="0" w:line="240" w:lineRule="auto"/>
        <w:rPr>
          <w:rFonts w:cstheme="minorHAnsi"/>
          <w:b/>
          <w:bCs/>
          <w:color w:val="548DD4" w:themeColor="text2" w:themeTint="99"/>
        </w:rPr>
      </w:pPr>
    </w:p>
    <w:p w14:paraId="15C955B5" w14:textId="62490859" w:rsidR="00840112" w:rsidRDefault="00AA15C1" w:rsidP="00A04C18">
      <w:pPr>
        <w:spacing w:after="0"/>
        <w:rPr>
          <w:rFonts w:cstheme="minorHAnsi"/>
          <w:i/>
          <w:iCs/>
        </w:rPr>
      </w:pPr>
      <w:r w:rsidRPr="00AA15C1">
        <w:rPr>
          <w:rFonts w:cstheme="minorHAnsi"/>
          <w:i/>
          <w:iCs/>
        </w:rPr>
        <w:t>*</w:t>
      </w:r>
      <w:r w:rsidR="00840112">
        <w:rPr>
          <w:rFonts w:cstheme="minorHAnsi"/>
          <w:i/>
          <w:iCs/>
        </w:rPr>
        <w:t xml:space="preserve">Find the variables that address the criteria. There could be multiple variables that fit the criteria so list them all and Max and Lauren will later decide which variable best fits the criteria. The criteria </w:t>
      </w:r>
      <w:proofErr w:type="gramStart"/>
      <w:r w:rsidR="00840112">
        <w:rPr>
          <w:rFonts w:cstheme="minorHAnsi"/>
          <w:i/>
          <w:iCs/>
        </w:rPr>
        <w:t>is</w:t>
      </w:r>
      <w:proofErr w:type="gramEnd"/>
      <w:r w:rsidR="00840112">
        <w:rPr>
          <w:rFonts w:cstheme="minorHAnsi"/>
          <w:i/>
          <w:iCs/>
        </w:rPr>
        <w:t xml:space="preserve"> also split into history and current symptoms. For MAXED, ED History and ED100K address history while EDE and EPSI address current symptoms.</w:t>
      </w:r>
      <w:r w:rsidR="004223D6">
        <w:rPr>
          <w:rFonts w:cstheme="minorHAnsi"/>
          <w:i/>
          <w:iCs/>
        </w:rPr>
        <w:t xml:space="preserve"> If you believe there is a variable from another MAXED measure that addresses the criteria, feel free to add it.</w:t>
      </w:r>
    </w:p>
    <w:p w14:paraId="5E71750A" w14:textId="41A3E5CA" w:rsidR="004223D6" w:rsidRDefault="004223D6" w:rsidP="00A04C18">
      <w:pPr>
        <w:spacing w:after="0"/>
        <w:rPr>
          <w:rFonts w:cstheme="minorHAnsi"/>
          <w:i/>
          <w:iCs/>
        </w:rPr>
      </w:pPr>
    </w:p>
    <w:p w14:paraId="47B33D91" w14:textId="7DE1AC04" w:rsidR="004223D6" w:rsidRPr="004223D6" w:rsidRDefault="004223D6" w:rsidP="00A04C18">
      <w:pPr>
        <w:spacing w:after="0"/>
        <w:rPr>
          <w:rFonts w:cstheme="minorHAnsi"/>
          <w:b/>
          <w:bCs/>
        </w:rPr>
      </w:pPr>
      <w:r>
        <w:rPr>
          <w:rFonts w:cstheme="minorHAnsi"/>
          <w:b/>
          <w:bCs/>
        </w:rPr>
        <w:t>For each variable, list the variable name, the item description (</w:t>
      </w:r>
      <w:proofErr w:type="gramStart"/>
      <w:r>
        <w:rPr>
          <w:rFonts w:cstheme="minorHAnsi"/>
          <w:b/>
          <w:bCs/>
        </w:rPr>
        <w:t>i.e.</w:t>
      </w:r>
      <w:proofErr w:type="gramEnd"/>
      <w:r>
        <w:rPr>
          <w:rFonts w:cstheme="minorHAnsi"/>
          <w:b/>
          <w:bCs/>
        </w:rPr>
        <w:t xml:space="preserve"> the question being asked), and the value labels (the scoring).</w:t>
      </w:r>
    </w:p>
    <w:p w14:paraId="27732B95" w14:textId="33FD4192" w:rsidR="00AA15C1" w:rsidRPr="00462441" w:rsidRDefault="00AA15C1" w:rsidP="00A04C18">
      <w:pPr>
        <w:spacing w:after="0"/>
        <w:rPr>
          <w:rFonts w:cstheme="minorHAnsi"/>
          <w:b/>
          <w:bCs/>
        </w:rPr>
      </w:pPr>
      <w:r w:rsidRPr="00AA15C1">
        <w:rPr>
          <w:rFonts w:cstheme="minorHAnsi"/>
          <w:i/>
          <w:iCs/>
        </w:rPr>
        <w:t xml:space="preserve"> </w:t>
      </w:r>
    </w:p>
    <w:p w14:paraId="0BCF00BB" w14:textId="4A4A2AE5" w:rsidR="00462441" w:rsidRPr="00462441" w:rsidRDefault="00934EB4" w:rsidP="00AA15C1">
      <w:pPr>
        <w:pBdr>
          <w:bottom w:val="single" w:sz="4" w:space="1" w:color="auto"/>
        </w:pBdr>
        <w:spacing w:after="0" w:line="240" w:lineRule="auto"/>
        <w:jc w:val="center"/>
        <w:rPr>
          <w:rFonts w:cstheme="minorHAnsi"/>
          <w:b/>
          <w:bCs/>
        </w:rPr>
      </w:pPr>
      <w:r>
        <w:rPr>
          <w:rFonts w:cstheme="minorHAnsi"/>
          <w:b/>
          <w:bCs/>
        </w:rPr>
        <w:t>ANOREXIA NERVOSA</w:t>
      </w:r>
    </w:p>
    <w:p w14:paraId="2891C956" w14:textId="4A0DAE0F" w:rsidR="00CA367F" w:rsidRDefault="00462441" w:rsidP="00D241F3">
      <w:pPr>
        <w:pStyle w:val="ListParagraph"/>
        <w:numPr>
          <w:ilvl w:val="0"/>
          <w:numId w:val="2"/>
        </w:numPr>
        <w:spacing w:after="0" w:line="240" w:lineRule="auto"/>
        <w:rPr>
          <w:rFonts w:cstheme="minorHAnsi"/>
        </w:rPr>
      </w:pPr>
      <w:r w:rsidRPr="00462441">
        <w:rPr>
          <w:rFonts w:cstheme="minorHAnsi"/>
        </w:rPr>
        <w:t>Restriction of energy intake relative to requirements leading to a significantly low body weight in the context of age, sex, development trajectory, and physical health.</w:t>
      </w:r>
    </w:p>
    <w:p w14:paraId="49BF1ECF" w14:textId="440DC663" w:rsidR="005A75A8" w:rsidRDefault="005A75A8" w:rsidP="005A75A8">
      <w:pPr>
        <w:pStyle w:val="ListParagraph"/>
        <w:spacing w:after="0" w:line="240" w:lineRule="auto"/>
        <w:rPr>
          <w:rFonts w:cstheme="minorHAnsi"/>
          <w:color w:val="76923C" w:themeColor="accent3" w:themeShade="BF"/>
        </w:rPr>
      </w:pPr>
    </w:p>
    <w:tbl>
      <w:tblPr>
        <w:tblStyle w:val="TableGrid"/>
        <w:tblW w:w="0" w:type="auto"/>
        <w:tblInd w:w="720" w:type="dxa"/>
        <w:tblLook w:val="04A0" w:firstRow="1" w:lastRow="0" w:firstColumn="1" w:lastColumn="0" w:noHBand="0" w:noVBand="1"/>
      </w:tblPr>
      <w:tblGrid>
        <w:gridCol w:w="2610"/>
        <w:gridCol w:w="3510"/>
      </w:tblGrid>
      <w:tr w:rsidR="004223D6" w:rsidRPr="005A75A8" w14:paraId="179E992D" w14:textId="77777777" w:rsidTr="004E5201">
        <w:tc>
          <w:tcPr>
            <w:tcW w:w="2610" w:type="dxa"/>
          </w:tcPr>
          <w:p w14:paraId="63D3AB86" w14:textId="4E82AACF" w:rsidR="004223D6" w:rsidRPr="00A04C18" w:rsidRDefault="004223D6" w:rsidP="005A75A8">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4A681FF3" w14:textId="7B5628C8" w:rsidR="004223D6" w:rsidRPr="00A04C18" w:rsidRDefault="004223D6" w:rsidP="005A75A8">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3148701F" w14:textId="77777777" w:rsidTr="004E5201">
        <w:tc>
          <w:tcPr>
            <w:tcW w:w="2610" w:type="dxa"/>
          </w:tcPr>
          <w:p w14:paraId="20B97915" w14:textId="77777777" w:rsidR="004223D6" w:rsidRPr="00A04C18" w:rsidRDefault="004223D6" w:rsidP="005A75A8">
            <w:pPr>
              <w:pStyle w:val="ListParagraph"/>
              <w:ind w:left="0"/>
              <w:rPr>
                <w:rFonts w:ascii="Calibri" w:hAnsi="Calibri" w:cs="Calibri"/>
                <w:sz w:val="24"/>
                <w:szCs w:val="24"/>
              </w:rPr>
            </w:pPr>
          </w:p>
        </w:tc>
        <w:tc>
          <w:tcPr>
            <w:tcW w:w="3510" w:type="dxa"/>
          </w:tcPr>
          <w:p w14:paraId="0666D00E" w14:textId="2F039E62" w:rsidR="004223D6" w:rsidRPr="00A04C18" w:rsidRDefault="004223D6" w:rsidP="004223D6">
            <w:pPr>
              <w:rPr>
                <w:rFonts w:ascii="Calibri" w:hAnsi="Calibri" w:cs="Calibri"/>
                <w:sz w:val="24"/>
                <w:szCs w:val="24"/>
              </w:rPr>
            </w:pPr>
          </w:p>
        </w:tc>
      </w:tr>
      <w:tr w:rsidR="004223D6" w:rsidRPr="005A75A8" w14:paraId="15A16392" w14:textId="77777777" w:rsidTr="004E5201">
        <w:tc>
          <w:tcPr>
            <w:tcW w:w="2610" w:type="dxa"/>
          </w:tcPr>
          <w:p w14:paraId="41357F66" w14:textId="77777777" w:rsidR="004223D6" w:rsidRPr="00A04C18" w:rsidRDefault="004223D6" w:rsidP="005A75A8">
            <w:pPr>
              <w:pStyle w:val="ListParagraph"/>
              <w:ind w:left="0"/>
              <w:rPr>
                <w:rFonts w:ascii="Calibri" w:hAnsi="Calibri" w:cs="Calibri"/>
                <w:sz w:val="24"/>
                <w:szCs w:val="24"/>
              </w:rPr>
            </w:pPr>
          </w:p>
        </w:tc>
        <w:tc>
          <w:tcPr>
            <w:tcW w:w="3510" w:type="dxa"/>
          </w:tcPr>
          <w:p w14:paraId="3C654F56" w14:textId="07C529BB" w:rsidR="004223D6" w:rsidRPr="004E5201" w:rsidRDefault="004223D6" w:rsidP="004E5201">
            <w:pPr>
              <w:rPr>
                <w:rFonts w:ascii="Calibri" w:hAnsi="Calibri" w:cs="Calibri"/>
                <w:sz w:val="24"/>
                <w:szCs w:val="24"/>
              </w:rPr>
            </w:pPr>
          </w:p>
        </w:tc>
      </w:tr>
    </w:tbl>
    <w:p w14:paraId="5F809FFA" w14:textId="77777777" w:rsidR="005A75A8" w:rsidRPr="00D241F3" w:rsidRDefault="005A75A8" w:rsidP="005A75A8">
      <w:pPr>
        <w:pStyle w:val="ListParagraph"/>
        <w:spacing w:after="0" w:line="240" w:lineRule="auto"/>
        <w:rPr>
          <w:rFonts w:cstheme="minorHAnsi"/>
          <w:color w:val="76923C" w:themeColor="accent3" w:themeShade="BF"/>
        </w:rPr>
      </w:pPr>
    </w:p>
    <w:p w14:paraId="67D45652" w14:textId="59FDBD07" w:rsidR="00462441" w:rsidRDefault="00462441" w:rsidP="00462441">
      <w:pPr>
        <w:pStyle w:val="ListParagraph"/>
        <w:numPr>
          <w:ilvl w:val="0"/>
          <w:numId w:val="2"/>
        </w:numPr>
        <w:spacing w:after="0" w:line="240" w:lineRule="auto"/>
        <w:rPr>
          <w:rFonts w:cstheme="minorHAnsi"/>
        </w:rPr>
      </w:pPr>
      <w:r>
        <w:rPr>
          <w:rFonts w:cstheme="minorHAnsi"/>
        </w:rPr>
        <w:t>Intense fear of gaining weight or becoming fat, even though underweight.</w:t>
      </w:r>
    </w:p>
    <w:p w14:paraId="76499A3E" w14:textId="77777777" w:rsidR="004223D6" w:rsidRDefault="004223D6" w:rsidP="004223D6">
      <w:pPr>
        <w:pStyle w:val="ListParagraph"/>
        <w:spacing w:after="0" w:line="240" w:lineRule="auto"/>
        <w:rPr>
          <w:rFonts w:cstheme="minorHAnsi"/>
        </w:rPr>
      </w:pPr>
    </w:p>
    <w:tbl>
      <w:tblPr>
        <w:tblStyle w:val="TableGrid"/>
        <w:tblW w:w="0" w:type="auto"/>
        <w:tblInd w:w="720" w:type="dxa"/>
        <w:tblLook w:val="04A0" w:firstRow="1" w:lastRow="0" w:firstColumn="1" w:lastColumn="0" w:noHBand="0" w:noVBand="1"/>
      </w:tblPr>
      <w:tblGrid>
        <w:gridCol w:w="2610"/>
        <w:gridCol w:w="3510"/>
      </w:tblGrid>
      <w:tr w:rsidR="004223D6" w:rsidRPr="005A75A8" w14:paraId="4379D230" w14:textId="77777777" w:rsidTr="00CD2689">
        <w:tc>
          <w:tcPr>
            <w:tcW w:w="2610" w:type="dxa"/>
          </w:tcPr>
          <w:p w14:paraId="083FB7C4"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0F7981EB"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76ADE6D1" w14:textId="77777777" w:rsidTr="00CD2689">
        <w:tc>
          <w:tcPr>
            <w:tcW w:w="2610" w:type="dxa"/>
          </w:tcPr>
          <w:p w14:paraId="33814FA8" w14:textId="77777777" w:rsidR="004223D6" w:rsidRPr="00A04C18" w:rsidRDefault="004223D6" w:rsidP="00CD2689">
            <w:pPr>
              <w:pStyle w:val="ListParagraph"/>
              <w:ind w:left="0"/>
              <w:rPr>
                <w:rFonts w:ascii="Calibri" w:hAnsi="Calibri" w:cs="Calibri"/>
                <w:sz w:val="24"/>
                <w:szCs w:val="24"/>
              </w:rPr>
            </w:pPr>
          </w:p>
        </w:tc>
        <w:tc>
          <w:tcPr>
            <w:tcW w:w="3510" w:type="dxa"/>
          </w:tcPr>
          <w:p w14:paraId="02D9C02B" w14:textId="77777777" w:rsidR="004223D6" w:rsidRPr="00A04C18" w:rsidRDefault="004223D6" w:rsidP="00CD2689">
            <w:pPr>
              <w:rPr>
                <w:rFonts w:ascii="Calibri" w:hAnsi="Calibri" w:cs="Calibri"/>
                <w:sz w:val="24"/>
                <w:szCs w:val="24"/>
              </w:rPr>
            </w:pPr>
          </w:p>
        </w:tc>
      </w:tr>
      <w:tr w:rsidR="004223D6" w:rsidRPr="005A75A8" w14:paraId="5176EA0C" w14:textId="77777777" w:rsidTr="00CD2689">
        <w:tc>
          <w:tcPr>
            <w:tcW w:w="2610" w:type="dxa"/>
          </w:tcPr>
          <w:p w14:paraId="087CDEC9" w14:textId="77777777" w:rsidR="004223D6" w:rsidRPr="00A04C18" w:rsidRDefault="004223D6" w:rsidP="00CD2689">
            <w:pPr>
              <w:pStyle w:val="ListParagraph"/>
              <w:ind w:left="0"/>
              <w:rPr>
                <w:rFonts w:ascii="Calibri" w:hAnsi="Calibri" w:cs="Calibri"/>
                <w:sz w:val="24"/>
                <w:szCs w:val="24"/>
              </w:rPr>
            </w:pPr>
          </w:p>
        </w:tc>
        <w:tc>
          <w:tcPr>
            <w:tcW w:w="3510" w:type="dxa"/>
          </w:tcPr>
          <w:p w14:paraId="397B7CFE" w14:textId="77777777" w:rsidR="004223D6" w:rsidRPr="004E5201" w:rsidRDefault="004223D6" w:rsidP="00CD2689">
            <w:pPr>
              <w:rPr>
                <w:rFonts w:ascii="Calibri" w:hAnsi="Calibri" w:cs="Calibri"/>
                <w:sz w:val="24"/>
                <w:szCs w:val="24"/>
              </w:rPr>
            </w:pPr>
          </w:p>
        </w:tc>
      </w:tr>
    </w:tbl>
    <w:p w14:paraId="67B14C1E" w14:textId="6E3022A8" w:rsidR="00687C7A" w:rsidRPr="004223D6" w:rsidRDefault="00687C7A" w:rsidP="004223D6">
      <w:pPr>
        <w:spacing w:after="0" w:line="240" w:lineRule="auto"/>
        <w:rPr>
          <w:rFonts w:cstheme="minorHAnsi"/>
          <w:b/>
          <w:bCs/>
          <w:color w:val="FF0000"/>
        </w:rPr>
      </w:pPr>
    </w:p>
    <w:p w14:paraId="44505DF2" w14:textId="77777777" w:rsidR="00A04C18" w:rsidRPr="00A04C18" w:rsidRDefault="00A04C18" w:rsidP="00A04C18">
      <w:pPr>
        <w:spacing w:after="0" w:line="240" w:lineRule="auto"/>
        <w:rPr>
          <w:rFonts w:cstheme="minorHAnsi"/>
          <w:b/>
          <w:bCs/>
          <w:color w:val="FF0000"/>
        </w:rPr>
      </w:pPr>
    </w:p>
    <w:p w14:paraId="3323A983" w14:textId="3A15E5D4" w:rsidR="00462441" w:rsidRDefault="00462441" w:rsidP="00462441">
      <w:pPr>
        <w:pStyle w:val="ListParagraph"/>
        <w:numPr>
          <w:ilvl w:val="0"/>
          <w:numId w:val="2"/>
        </w:numPr>
        <w:autoSpaceDE w:val="0"/>
        <w:autoSpaceDN w:val="0"/>
        <w:adjustRightInd w:val="0"/>
        <w:spacing w:after="0" w:line="240" w:lineRule="auto"/>
        <w:rPr>
          <w:rFonts w:cstheme="minorHAnsi"/>
          <w:kern w:val="0"/>
        </w:rPr>
      </w:pPr>
      <w:r w:rsidRPr="00462441">
        <w:rPr>
          <w:rFonts w:cstheme="minorHAnsi"/>
          <w:kern w:val="0"/>
        </w:rPr>
        <w:t>Disturbance in the way in which one's body weight or shape is experienced, undue influence of body weight or shape on self-evaluation, or denial of the seriousness of the</w:t>
      </w:r>
      <w:r>
        <w:rPr>
          <w:rFonts w:cstheme="minorHAnsi"/>
          <w:kern w:val="0"/>
        </w:rPr>
        <w:t xml:space="preserve"> </w:t>
      </w:r>
      <w:r w:rsidRPr="00462441">
        <w:rPr>
          <w:rFonts w:cstheme="minorHAnsi"/>
          <w:kern w:val="0"/>
        </w:rPr>
        <w:t>current low body weight.</w:t>
      </w:r>
    </w:p>
    <w:tbl>
      <w:tblPr>
        <w:tblStyle w:val="TableGrid"/>
        <w:tblW w:w="0" w:type="auto"/>
        <w:tblInd w:w="720" w:type="dxa"/>
        <w:tblLook w:val="04A0" w:firstRow="1" w:lastRow="0" w:firstColumn="1" w:lastColumn="0" w:noHBand="0" w:noVBand="1"/>
      </w:tblPr>
      <w:tblGrid>
        <w:gridCol w:w="2610"/>
        <w:gridCol w:w="3510"/>
      </w:tblGrid>
      <w:tr w:rsidR="004223D6" w:rsidRPr="005A75A8" w14:paraId="655DC30B" w14:textId="77777777" w:rsidTr="00CD2689">
        <w:tc>
          <w:tcPr>
            <w:tcW w:w="2610" w:type="dxa"/>
          </w:tcPr>
          <w:p w14:paraId="406E179D"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5A8CC491"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19B26761" w14:textId="77777777" w:rsidTr="00CD2689">
        <w:tc>
          <w:tcPr>
            <w:tcW w:w="2610" w:type="dxa"/>
          </w:tcPr>
          <w:p w14:paraId="59106B11" w14:textId="77777777" w:rsidR="004223D6" w:rsidRPr="00A04C18" w:rsidRDefault="004223D6" w:rsidP="00CD2689">
            <w:pPr>
              <w:pStyle w:val="ListParagraph"/>
              <w:ind w:left="0"/>
              <w:rPr>
                <w:rFonts w:ascii="Calibri" w:hAnsi="Calibri" w:cs="Calibri"/>
                <w:sz w:val="24"/>
                <w:szCs w:val="24"/>
              </w:rPr>
            </w:pPr>
          </w:p>
        </w:tc>
        <w:tc>
          <w:tcPr>
            <w:tcW w:w="3510" w:type="dxa"/>
          </w:tcPr>
          <w:p w14:paraId="65E83E7E" w14:textId="77777777" w:rsidR="004223D6" w:rsidRPr="00A04C18" w:rsidRDefault="004223D6" w:rsidP="00CD2689">
            <w:pPr>
              <w:rPr>
                <w:rFonts w:ascii="Calibri" w:hAnsi="Calibri" w:cs="Calibri"/>
                <w:sz w:val="24"/>
                <w:szCs w:val="24"/>
              </w:rPr>
            </w:pPr>
          </w:p>
        </w:tc>
      </w:tr>
      <w:tr w:rsidR="004223D6" w:rsidRPr="005A75A8" w14:paraId="089011F1" w14:textId="77777777" w:rsidTr="00CD2689">
        <w:tc>
          <w:tcPr>
            <w:tcW w:w="2610" w:type="dxa"/>
          </w:tcPr>
          <w:p w14:paraId="6C34B486" w14:textId="77777777" w:rsidR="004223D6" w:rsidRPr="00A04C18" w:rsidRDefault="004223D6" w:rsidP="00CD2689">
            <w:pPr>
              <w:pStyle w:val="ListParagraph"/>
              <w:ind w:left="0"/>
              <w:rPr>
                <w:rFonts w:ascii="Calibri" w:hAnsi="Calibri" w:cs="Calibri"/>
                <w:sz w:val="24"/>
                <w:szCs w:val="24"/>
              </w:rPr>
            </w:pPr>
          </w:p>
        </w:tc>
        <w:tc>
          <w:tcPr>
            <w:tcW w:w="3510" w:type="dxa"/>
          </w:tcPr>
          <w:p w14:paraId="3CFE730A" w14:textId="77777777" w:rsidR="004223D6" w:rsidRPr="004E5201" w:rsidRDefault="004223D6" w:rsidP="00CD2689">
            <w:pPr>
              <w:rPr>
                <w:rFonts w:ascii="Calibri" w:hAnsi="Calibri" w:cs="Calibri"/>
                <w:sz w:val="24"/>
                <w:szCs w:val="24"/>
              </w:rPr>
            </w:pPr>
          </w:p>
        </w:tc>
      </w:tr>
    </w:tbl>
    <w:p w14:paraId="60891117" w14:textId="25BBCB1B" w:rsidR="00A04C18" w:rsidRDefault="00A04C18" w:rsidP="00A04C18">
      <w:pPr>
        <w:autoSpaceDE w:val="0"/>
        <w:autoSpaceDN w:val="0"/>
        <w:adjustRightInd w:val="0"/>
        <w:spacing w:after="0" w:line="240" w:lineRule="auto"/>
        <w:rPr>
          <w:rFonts w:cstheme="minorHAnsi"/>
          <w:b/>
          <w:bCs/>
          <w:color w:val="FF0000"/>
          <w:kern w:val="0"/>
        </w:rPr>
      </w:pPr>
    </w:p>
    <w:p w14:paraId="42E460CC" w14:textId="1A0CECB9" w:rsidR="00462441" w:rsidRDefault="00462441" w:rsidP="00462441">
      <w:pPr>
        <w:autoSpaceDE w:val="0"/>
        <w:autoSpaceDN w:val="0"/>
        <w:adjustRightInd w:val="0"/>
        <w:spacing w:after="0" w:line="240" w:lineRule="auto"/>
        <w:rPr>
          <w:rFonts w:cstheme="minorHAnsi"/>
          <w:kern w:val="0"/>
        </w:rPr>
      </w:pPr>
    </w:p>
    <w:p w14:paraId="7CE22216" w14:textId="0A429EA1" w:rsidR="004223D6" w:rsidRDefault="004223D6" w:rsidP="00462441">
      <w:pPr>
        <w:autoSpaceDE w:val="0"/>
        <w:autoSpaceDN w:val="0"/>
        <w:adjustRightInd w:val="0"/>
        <w:spacing w:after="0" w:line="240" w:lineRule="auto"/>
        <w:rPr>
          <w:rFonts w:cstheme="minorHAnsi"/>
          <w:kern w:val="0"/>
        </w:rPr>
      </w:pPr>
    </w:p>
    <w:p w14:paraId="38CC4B0C" w14:textId="77777777" w:rsidR="004223D6" w:rsidRPr="00462441" w:rsidRDefault="004223D6" w:rsidP="00462441">
      <w:pPr>
        <w:autoSpaceDE w:val="0"/>
        <w:autoSpaceDN w:val="0"/>
        <w:adjustRightInd w:val="0"/>
        <w:spacing w:after="0" w:line="240" w:lineRule="auto"/>
        <w:rPr>
          <w:rFonts w:cstheme="minorHAnsi"/>
          <w:kern w:val="0"/>
        </w:rPr>
      </w:pPr>
    </w:p>
    <w:p w14:paraId="2306CB47" w14:textId="51D3BD5D" w:rsidR="00462441" w:rsidRDefault="00934EB4" w:rsidP="00AA15C1">
      <w:pPr>
        <w:pBdr>
          <w:bottom w:val="single" w:sz="4" w:space="1" w:color="auto"/>
        </w:pBdr>
        <w:spacing w:after="0" w:line="240" w:lineRule="auto"/>
        <w:jc w:val="center"/>
        <w:rPr>
          <w:rFonts w:cstheme="minorHAnsi"/>
          <w:b/>
          <w:bCs/>
        </w:rPr>
      </w:pPr>
      <w:r>
        <w:rPr>
          <w:rFonts w:cstheme="minorHAnsi"/>
          <w:b/>
          <w:bCs/>
        </w:rPr>
        <w:t>BULIMIA NERVOSA</w:t>
      </w:r>
    </w:p>
    <w:p w14:paraId="70DA6DAB" w14:textId="155D5B26" w:rsidR="00462441" w:rsidRDefault="00462441" w:rsidP="00462441">
      <w:pPr>
        <w:pStyle w:val="ListParagraph"/>
        <w:numPr>
          <w:ilvl w:val="0"/>
          <w:numId w:val="4"/>
        </w:numPr>
        <w:autoSpaceDE w:val="0"/>
        <w:autoSpaceDN w:val="0"/>
        <w:adjustRightInd w:val="0"/>
        <w:spacing w:after="0" w:line="240" w:lineRule="auto"/>
        <w:rPr>
          <w:rFonts w:cstheme="minorHAnsi"/>
          <w:kern w:val="0"/>
        </w:rPr>
      </w:pPr>
      <w:r w:rsidRPr="00462441">
        <w:rPr>
          <w:rFonts w:cstheme="minorHAnsi"/>
          <w:kern w:val="0"/>
        </w:rPr>
        <w:t>Recurrent episodes of binge eating. An episode of binge eating is characterized by both</w:t>
      </w:r>
      <w:r>
        <w:rPr>
          <w:rFonts w:cstheme="minorHAnsi"/>
          <w:kern w:val="0"/>
        </w:rPr>
        <w:t xml:space="preserve"> </w:t>
      </w:r>
      <w:r w:rsidRPr="00462441">
        <w:rPr>
          <w:rFonts w:cstheme="minorHAnsi"/>
          <w:kern w:val="0"/>
        </w:rPr>
        <w:t>of the following:</w:t>
      </w:r>
    </w:p>
    <w:p w14:paraId="23247832" w14:textId="77777777" w:rsidR="00212861" w:rsidRDefault="00212861" w:rsidP="00212861">
      <w:pPr>
        <w:pStyle w:val="ListParagraph"/>
        <w:numPr>
          <w:ilvl w:val="1"/>
          <w:numId w:val="4"/>
        </w:numPr>
        <w:autoSpaceDE w:val="0"/>
        <w:autoSpaceDN w:val="0"/>
        <w:adjustRightInd w:val="0"/>
        <w:spacing w:after="0" w:line="240" w:lineRule="auto"/>
        <w:rPr>
          <w:rFonts w:cstheme="minorHAnsi"/>
          <w:kern w:val="0"/>
        </w:rPr>
      </w:pPr>
      <w:r w:rsidRPr="00462441">
        <w:rPr>
          <w:rFonts w:cstheme="minorHAnsi"/>
          <w:kern w:val="0"/>
        </w:rPr>
        <w:t>Eating, in a discrete period of time (e.g., within any 2-hour period), an amount of food that is definitely larger than most people would eat during a similar period of time and</w:t>
      </w:r>
      <w:r>
        <w:rPr>
          <w:rFonts w:cstheme="minorHAnsi"/>
          <w:kern w:val="0"/>
        </w:rPr>
        <w:t xml:space="preserve"> </w:t>
      </w:r>
      <w:r w:rsidRPr="00462441">
        <w:rPr>
          <w:rFonts w:cstheme="minorHAnsi"/>
          <w:kern w:val="0"/>
        </w:rPr>
        <w:t>under similar circumstances.</w:t>
      </w:r>
    </w:p>
    <w:tbl>
      <w:tblPr>
        <w:tblStyle w:val="TableGrid"/>
        <w:tblW w:w="0" w:type="auto"/>
        <w:tblInd w:w="720" w:type="dxa"/>
        <w:tblLook w:val="04A0" w:firstRow="1" w:lastRow="0" w:firstColumn="1" w:lastColumn="0" w:noHBand="0" w:noVBand="1"/>
      </w:tblPr>
      <w:tblGrid>
        <w:gridCol w:w="2610"/>
        <w:gridCol w:w="3510"/>
      </w:tblGrid>
      <w:tr w:rsidR="004223D6" w:rsidRPr="005A75A8" w14:paraId="49FFC3A8" w14:textId="77777777" w:rsidTr="00CD2689">
        <w:tc>
          <w:tcPr>
            <w:tcW w:w="2610" w:type="dxa"/>
          </w:tcPr>
          <w:p w14:paraId="1067ECEB"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7DF8B9E0"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36AB84BC" w14:textId="77777777" w:rsidTr="00CD2689">
        <w:tc>
          <w:tcPr>
            <w:tcW w:w="2610" w:type="dxa"/>
          </w:tcPr>
          <w:p w14:paraId="7401D27A" w14:textId="77777777" w:rsidR="004223D6" w:rsidRPr="00A04C18" w:rsidRDefault="004223D6" w:rsidP="00CD2689">
            <w:pPr>
              <w:pStyle w:val="ListParagraph"/>
              <w:ind w:left="0"/>
              <w:rPr>
                <w:rFonts w:ascii="Calibri" w:hAnsi="Calibri" w:cs="Calibri"/>
                <w:sz w:val="24"/>
                <w:szCs w:val="24"/>
              </w:rPr>
            </w:pPr>
          </w:p>
        </w:tc>
        <w:tc>
          <w:tcPr>
            <w:tcW w:w="3510" w:type="dxa"/>
          </w:tcPr>
          <w:p w14:paraId="04F49958" w14:textId="77777777" w:rsidR="004223D6" w:rsidRPr="00A04C18" w:rsidRDefault="004223D6" w:rsidP="00CD2689">
            <w:pPr>
              <w:rPr>
                <w:rFonts w:ascii="Calibri" w:hAnsi="Calibri" w:cs="Calibri"/>
                <w:sz w:val="24"/>
                <w:szCs w:val="24"/>
              </w:rPr>
            </w:pPr>
          </w:p>
        </w:tc>
      </w:tr>
      <w:tr w:rsidR="004223D6" w:rsidRPr="005A75A8" w14:paraId="18790728" w14:textId="77777777" w:rsidTr="00CD2689">
        <w:tc>
          <w:tcPr>
            <w:tcW w:w="2610" w:type="dxa"/>
          </w:tcPr>
          <w:p w14:paraId="6D0FE9E0" w14:textId="77777777" w:rsidR="004223D6" w:rsidRPr="00A04C18" w:rsidRDefault="004223D6" w:rsidP="00CD2689">
            <w:pPr>
              <w:pStyle w:val="ListParagraph"/>
              <w:ind w:left="0"/>
              <w:rPr>
                <w:rFonts w:ascii="Calibri" w:hAnsi="Calibri" w:cs="Calibri"/>
                <w:sz w:val="24"/>
                <w:szCs w:val="24"/>
              </w:rPr>
            </w:pPr>
          </w:p>
        </w:tc>
        <w:tc>
          <w:tcPr>
            <w:tcW w:w="3510" w:type="dxa"/>
          </w:tcPr>
          <w:p w14:paraId="168C1E74" w14:textId="77777777" w:rsidR="004223D6" w:rsidRPr="004E5201" w:rsidRDefault="004223D6" w:rsidP="00CD2689">
            <w:pPr>
              <w:rPr>
                <w:rFonts w:ascii="Calibri" w:hAnsi="Calibri" w:cs="Calibri"/>
                <w:sz w:val="24"/>
                <w:szCs w:val="24"/>
              </w:rPr>
            </w:pPr>
          </w:p>
        </w:tc>
      </w:tr>
    </w:tbl>
    <w:p w14:paraId="5666458E" w14:textId="2D4E3DCF" w:rsidR="004E5201" w:rsidRDefault="004E5201" w:rsidP="004E5201">
      <w:pPr>
        <w:autoSpaceDE w:val="0"/>
        <w:autoSpaceDN w:val="0"/>
        <w:adjustRightInd w:val="0"/>
        <w:spacing w:after="0" w:line="240" w:lineRule="auto"/>
        <w:rPr>
          <w:rFonts w:cstheme="minorHAnsi"/>
          <w:kern w:val="0"/>
        </w:rPr>
      </w:pPr>
    </w:p>
    <w:p w14:paraId="2DA5EB0B" w14:textId="77777777" w:rsidR="004E5201" w:rsidRPr="004E5201" w:rsidRDefault="004E5201" w:rsidP="004E5201">
      <w:pPr>
        <w:autoSpaceDE w:val="0"/>
        <w:autoSpaceDN w:val="0"/>
        <w:adjustRightInd w:val="0"/>
        <w:spacing w:after="0" w:line="240" w:lineRule="auto"/>
        <w:rPr>
          <w:rFonts w:cstheme="minorHAnsi"/>
          <w:kern w:val="0"/>
        </w:rPr>
      </w:pPr>
    </w:p>
    <w:p w14:paraId="6DC1B6CA" w14:textId="77777777" w:rsidR="00212861" w:rsidRDefault="00212861" w:rsidP="00212861">
      <w:pPr>
        <w:pStyle w:val="ListParagraph"/>
        <w:numPr>
          <w:ilvl w:val="1"/>
          <w:numId w:val="4"/>
        </w:numPr>
        <w:autoSpaceDE w:val="0"/>
        <w:autoSpaceDN w:val="0"/>
        <w:adjustRightInd w:val="0"/>
        <w:spacing w:after="0" w:line="240" w:lineRule="auto"/>
        <w:rPr>
          <w:rFonts w:cstheme="minorHAnsi"/>
          <w:kern w:val="0"/>
        </w:rPr>
      </w:pPr>
      <w:r>
        <w:rPr>
          <w:rFonts w:cstheme="minorHAnsi"/>
          <w:kern w:val="0"/>
        </w:rPr>
        <w:t xml:space="preserve">A sense of lack of control </w:t>
      </w:r>
      <w:proofErr w:type="gramStart"/>
      <w:r>
        <w:rPr>
          <w:rFonts w:cstheme="minorHAnsi"/>
          <w:kern w:val="0"/>
        </w:rPr>
        <w:t>over eating</w:t>
      </w:r>
      <w:proofErr w:type="gramEnd"/>
      <w:r>
        <w:rPr>
          <w:rFonts w:cstheme="minorHAnsi"/>
          <w:kern w:val="0"/>
        </w:rPr>
        <w:t xml:space="preserve"> during the episode (e.g., a feeling that one cannot stop eating or control what or how much one is eating).</w:t>
      </w:r>
    </w:p>
    <w:tbl>
      <w:tblPr>
        <w:tblStyle w:val="TableGrid"/>
        <w:tblW w:w="0" w:type="auto"/>
        <w:tblInd w:w="720" w:type="dxa"/>
        <w:tblLook w:val="04A0" w:firstRow="1" w:lastRow="0" w:firstColumn="1" w:lastColumn="0" w:noHBand="0" w:noVBand="1"/>
      </w:tblPr>
      <w:tblGrid>
        <w:gridCol w:w="2610"/>
        <w:gridCol w:w="3510"/>
      </w:tblGrid>
      <w:tr w:rsidR="004223D6" w:rsidRPr="005A75A8" w14:paraId="1C3FD4FD" w14:textId="77777777" w:rsidTr="00CD2689">
        <w:tc>
          <w:tcPr>
            <w:tcW w:w="2610" w:type="dxa"/>
          </w:tcPr>
          <w:p w14:paraId="76145A27"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05D37518"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0AF1E2AB" w14:textId="77777777" w:rsidTr="00CD2689">
        <w:tc>
          <w:tcPr>
            <w:tcW w:w="2610" w:type="dxa"/>
          </w:tcPr>
          <w:p w14:paraId="57DABB63" w14:textId="77777777" w:rsidR="004223D6" w:rsidRPr="00A04C18" w:rsidRDefault="004223D6" w:rsidP="00CD2689">
            <w:pPr>
              <w:pStyle w:val="ListParagraph"/>
              <w:ind w:left="0"/>
              <w:rPr>
                <w:rFonts w:ascii="Calibri" w:hAnsi="Calibri" w:cs="Calibri"/>
                <w:sz w:val="24"/>
                <w:szCs w:val="24"/>
              </w:rPr>
            </w:pPr>
          </w:p>
        </w:tc>
        <w:tc>
          <w:tcPr>
            <w:tcW w:w="3510" w:type="dxa"/>
          </w:tcPr>
          <w:p w14:paraId="7D5397C2" w14:textId="77777777" w:rsidR="004223D6" w:rsidRPr="00A04C18" w:rsidRDefault="004223D6" w:rsidP="00CD2689">
            <w:pPr>
              <w:rPr>
                <w:rFonts w:ascii="Calibri" w:hAnsi="Calibri" w:cs="Calibri"/>
                <w:sz w:val="24"/>
                <w:szCs w:val="24"/>
              </w:rPr>
            </w:pPr>
          </w:p>
        </w:tc>
      </w:tr>
      <w:tr w:rsidR="004223D6" w:rsidRPr="005A75A8" w14:paraId="382EC258" w14:textId="77777777" w:rsidTr="00CD2689">
        <w:tc>
          <w:tcPr>
            <w:tcW w:w="2610" w:type="dxa"/>
          </w:tcPr>
          <w:p w14:paraId="7C9170E4" w14:textId="77777777" w:rsidR="004223D6" w:rsidRPr="00A04C18" w:rsidRDefault="004223D6" w:rsidP="00CD2689">
            <w:pPr>
              <w:pStyle w:val="ListParagraph"/>
              <w:ind w:left="0"/>
              <w:rPr>
                <w:rFonts w:ascii="Calibri" w:hAnsi="Calibri" w:cs="Calibri"/>
                <w:sz w:val="24"/>
                <w:szCs w:val="24"/>
              </w:rPr>
            </w:pPr>
          </w:p>
        </w:tc>
        <w:tc>
          <w:tcPr>
            <w:tcW w:w="3510" w:type="dxa"/>
          </w:tcPr>
          <w:p w14:paraId="72A4D290" w14:textId="77777777" w:rsidR="004223D6" w:rsidRPr="004E5201" w:rsidRDefault="004223D6" w:rsidP="00CD2689">
            <w:pPr>
              <w:rPr>
                <w:rFonts w:ascii="Calibri" w:hAnsi="Calibri" w:cs="Calibri"/>
                <w:sz w:val="24"/>
                <w:szCs w:val="24"/>
              </w:rPr>
            </w:pPr>
          </w:p>
        </w:tc>
      </w:tr>
    </w:tbl>
    <w:p w14:paraId="64DDBC8C" w14:textId="29974005" w:rsidR="004E5201" w:rsidRDefault="004E5201" w:rsidP="004E5201">
      <w:pPr>
        <w:autoSpaceDE w:val="0"/>
        <w:autoSpaceDN w:val="0"/>
        <w:adjustRightInd w:val="0"/>
        <w:spacing w:after="0" w:line="240" w:lineRule="auto"/>
        <w:rPr>
          <w:rFonts w:cstheme="minorHAnsi"/>
          <w:kern w:val="0"/>
        </w:rPr>
      </w:pPr>
    </w:p>
    <w:p w14:paraId="1375673C" w14:textId="6A44FEF8" w:rsidR="00E062AC" w:rsidRPr="00E062AC" w:rsidRDefault="00462441" w:rsidP="00E062AC">
      <w:pPr>
        <w:pStyle w:val="ListParagraph"/>
        <w:numPr>
          <w:ilvl w:val="0"/>
          <w:numId w:val="4"/>
        </w:numPr>
        <w:autoSpaceDE w:val="0"/>
        <w:autoSpaceDN w:val="0"/>
        <w:adjustRightInd w:val="0"/>
        <w:spacing w:after="0" w:line="240" w:lineRule="auto"/>
        <w:rPr>
          <w:rFonts w:cstheme="minorHAnsi"/>
          <w:kern w:val="0"/>
        </w:rPr>
      </w:pPr>
      <w:r>
        <w:rPr>
          <w:rFonts w:cstheme="minorHAnsi"/>
          <w:kern w:val="0"/>
        </w:rPr>
        <w:t>Recurrent inappropriate compensatory behavior in order to prevent weight gain, such as self-induced vomiting, misuse of laxative, diuretics, or other medications, fasting, or excessive exercise.</w:t>
      </w:r>
    </w:p>
    <w:tbl>
      <w:tblPr>
        <w:tblStyle w:val="TableGrid"/>
        <w:tblW w:w="0" w:type="auto"/>
        <w:tblInd w:w="720" w:type="dxa"/>
        <w:tblLook w:val="04A0" w:firstRow="1" w:lastRow="0" w:firstColumn="1" w:lastColumn="0" w:noHBand="0" w:noVBand="1"/>
      </w:tblPr>
      <w:tblGrid>
        <w:gridCol w:w="2610"/>
        <w:gridCol w:w="3510"/>
      </w:tblGrid>
      <w:tr w:rsidR="004223D6" w:rsidRPr="005A75A8" w14:paraId="39EB51FB" w14:textId="77777777" w:rsidTr="00CD2689">
        <w:tc>
          <w:tcPr>
            <w:tcW w:w="2610" w:type="dxa"/>
          </w:tcPr>
          <w:p w14:paraId="74E27053"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2DFC0F7F"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104AAC60" w14:textId="77777777" w:rsidTr="00CD2689">
        <w:tc>
          <w:tcPr>
            <w:tcW w:w="2610" w:type="dxa"/>
          </w:tcPr>
          <w:p w14:paraId="13B4D1AB" w14:textId="77777777" w:rsidR="004223D6" w:rsidRPr="00A04C18" w:rsidRDefault="004223D6" w:rsidP="00CD2689">
            <w:pPr>
              <w:pStyle w:val="ListParagraph"/>
              <w:ind w:left="0"/>
              <w:rPr>
                <w:rFonts w:ascii="Calibri" w:hAnsi="Calibri" w:cs="Calibri"/>
                <w:sz w:val="24"/>
                <w:szCs w:val="24"/>
              </w:rPr>
            </w:pPr>
          </w:p>
        </w:tc>
        <w:tc>
          <w:tcPr>
            <w:tcW w:w="3510" w:type="dxa"/>
          </w:tcPr>
          <w:p w14:paraId="1ADC4B8A" w14:textId="77777777" w:rsidR="004223D6" w:rsidRPr="00A04C18" w:rsidRDefault="004223D6" w:rsidP="00CD2689">
            <w:pPr>
              <w:rPr>
                <w:rFonts w:ascii="Calibri" w:hAnsi="Calibri" w:cs="Calibri"/>
                <w:sz w:val="24"/>
                <w:szCs w:val="24"/>
              </w:rPr>
            </w:pPr>
          </w:p>
        </w:tc>
      </w:tr>
      <w:tr w:rsidR="004223D6" w:rsidRPr="005A75A8" w14:paraId="2B7D6E7C" w14:textId="77777777" w:rsidTr="00CD2689">
        <w:tc>
          <w:tcPr>
            <w:tcW w:w="2610" w:type="dxa"/>
          </w:tcPr>
          <w:p w14:paraId="1BC39E0B" w14:textId="77777777" w:rsidR="004223D6" w:rsidRPr="00A04C18" w:rsidRDefault="004223D6" w:rsidP="00CD2689">
            <w:pPr>
              <w:pStyle w:val="ListParagraph"/>
              <w:ind w:left="0"/>
              <w:rPr>
                <w:rFonts w:ascii="Calibri" w:hAnsi="Calibri" w:cs="Calibri"/>
                <w:sz w:val="24"/>
                <w:szCs w:val="24"/>
              </w:rPr>
            </w:pPr>
          </w:p>
        </w:tc>
        <w:tc>
          <w:tcPr>
            <w:tcW w:w="3510" w:type="dxa"/>
          </w:tcPr>
          <w:p w14:paraId="3A92C431" w14:textId="77777777" w:rsidR="004223D6" w:rsidRPr="004E5201" w:rsidRDefault="004223D6" w:rsidP="00CD2689">
            <w:pPr>
              <w:rPr>
                <w:rFonts w:ascii="Calibri" w:hAnsi="Calibri" w:cs="Calibri"/>
                <w:sz w:val="24"/>
                <w:szCs w:val="24"/>
              </w:rPr>
            </w:pPr>
          </w:p>
        </w:tc>
      </w:tr>
    </w:tbl>
    <w:p w14:paraId="2AAD4709" w14:textId="58E3C7E8" w:rsidR="004E5201" w:rsidRDefault="004E5201" w:rsidP="004E5201">
      <w:pPr>
        <w:autoSpaceDE w:val="0"/>
        <w:autoSpaceDN w:val="0"/>
        <w:adjustRightInd w:val="0"/>
        <w:spacing w:after="0" w:line="240" w:lineRule="auto"/>
        <w:rPr>
          <w:rFonts w:cstheme="minorHAnsi"/>
          <w:b/>
          <w:bCs/>
          <w:color w:val="FF0000"/>
          <w:kern w:val="0"/>
        </w:rPr>
      </w:pPr>
    </w:p>
    <w:p w14:paraId="3578E227" w14:textId="7988C7F5" w:rsidR="004E5201" w:rsidRDefault="004E5201" w:rsidP="004E5201">
      <w:pPr>
        <w:autoSpaceDE w:val="0"/>
        <w:autoSpaceDN w:val="0"/>
        <w:adjustRightInd w:val="0"/>
        <w:spacing w:after="0" w:line="240" w:lineRule="auto"/>
        <w:rPr>
          <w:rFonts w:cstheme="minorHAnsi"/>
          <w:b/>
          <w:bCs/>
          <w:color w:val="FF0000"/>
          <w:kern w:val="0"/>
        </w:rPr>
      </w:pPr>
    </w:p>
    <w:p w14:paraId="6693A3B0" w14:textId="7E355D6B" w:rsidR="00462441" w:rsidRDefault="00462441" w:rsidP="00462441">
      <w:pPr>
        <w:pStyle w:val="ListParagraph"/>
        <w:numPr>
          <w:ilvl w:val="0"/>
          <w:numId w:val="4"/>
        </w:numPr>
        <w:autoSpaceDE w:val="0"/>
        <w:autoSpaceDN w:val="0"/>
        <w:adjustRightInd w:val="0"/>
        <w:spacing w:after="0" w:line="240" w:lineRule="auto"/>
        <w:rPr>
          <w:rFonts w:cstheme="minorHAnsi"/>
          <w:kern w:val="0"/>
        </w:rPr>
      </w:pPr>
      <w:r>
        <w:rPr>
          <w:rFonts w:cstheme="minorHAnsi"/>
          <w:kern w:val="0"/>
        </w:rPr>
        <w:t xml:space="preserve">The binge eating and inappropriate compensatory behaviors both occur, on average, at least once a week for three months. </w:t>
      </w:r>
    </w:p>
    <w:tbl>
      <w:tblPr>
        <w:tblStyle w:val="TableGrid"/>
        <w:tblW w:w="0" w:type="auto"/>
        <w:tblInd w:w="720" w:type="dxa"/>
        <w:tblLook w:val="04A0" w:firstRow="1" w:lastRow="0" w:firstColumn="1" w:lastColumn="0" w:noHBand="0" w:noVBand="1"/>
      </w:tblPr>
      <w:tblGrid>
        <w:gridCol w:w="2610"/>
        <w:gridCol w:w="3510"/>
      </w:tblGrid>
      <w:tr w:rsidR="004223D6" w:rsidRPr="005A75A8" w14:paraId="22614FBB" w14:textId="77777777" w:rsidTr="00CD2689">
        <w:tc>
          <w:tcPr>
            <w:tcW w:w="2610" w:type="dxa"/>
          </w:tcPr>
          <w:p w14:paraId="060446FE"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6D243DBC"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63F89B44" w14:textId="77777777" w:rsidTr="00CD2689">
        <w:tc>
          <w:tcPr>
            <w:tcW w:w="2610" w:type="dxa"/>
          </w:tcPr>
          <w:p w14:paraId="0A3C8B49" w14:textId="77777777" w:rsidR="004223D6" w:rsidRPr="00A04C18" w:rsidRDefault="004223D6" w:rsidP="00CD2689">
            <w:pPr>
              <w:pStyle w:val="ListParagraph"/>
              <w:ind w:left="0"/>
              <w:rPr>
                <w:rFonts w:ascii="Calibri" w:hAnsi="Calibri" w:cs="Calibri"/>
                <w:sz w:val="24"/>
                <w:szCs w:val="24"/>
              </w:rPr>
            </w:pPr>
          </w:p>
        </w:tc>
        <w:tc>
          <w:tcPr>
            <w:tcW w:w="3510" w:type="dxa"/>
          </w:tcPr>
          <w:p w14:paraId="4FB81489" w14:textId="77777777" w:rsidR="004223D6" w:rsidRPr="00A04C18" w:rsidRDefault="004223D6" w:rsidP="00CD2689">
            <w:pPr>
              <w:rPr>
                <w:rFonts w:ascii="Calibri" w:hAnsi="Calibri" w:cs="Calibri"/>
                <w:sz w:val="24"/>
                <w:szCs w:val="24"/>
              </w:rPr>
            </w:pPr>
          </w:p>
        </w:tc>
      </w:tr>
      <w:tr w:rsidR="004223D6" w:rsidRPr="005A75A8" w14:paraId="13DB1BAB" w14:textId="77777777" w:rsidTr="00CD2689">
        <w:tc>
          <w:tcPr>
            <w:tcW w:w="2610" w:type="dxa"/>
          </w:tcPr>
          <w:p w14:paraId="53697531" w14:textId="77777777" w:rsidR="004223D6" w:rsidRPr="00A04C18" w:rsidRDefault="004223D6" w:rsidP="00CD2689">
            <w:pPr>
              <w:pStyle w:val="ListParagraph"/>
              <w:ind w:left="0"/>
              <w:rPr>
                <w:rFonts w:ascii="Calibri" w:hAnsi="Calibri" w:cs="Calibri"/>
                <w:sz w:val="24"/>
                <w:szCs w:val="24"/>
              </w:rPr>
            </w:pPr>
          </w:p>
        </w:tc>
        <w:tc>
          <w:tcPr>
            <w:tcW w:w="3510" w:type="dxa"/>
          </w:tcPr>
          <w:p w14:paraId="0FC1AB73" w14:textId="77777777" w:rsidR="004223D6" w:rsidRPr="004E5201" w:rsidRDefault="004223D6" w:rsidP="00CD2689">
            <w:pPr>
              <w:rPr>
                <w:rFonts w:ascii="Calibri" w:hAnsi="Calibri" w:cs="Calibri"/>
                <w:sz w:val="24"/>
                <w:szCs w:val="24"/>
              </w:rPr>
            </w:pPr>
          </w:p>
        </w:tc>
      </w:tr>
    </w:tbl>
    <w:p w14:paraId="1BC048E8" w14:textId="77777777" w:rsidR="006D64BD" w:rsidRPr="006D64BD" w:rsidRDefault="006D64BD" w:rsidP="006D64BD">
      <w:pPr>
        <w:autoSpaceDE w:val="0"/>
        <w:autoSpaceDN w:val="0"/>
        <w:adjustRightInd w:val="0"/>
        <w:spacing w:after="0" w:line="240" w:lineRule="auto"/>
        <w:rPr>
          <w:rFonts w:cstheme="minorHAnsi"/>
          <w:color w:val="C0504D" w:themeColor="accent2"/>
          <w:kern w:val="0"/>
        </w:rPr>
      </w:pPr>
    </w:p>
    <w:p w14:paraId="4F9CB6E6" w14:textId="087FD73A" w:rsidR="00462441" w:rsidRDefault="00462441" w:rsidP="00462441">
      <w:pPr>
        <w:pStyle w:val="ListParagraph"/>
        <w:numPr>
          <w:ilvl w:val="0"/>
          <w:numId w:val="4"/>
        </w:numPr>
        <w:autoSpaceDE w:val="0"/>
        <w:autoSpaceDN w:val="0"/>
        <w:adjustRightInd w:val="0"/>
        <w:spacing w:after="0" w:line="240" w:lineRule="auto"/>
        <w:rPr>
          <w:rFonts w:cstheme="minorHAnsi"/>
          <w:kern w:val="0"/>
        </w:rPr>
      </w:pPr>
      <w:r>
        <w:rPr>
          <w:rFonts w:cstheme="minorHAnsi"/>
          <w:kern w:val="0"/>
        </w:rPr>
        <w:t>Self-evaluation is unduly influenced by body shape and weight.</w:t>
      </w:r>
    </w:p>
    <w:tbl>
      <w:tblPr>
        <w:tblStyle w:val="TableGrid"/>
        <w:tblW w:w="0" w:type="auto"/>
        <w:tblInd w:w="720" w:type="dxa"/>
        <w:tblLook w:val="04A0" w:firstRow="1" w:lastRow="0" w:firstColumn="1" w:lastColumn="0" w:noHBand="0" w:noVBand="1"/>
      </w:tblPr>
      <w:tblGrid>
        <w:gridCol w:w="2610"/>
        <w:gridCol w:w="3510"/>
      </w:tblGrid>
      <w:tr w:rsidR="004223D6" w:rsidRPr="005A75A8" w14:paraId="76865F29" w14:textId="77777777" w:rsidTr="00CD2689">
        <w:tc>
          <w:tcPr>
            <w:tcW w:w="2610" w:type="dxa"/>
          </w:tcPr>
          <w:p w14:paraId="57C12E22"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2913C557"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5B1957FB" w14:textId="77777777" w:rsidTr="00CD2689">
        <w:tc>
          <w:tcPr>
            <w:tcW w:w="2610" w:type="dxa"/>
          </w:tcPr>
          <w:p w14:paraId="1BFDAFD1" w14:textId="77777777" w:rsidR="004223D6" w:rsidRPr="00A04C18" w:rsidRDefault="004223D6" w:rsidP="00CD2689">
            <w:pPr>
              <w:pStyle w:val="ListParagraph"/>
              <w:ind w:left="0"/>
              <w:rPr>
                <w:rFonts w:ascii="Calibri" w:hAnsi="Calibri" w:cs="Calibri"/>
                <w:sz w:val="24"/>
                <w:szCs w:val="24"/>
              </w:rPr>
            </w:pPr>
          </w:p>
        </w:tc>
        <w:tc>
          <w:tcPr>
            <w:tcW w:w="3510" w:type="dxa"/>
          </w:tcPr>
          <w:p w14:paraId="6E4EAB95" w14:textId="77777777" w:rsidR="004223D6" w:rsidRPr="00A04C18" w:rsidRDefault="004223D6" w:rsidP="00CD2689">
            <w:pPr>
              <w:rPr>
                <w:rFonts w:ascii="Calibri" w:hAnsi="Calibri" w:cs="Calibri"/>
                <w:sz w:val="24"/>
                <w:szCs w:val="24"/>
              </w:rPr>
            </w:pPr>
          </w:p>
        </w:tc>
      </w:tr>
      <w:tr w:rsidR="004223D6" w:rsidRPr="005A75A8" w14:paraId="33945E2F" w14:textId="77777777" w:rsidTr="00CD2689">
        <w:tc>
          <w:tcPr>
            <w:tcW w:w="2610" w:type="dxa"/>
          </w:tcPr>
          <w:p w14:paraId="765124E7" w14:textId="77777777" w:rsidR="004223D6" w:rsidRPr="00A04C18" w:rsidRDefault="004223D6" w:rsidP="00CD2689">
            <w:pPr>
              <w:pStyle w:val="ListParagraph"/>
              <w:ind w:left="0"/>
              <w:rPr>
                <w:rFonts w:ascii="Calibri" w:hAnsi="Calibri" w:cs="Calibri"/>
                <w:sz w:val="24"/>
                <w:szCs w:val="24"/>
              </w:rPr>
            </w:pPr>
          </w:p>
        </w:tc>
        <w:tc>
          <w:tcPr>
            <w:tcW w:w="3510" w:type="dxa"/>
          </w:tcPr>
          <w:p w14:paraId="2201A143" w14:textId="77777777" w:rsidR="004223D6" w:rsidRPr="004E5201" w:rsidRDefault="004223D6" w:rsidP="00CD2689">
            <w:pPr>
              <w:rPr>
                <w:rFonts w:ascii="Calibri" w:hAnsi="Calibri" w:cs="Calibri"/>
                <w:sz w:val="24"/>
                <w:szCs w:val="24"/>
              </w:rPr>
            </w:pPr>
          </w:p>
        </w:tc>
      </w:tr>
    </w:tbl>
    <w:p w14:paraId="6479625E" w14:textId="77777777" w:rsidR="006D64BD" w:rsidRPr="006D64BD" w:rsidRDefault="006D64BD" w:rsidP="006D64BD">
      <w:pPr>
        <w:autoSpaceDE w:val="0"/>
        <w:autoSpaceDN w:val="0"/>
        <w:adjustRightInd w:val="0"/>
        <w:spacing w:after="0" w:line="240" w:lineRule="auto"/>
        <w:rPr>
          <w:rFonts w:cstheme="minorHAnsi"/>
          <w:b/>
          <w:bCs/>
          <w:color w:val="FF0000"/>
          <w:kern w:val="0"/>
        </w:rPr>
      </w:pPr>
    </w:p>
    <w:p w14:paraId="179740D1" w14:textId="26D232FF" w:rsidR="00462441" w:rsidRDefault="00462441" w:rsidP="00462441">
      <w:pPr>
        <w:pStyle w:val="ListParagraph"/>
        <w:numPr>
          <w:ilvl w:val="0"/>
          <w:numId w:val="4"/>
        </w:numPr>
        <w:autoSpaceDE w:val="0"/>
        <w:autoSpaceDN w:val="0"/>
        <w:adjustRightInd w:val="0"/>
        <w:spacing w:after="0" w:line="240" w:lineRule="auto"/>
        <w:rPr>
          <w:rFonts w:cstheme="minorHAnsi"/>
          <w:kern w:val="0"/>
        </w:rPr>
      </w:pPr>
      <w:r>
        <w:rPr>
          <w:rFonts w:cstheme="minorHAnsi"/>
          <w:kern w:val="0"/>
        </w:rPr>
        <w:t>The disturbance does not occur exclusively during episodes of anorexia nervosa.</w:t>
      </w:r>
    </w:p>
    <w:tbl>
      <w:tblPr>
        <w:tblStyle w:val="TableGrid"/>
        <w:tblW w:w="0" w:type="auto"/>
        <w:tblInd w:w="720" w:type="dxa"/>
        <w:tblLook w:val="04A0" w:firstRow="1" w:lastRow="0" w:firstColumn="1" w:lastColumn="0" w:noHBand="0" w:noVBand="1"/>
      </w:tblPr>
      <w:tblGrid>
        <w:gridCol w:w="2610"/>
        <w:gridCol w:w="3510"/>
      </w:tblGrid>
      <w:tr w:rsidR="004223D6" w:rsidRPr="005A75A8" w14:paraId="5A00ECB8" w14:textId="77777777" w:rsidTr="00CD2689">
        <w:tc>
          <w:tcPr>
            <w:tcW w:w="2610" w:type="dxa"/>
          </w:tcPr>
          <w:p w14:paraId="07EE1848"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54263D0D"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788D8F8F" w14:textId="77777777" w:rsidTr="00CD2689">
        <w:tc>
          <w:tcPr>
            <w:tcW w:w="2610" w:type="dxa"/>
          </w:tcPr>
          <w:p w14:paraId="7086363E" w14:textId="77777777" w:rsidR="004223D6" w:rsidRPr="00A04C18" w:rsidRDefault="004223D6" w:rsidP="00CD2689">
            <w:pPr>
              <w:pStyle w:val="ListParagraph"/>
              <w:ind w:left="0"/>
              <w:rPr>
                <w:rFonts w:ascii="Calibri" w:hAnsi="Calibri" w:cs="Calibri"/>
                <w:sz w:val="24"/>
                <w:szCs w:val="24"/>
              </w:rPr>
            </w:pPr>
          </w:p>
        </w:tc>
        <w:tc>
          <w:tcPr>
            <w:tcW w:w="3510" w:type="dxa"/>
          </w:tcPr>
          <w:p w14:paraId="67DBDBD6" w14:textId="77777777" w:rsidR="004223D6" w:rsidRPr="00A04C18" w:rsidRDefault="004223D6" w:rsidP="00CD2689">
            <w:pPr>
              <w:rPr>
                <w:rFonts w:ascii="Calibri" w:hAnsi="Calibri" w:cs="Calibri"/>
                <w:sz w:val="24"/>
                <w:szCs w:val="24"/>
              </w:rPr>
            </w:pPr>
          </w:p>
        </w:tc>
      </w:tr>
      <w:tr w:rsidR="004223D6" w:rsidRPr="005A75A8" w14:paraId="59018106" w14:textId="77777777" w:rsidTr="00CD2689">
        <w:tc>
          <w:tcPr>
            <w:tcW w:w="2610" w:type="dxa"/>
          </w:tcPr>
          <w:p w14:paraId="69C95396" w14:textId="77777777" w:rsidR="004223D6" w:rsidRPr="00A04C18" w:rsidRDefault="004223D6" w:rsidP="00CD2689">
            <w:pPr>
              <w:pStyle w:val="ListParagraph"/>
              <w:ind w:left="0"/>
              <w:rPr>
                <w:rFonts w:ascii="Calibri" w:hAnsi="Calibri" w:cs="Calibri"/>
                <w:sz w:val="24"/>
                <w:szCs w:val="24"/>
              </w:rPr>
            </w:pPr>
          </w:p>
        </w:tc>
        <w:tc>
          <w:tcPr>
            <w:tcW w:w="3510" w:type="dxa"/>
          </w:tcPr>
          <w:p w14:paraId="6B989E65" w14:textId="77777777" w:rsidR="004223D6" w:rsidRPr="004E5201" w:rsidRDefault="004223D6" w:rsidP="00CD2689">
            <w:pPr>
              <w:rPr>
                <w:rFonts w:ascii="Calibri" w:hAnsi="Calibri" w:cs="Calibri"/>
                <w:sz w:val="24"/>
                <w:szCs w:val="24"/>
              </w:rPr>
            </w:pPr>
          </w:p>
        </w:tc>
      </w:tr>
    </w:tbl>
    <w:p w14:paraId="68FB335B" w14:textId="77777777" w:rsidR="004223D6" w:rsidRDefault="004223D6" w:rsidP="004223D6">
      <w:pPr>
        <w:pStyle w:val="ListParagraph"/>
        <w:autoSpaceDE w:val="0"/>
        <w:autoSpaceDN w:val="0"/>
        <w:adjustRightInd w:val="0"/>
        <w:spacing w:after="0" w:line="240" w:lineRule="auto"/>
        <w:rPr>
          <w:rFonts w:cstheme="minorHAnsi"/>
          <w:kern w:val="0"/>
        </w:rPr>
      </w:pPr>
    </w:p>
    <w:p w14:paraId="51F8E1DA" w14:textId="1BF60DCA" w:rsidR="002D38D9" w:rsidRPr="00462441" w:rsidRDefault="002D38D9" w:rsidP="002D38D9">
      <w:pPr>
        <w:pBdr>
          <w:bottom w:val="single" w:sz="4" w:space="1" w:color="auto"/>
        </w:pBdr>
        <w:spacing w:after="0" w:line="240" w:lineRule="auto"/>
        <w:jc w:val="center"/>
        <w:rPr>
          <w:rFonts w:cstheme="minorHAnsi"/>
          <w:b/>
          <w:bCs/>
        </w:rPr>
      </w:pPr>
      <w:r>
        <w:rPr>
          <w:rFonts w:cstheme="minorHAnsi"/>
          <w:b/>
          <w:bCs/>
        </w:rPr>
        <w:t xml:space="preserve">ATYPICAL </w:t>
      </w:r>
      <w:r>
        <w:rPr>
          <w:rFonts w:cstheme="minorHAnsi"/>
          <w:b/>
          <w:bCs/>
        </w:rPr>
        <w:t>ANOREXIA NERVOSA</w:t>
      </w:r>
    </w:p>
    <w:p w14:paraId="42DEEE45" w14:textId="27F902EF" w:rsidR="00AA15C1" w:rsidRDefault="008A0BC1" w:rsidP="002D38D9">
      <w:pPr>
        <w:pStyle w:val="ListParagraph"/>
        <w:numPr>
          <w:ilvl w:val="0"/>
          <w:numId w:val="19"/>
        </w:numPr>
        <w:spacing w:after="0" w:line="240" w:lineRule="auto"/>
        <w:rPr>
          <w:rFonts w:cstheme="minorHAnsi"/>
        </w:rPr>
      </w:pPr>
      <w:r>
        <w:rPr>
          <w:rFonts w:cstheme="minorHAnsi"/>
        </w:rPr>
        <w:t>A period of significant weight loss</w:t>
      </w:r>
    </w:p>
    <w:tbl>
      <w:tblPr>
        <w:tblStyle w:val="TableGrid"/>
        <w:tblW w:w="0" w:type="auto"/>
        <w:tblInd w:w="720" w:type="dxa"/>
        <w:tblLook w:val="04A0" w:firstRow="1" w:lastRow="0" w:firstColumn="1" w:lastColumn="0" w:noHBand="0" w:noVBand="1"/>
      </w:tblPr>
      <w:tblGrid>
        <w:gridCol w:w="2610"/>
        <w:gridCol w:w="3510"/>
      </w:tblGrid>
      <w:tr w:rsidR="008A0BC1" w:rsidRPr="005A75A8" w14:paraId="2854CC99" w14:textId="77777777" w:rsidTr="00CD2689">
        <w:tc>
          <w:tcPr>
            <w:tcW w:w="2610" w:type="dxa"/>
          </w:tcPr>
          <w:p w14:paraId="69ED57DF"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5150EB04"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8A0BC1" w:rsidRPr="005A75A8" w14:paraId="41491FA8" w14:textId="77777777" w:rsidTr="00CD2689">
        <w:tc>
          <w:tcPr>
            <w:tcW w:w="2610" w:type="dxa"/>
          </w:tcPr>
          <w:p w14:paraId="5839E2BF" w14:textId="77777777" w:rsidR="008A0BC1" w:rsidRPr="00A04C18" w:rsidRDefault="008A0BC1" w:rsidP="00CD2689">
            <w:pPr>
              <w:pStyle w:val="ListParagraph"/>
              <w:ind w:left="0"/>
              <w:rPr>
                <w:rFonts w:ascii="Calibri" w:hAnsi="Calibri" w:cs="Calibri"/>
                <w:sz w:val="24"/>
                <w:szCs w:val="24"/>
              </w:rPr>
            </w:pPr>
          </w:p>
        </w:tc>
        <w:tc>
          <w:tcPr>
            <w:tcW w:w="3510" w:type="dxa"/>
          </w:tcPr>
          <w:p w14:paraId="3FBC9912" w14:textId="77777777" w:rsidR="008A0BC1" w:rsidRPr="00A04C18" w:rsidRDefault="008A0BC1" w:rsidP="00CD2689">
            <w:pPr>
              <w:rPr>
                <w:rFonts w:ascii="Calibri" w:hAnsi="Calibri" w:cs="Calibri"/>
                <w:sz w:val="24"/>
                <w:szCs w:val="24"/>
              </w:rPr>
            </w:pPr>
          </w:p>
        </w:tc>
      </w:tr>
      <w:tr w:rsidR="008A0BC1" w:rsidRPr="005A75A8" w14:paraId="01C675D6" w14:textId="77777777" w:rsidTr="00CD2689">
        <w:tc>
          <w:tcPr>
            <w:tcW w:w="2610" w:type="dxa"/>
          </w:tcPr>
          <w:p w14:paraId="2D503AE3" w14:textId="77777777" w:rsidR="008A0BC1" w:rsidRPr="00A04C18" w:rsidRDefault="008A0BC1" w:rsidP="00CD2689">
            <w:pPr>
              <w:pStyle w:val="ListParagraph"/>
              <w:ind w:left="0"/>
              <w:rPr>
                <w:rFonts w:ascii="Calibri" w:hAnsi="Calibri" w:cs="Calibri"/>
                <w:sz w:val="24"/>
                <w:szCs w:val="24"/>
              </w:rPr>
            </w:pPr>
          </w:p>
        </w:tc>
        <w:tc>
          <w:tcPr>
            <w:tcW w:w="3510" w:type="dxa"/>
          </w:tcPr>
          <w:p w14:paraId="79EFDB8C" w14:textId="77777777" w:rsidR="008A0BC1" w:rsidRPr="004E5201" w:rsidRDefault="008A0BC1" w:rsidP="00CD2689">
            <w:pPr>
              <w:rPr>
                <w:rFonts w:ascii="Calibri" w:hAnsi="Calibri" w:cs="Calibri"/>
                <w:sz w:val="24"/>
                <w:szCs w:val="24"/>
              </w:rPr>
            </w:pPr>
          </w:p>
        </w:tc>
      </w:tr>
    </w:tbl>
    <w:p w14:paraId="5253F4D4" w14:textId="77777777" w:rsidR="008A0BC1" w:rsidRDefault="008A0BC1" w:rsidP="008A0BC1">
      <w:pPr>
        <w:pStyle w:val="ListParagraph"/>
        <w:numPr>
          <w:ilvl w:val="0"/>
          <w:numId w:val="19"/>
        </w:numPr>
        <w:spacing w:after="0" w:line="240" w:lineRule="auto"/>
        <w:rPr>
          <w:rFonts w:cstheme="minorHAnsi"/>
        </w:rPr>
      </w:pPr>
      <w:r>
        <w:rPr>
          <w:rFonts w:cstheme="minorHAnsi"/>
        </w:rPr>
        <w:t>Not reaching low weight</w:t>
      </w:r>
    </w:p>
    <w:tbl>
      <w:tblPr>
        <w:tblStyle w:val="TableGrid"/>
        <w:tblW w:w="0" w:type="auto"/>
        <w:tblInd w:w="720" w:type="dxa"/>
        <w:tblLook w:val="04A0" w:firstRow="1" w:lastRow="0" w:firstColumn="1" w:lastColumn="0" w:noHBand="0" w:noVBand="1"/>
      </w:tblPr>
      <w:tblGrid>
        <w:gridCol w:w="2610"/>
        <w:gridCol w:w="3510"/>
      </w:tblGrid>
      <w:tr w:rsidR="008A0BC1" w:rsidRPr="005A75A8" w14:paraId="2FCE7EB6" w14:textId="77777777" w:rsidTr="00CD2689">
        <w:tc>
          <w:tcPr>
            <w:tcW w:w="2610" w:type="dxa"/>
          </w:tcPr>
          <w:p w14:paraId="3C34911A"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47AF6BFC"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8A0BC1" w:rsidRPr="005A75A8" w14:paraId="2639B7D2" w14:textId="77777777" w:rsidTr="00CD2689">
        <w:tc>
          <w:tcPr>
            <w:tcW w:w="2610" w:type="dxa"/>
          </w:tcPr>
          <w:p w14:paraId="1FDFCFA1" w14:textId="77777777" w:rsidR="008A0BC1" w:rsidRPr="00A04C18" w:rsidRDefault="008A0BC1" w:rsidP="00CD2689">
            <w:pPr>
              <w:pStyle w:val="ListParagraph"/>
              <w:ind w:left="0"/>
              <w:rPr>
                <w:rFonts w:ascii="Calibri" w:hAnsi="Calibri" w:cs="Calibri"/>
                <w:sz w:val="24"/>
                <w:szCs w:val="24"/>
              </w:rPr>
            </w:pPr>
          </w:p>
        </w:tc>
        <w:tc>
          <w:tcPr>
            <w:tcW w:w="3510" w:type="dxa"/>
          </w:tcPr>
          <w:p w14:paraId="682D2036" w14:textId="77777777" w:rsidR="008A0BC1" w:rsidRPr="00A04C18" w:rsidRDefault="008A0BC1" w:rsidP="00CD2689">
            <w:pPr>
              <w:rPr>
                <w:rFonts w:ascii="Calibri" w:hAnsi="Calibri" w:cs="Calibri"/>
                <w:sz w:val="24"/>
                <w:szCs w:val="24"/>
              </w:rPr>
            </w:pPr>
          </w:p>
        </w:tc>
      </w:tr>
      <w:tr w:rsidR="008A0BC1" w:rsidRPr="005A75A8" w14:paraId="06FFE2B5" w14:textId="77777777" w:rsidTr="00CD2689">
        <w:tc>
          <w:tcPr>
            <w:tcW w:w="2610" w:type="dxa"/>
          </w:tcPr>
          <w:p w14:paraId="0F4DC4F7" w14:textId="77777777" w:rsidR="008A0BC1" w:rsidRPr="00A04C18" w:rsidRDefault="008A0BC1" w:rsidP="00CD2689">
            <w:pPr>
              <w:pStyle w:val="ListParagraph"/>
              <w:ind w:left="0"/>
              <w:rPr>
                <w:rFonts w:ascii="Calibri" w:hAnsi="Calibri" w:cs="Calibri"/>
                <w:sz w:val="24"/>
                <w:szCs w:val="24"/>
              </w:rPr>
            </w:pPr>
          </w:p>
        </w:tc>
        <w:tc>
          <w:tcPr>
            <w:tcW w:w="3510" w:type="dxa"/>
          </w:tcPr>
          <w:p w14:paraId="3589EAC2" w14:textId="77777777" w:rsidR="008A0BC1" w:rsidRPr="004E5201" w:rsidRDefault="008A0BC1" w:rsidP="00CD2689">
            <w:pPr>
              <w:rPr>
                <w:rFonts w:ascii="Calibri" w:hAnsi="Calibri" w:cs="Calibri"/>
                <w:sz w:val="24"/>
                <w:szCs w:val="24"/>
              </w:rPr>
            </w:pPr>
          </w:p>
        </w:tc>
      </w:tr>
    </w:tbl>
    <w:p w14:paraId="66855A6B" w14:textId="510C483E" w:rsidR="008A0BC1" w:rsidRPr="008A0BC1" w:rsidRDefault="008A0BC1" w:rsidP="008A0BC1">
      <w:pPr>
        <w:pStyle w:val="ListParagraph"/>
        <w:numPr>
          <w:ilvl w:val="0"/>
          <w:numId w:val="19"/>
        </w:numPr>
        <w:rPr>
          <w:i/>
          <w:iCs/>
        </w:rPr>
      </w:pPr>
      <w:r w:rsidRPr="008A0BC1">
        <w:rPr>
          <w:rFonts w:cstheme="minorHAnsi"/>
        </w:rPr>
        <w:t>Intense fear of gaining weight or becoming fat, even though underweight.</w:t>
      </w:r>
    </w:p>
    <w:tbl>
      <w:tblPr>
        <w:tblStyle w:val="TableGrid"/>
        <w:tblW w:w="0" w:type="auto"/>
        <w:tblInd w:w="720" w:type="dxa"/>
        <w:tblLook w:val="04A0" w:firstRow="1" w:lastRow="0" w:firstColumn="1" w:lastColumn="0" w:noHBand="0" w:noVBand="1"/>
      </w:tblPr>
      <w:tblGrid>
        <w:gridCol w:w="2610"/>
        <w:gridCol w:w="3510"/>
      </w:tblGrid>
      <w:tr w:rsidR="008A0BC1" w:rsidRPr="005A75A8" w14:paraId="43BE4D3B" w14:textId="77777777" w:rsidTr="00CD2689">
        <w:tc>
          <w:tcPr>
            <w:tcW w:w="2610" w:type="dxa"/>
          </w:tcPr>
          <w:p w14:paraId="278CC420"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5E4CCF6C"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8A0BC1" w:rsidRPr="005A75A8" w14:paraId="22BFFE8F" w14:textId="77777777" w:rsidTr="00CD2689">
        <w:tc>
          <w:tcPr>
            <w:tcW w:w="2610" w:type="dxa"/>
          </w:tcPr>
          <w:p w14:paraId="76A5B8F5" w14:textId="77777777" w:rsidR="008A0BC1" w:rsidRPr="00A04C18" w:rsidRDefault="008A0BC1" w:rsidP="00CD2689">
            <w:pPr>
              <w:pStyle w:val="ListParagraph"/>
              <w:ind w:left="0"/>
              <w:rPr>
                <w:rFonts w:ascii="Calibri" w:hAnsi="Calibri" w:cs="Calibri"/>
                <w:sz w:val="24"/>
                <w:szCs w:val="24"/>
              </w:rPr>
            </w:pPr>
          </w:p>
        </w:tc>
        <w:tc>
          <w:tcPr>
            <w:tcW w:w="3510" w:type="dxa"/>
          </w:tcPr>
          <w:p w14:paraId="4EB577C1" w14:textId="77777777" w:rsidR="008A0BC1" w:rsidRPr="00A04C18" w:rsidRDefault="008A0BC1" w:rsidP="00CD2689">
            <w:pPr>
              <w:rPr>
                <w:rFonts w:ascii="Calibri" w:hAnsi="Calibri" w:cs="Calibri"/>
                <w:sz w:val="24"/>
                <w:szCs w:val="24"/>
              </w:rPr>
            </w:pPr>
          </w:p>
        </w:tc>
      </w:tr>
      <w:tr w:rsidR="008A0BC1" w:rsidRPr="005A75A8" w14:paraId="543DD9E0" w14:textId="77777777" w:rsidTr="00CD2689">
        <w:tc>
          <w:tcPr>
            <w:tcW w:w="2610" w:type="dxa"/>
          </w:tcPr>
          <w:p w14:paraId="3A956674" w14:textId="77777777" w:rsidR="008A0BC1" w:rsidRPr="00A04C18" w:rsidRDefault="008A0BC1" w:rsidP="00CD2689">
            <w:pPr>
              <w:pStyle w:val="ListParagraph"/>
              <w:ind w:left="0"/>
              <w:rPr>
                <w:rFonts w:ascii="Calibri" w:hAnsi="Calibri" w:cs="Calibri"/>
                <w:sz w:val="24"/>
                <w:szCs w:val="24"/>
              </w:rPr>
            </w:pPr>
          </w:p>
        </w:tc>
        <w:tc>
          <w:tcPr>
            <w:tcW w:w="3510" w:type="dxa"/>
          </w:tcPr>
          <w:p w14:paraId="108833F4" w14:textId="77777777" w:rsidR="008A0BC1" w:rsidRPr="004E5201" w:rsidRDefault="008A0BC1" w:rsidP="00CD2689">
            <w:pPr>
              <w:rPr>
                <w:rFonts w:ascii="Calibri" w:hAnsi="Calibri" w:cs="Calibri"/>
                <w:sz w:val="24"/>
                <w:szCs w:val="24"/>
              </w:rPr>
            </w:pPr>
          </w:p>
        </w:tc>
      </w:tr>
    </w:tbl>
    <w:p w14:paraId="5F3C65C3" w14:textId="77777777" w:rsidR="008A0BC1" w:rsidRPr="008A0BC1" w:rsidRDefault="008A0BC1" w:rsidP="008A0BC1">
      <w:pPr>
        <w:pStyle w:val="ListParagraph"/>
        <w:rPr>
          <w:i/>
          <w:iCs/>
        </w:rPr>
      </w:pPr>
    </w:p>
    <w:p w14:paraId="16DFA9E4" w14:textId="5111923C" w:rsidR="008A0BC1" w:rsidRDefault="008A0BC1" w:rsidP="008A0BC1">
      <w:pPr>
        <w:pStyle w:val="ListParagraph"/>
        <w:numPr>
          <w:ilvl w:val="0"/>
          <w:numId w:val="19"/>
        </w:numPr>
        <w:autoSpaceDE w:val="0"/>
        <w:autoSpaceDN w:val="0"/>
        <w:adjustRightInd w:val="0"/>
        <w:spacing w:after="0" w:line="240" w:lineRule="auto"/>
        <w:rPr>
          <w:rFonts w:cstheme="minorHAnsi"/>
          <w:kern w:val="0"/>
        </w:rPr>
      </w:pPr>
      <w:r w:rsidRPr="008A0BC1">
        <w:rPr>
          <w:rFonts w:cstheme="minorHAnsi"/>
          <w:kern w:val="0"/>
        </w:rPr>
        <w:lastRenderedPageBreak/>
        <w:t xml:space="preserve">Disturbance in the way in which one's body weight or shape is experienced, undue influence of body weight or shape on self-evaluation, or denial of the seriousness of the current low body weight </w:t>
      </w:r>
      <w:r w:rsidRPr="008A0BC1">
        <w:rPr>
          <w:rFonts w:cstheme="minorHAnsi"/>
        </w:rPr>
        <w:t>even though underweight</w:t>
      </w:r>
      <w:r w:rsidRPr="008A0BC1">
        <w:rPr>
          <w:rFonts w:cstheme="minorHAnsi"/>
          <w:kern w:val="0"/>
        </w:rPr>
        <w:t>.</w:t>
      </w:r>
    </w:p>
    <w:tbl>
      <w:tblPr>
        <w:tblStyle w:val="TableGrid"/>
        <w:tblW w:w="0" w:type="auto"/>
        <w:tblInd w:w="720" w:type="dxa"/>
        <w:tblLook w:val="04A0" w:firstRow="1" w:lastRow="0" w:firstColumn="1" w:lastColumn="0" w:noHBand="0" w:noVBand="1"/>
      </w:tblPr>
      <w:tblGrid>
        <w:gridCol w:w="2610"/>
        <w:gridCol w:w="3510"/>
      </w:tblGrid>
      <w:tr w:rsidR="008A0BC1" w:rsidRPr="005A75A8" w14:paraId="6D4504C2" w14:textId="77777777" w:rsidTr="00CD2689">
        <w:tc>
          <w:tcPr>
            <w:tcW w:w="2610" w:type="dxa"/>
          </w:tcPr>
          <w:p w14:paraId="40BBB78C"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7C7D4821"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8A0BC1" w:rsidRPr="005A75A8" w14:paraId="1667B655" w14:textId="77777777" w:rsidTr="00CD2689">
        <w:tc>
          <w:tcPr>
            <w:tcW w:w="2610" w:type="dxa"/>
          </w:tcPr>
          <w:p w14:paraId="0BD4808A" w14:textId="77777777" w:rsidR="008A0BC1" w:rsidRPr="00A04C18" w:rsidRDefault="008A0BC1" w:rsidP="00CD2689">
            <w:pPr>
              <w:pStyle w:val="ListParagraph"/>
              <w:ind w:left="0"/>
              <w:rPr>
                <w:rFonts w:ascii="Calibri" w:hAnsi="Calibri" w:cs="Calibri"/>
                <w:sz w:val="24"/>
                <w:szCs w:val="24"/>
              </w:rPr>
            </w:pPr>
          </w:p>
        </w:tc>
        <w:tc>
          <w:tcPr>
            <w:tcW w:w="3510" w:type="dxa"/>
          </w:tcPr>
          <w:p w14:paraId="7253DD8F" w14:textId="77777777" w:rsidR="008A0BC1" w:rsidRPr="00A04C18" w:rsidRDefault="008A0BC1" w:rsidP="00CD2689">
            <w:pPr>
              <w:rPr>
                <w:rFonts w:ascii="Calibri" w:hAnsi="Calibri" w:cs="Calibri"/>
                <w:sz w:val="24"/>
                <w:szCs w:val="24"/>
              </w:rPr>
            </w:pPr>
          </w:p>
        </w:tc>
      </w:tr>
      <w:tr w:rsidR="008A0BC1" w:rsidRPr="005A75A8" w14:paraId="7227D521" w14:textId="77777777" w:rsidTr="00CD2689">
        <w:tc>
          <w:tcPr>
            <w:tcW w:w="2610" w:type="dxa"/>
          </w:tcPr>
          <w:p w14:paraId="23CA8644" w14:textId="77777777" w:rsidR="008A0BC1" w:rsidRPr="00A04C18" w:rsidRDefault="008A0BC1" w:rsidP="00CD2689">
            <w:pPr>
              <w:pStyle w:val="ListParagraph"/>
              <w:ind w:left="0"/>
              <w:rPr>
                <w:rFonts w:ascii="Calibri" w:hAnsi="Calibri" w:cs="Calibri"/>
                <w:sz w:val="24"/>
                <w:szCs w:val="24"/>
              </w:rPr>
            </w:pPr>
          </w:p>
        </w:tc>
        <w:tc>
          <w:tcPr>
            <w:tcW w:w="3510" w:type="dxa"/>
          </w:tcPr>
          <w:p w14:paraId="2B8D98B3" w14:textId="77777777" w:rsidR="008A0BC1" w:rsidRPr="004E5201" w:rsidRDefault="008A0BC1" w:rsidP="00CD2689">
            <w:pPr>
              <w:rPr>
                <w:rFonts w:ascii="Calibri" w:hAnsi="Calibri" w:cs="Calibri"/>
                <w:sz w:val="24"/>
                <w:szCs w:val="24"/>
              </w:rPr>
            </w:pPr>
          </w:p>
        </w:tc>
      </w:tr>
    </w:tbl>
    <w:p w14:paraId="0CFE4825" w14:textId="77777777" w:rsidR="008A0BC1" w:rsidRDefault="008A0BC1" w:rsidP="008A0BC1">
      <w:pPr>
        <w:pStyle w:val="ListParagraph"/>
        <w:numPr>
          <w:ilvl w:val="0"/>
          <w:numId w:val="19"/>
        </w:numPr>
        <w:autoSpaceDE w:val="0"/>
        <w:autoSpaceDN w:val="0"/>
        <w:adjustRightInd w:val="0"/>
        <w:spacing w:after="0" w:line="240" w:lineRule="auto"/>
        <w:rPr>
          <w:rFonts w:cstheme="minorHAnsi"/>
          <w:color w:val="000000" w:themeColor="text1"/>
          <w:kern w:val="0"/>
        </w:rPr>
      </w:pPr>
      <w:r w:rsidRPr="00FB3966">
        <w:rPr>
          <w:rFonts w:cstheme="minorHAnsi"/>
          <w:color w:val="000000" w:themeColor="text1"/>
          <w:kern w:val="0"/>
        </w:rPr>
        <w:t>Intake restriction</w:t>
      </w:r>
    </w:p>
    <w:tbl>
      <w:tblPr>
        <w:tblStyle w:val="TableGrid"/>
        <w:tblW w:w="0" w:type="auto"/>
        <w:tblInd w:w="720" w:type="dxa"/>
        <w:tblLook w:val="04A0" w:firstRow="1" w:lastRow="0" w:firstColumn="1" w:lastColumn="0" w:noHBand="0" w:noVBand="1"/>
      </w:tblPr>
      <w:tblGrid>
        <w:gridCol w:w="2610"/>
        <w:gridCol w:w="3510"/>
      </w:tblGrid>
      <w:tr w:rsidR="008A0BC1" w:rsidRPr="005A75A8" w14:paraId="479B9292" w14:textId="77777777" w:rsidTr="00CD2689">
        <w:tc>
          <w:tcPr>
            <w:tcW w:w="2610" w:type="dxa"/>
          </w:tcPr>
          <w:p w14:paraId="3265C922"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05E1EF07" w14:textId="77777777" w:rsidR="008A0BC1" w:rsidRPr="00A04C18" w:rsidRDefault="008A0BC1"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8A0BC1" w:rsidRPr="005A75A8" w14:paraId="1C68217C" w14:textId="77777777" w:rsidTr="00CD2689">
        <w:tc>
          <w:tcPr>
            <w:tcW w:w="2610" w:type="dxa"/>
          </w:tcPr>
          <w:p w14:paraId="3652B944" w14:textId="77777777" w:rsidR="008A0BC1" w:rsidRPr="00A04C18" w:rsidRDefault="008A0BC1" w:rsidP="00CD2689">
            <w:pPr>
              <w:pStyle w:val="ListParagraph"/>
              <w:ind w:left="0"/>
              <w:rPr>
                <w:rFonts w:ascii="Calibri" w:hAnsi="Calibri" w:cs="Calibri"/>
                <w:sz w:val="24"/>
                <w:szCs w:val="24"/>
              </w:rPr>
            </w:pPr>
          </w:p>
        </w:tc>
        <w:tc>
          <w:tcPr>
            <w:tcW w:w="3510" w:type="dxa"/>
          </w:tcPr>
          <w:p w14:paraId="1E9A3175" w14:textId="77777777" w:rsidR="008A0BC1" w:rsidRPr="00A04C18" w:rsidRDefault="008A0BC1" w:rsidP="00CD2689">
            <w:pPr>
              <w:rPr>
                <w:rFonts w:ascii="Calibri" w:hAnsi="Calibri" w:cs="Calibri"/>
                <w:sz w:val="24"/>
                <w:szCs w:val="24"/>
              </w:rPr>
            </w:pPr>
          </w:p>
        </w:tc>
      </w:tr>
      <w:tr w:rsidR="008A0BC1" w:rsidRPr="005A75A8" w14:paraId="0C94F2D0" w14:textId="77777777" w:rsidTr="00CD2689">
        <w:tc>
          <w:tcPr>
            <w:tcW w:w="2610" w:type="dxa"/>
          </w:tcPr>
          <w:p w14:paraId="61D94C90" w14:textId="77777777" w:rsidR="008A0BC1" w:rsidRPr="00A04C18" w:rsidRDefault="008A0BC1" w:rsidP="00CD2689">
            <w:pPr>
              <w:pStyle w:val="ListParagraph"/>
              <w:ind w:left="0"/>
              <w:rPr>
                <w:rFonts w:ascii="Calibri" w:hAnsi="Calibri" w:cs="Calibri"/>
                <w:sz w:val="24"/>
                <w:szCs w:val="24"/>
              </w:rPr>
            </w:pPr>
          </w:p>
        </w:tc>
        <w:tc>
          <w:tcPr>
            <w:tcW w:w="3510" w:type="dxa"/>
          </w:tcPr>
          <w:p w14:paraId="685B2B31" w14:textId="77777777" w:rsidR="008A0BC1" w:rsidRPr="004E5201" w:rsidRDefault="008A0BC1" w:rsidP="00CD2689">
            <w:pPr>
              <w:rPr>
                <w:rFonts w:ascii="Calibri" w:hAnsi="Calibri" w:cs="Calibri"/>
                <w:sz w:val="24"/>
                <w:szCs w:val="24"/>
              </w:rPr>
            </w:pPr>
          </w:p>
        </w:tc>
      </w:tr>
    </w:tbl>
    <w:p w14:paraId="2A23F6B1" w14:textId="77777777" w:rsidR="008A0BC1" w:rsidRPr="008A0BC1" w:rsidRDefault="008A0BC1" w:rsidP="004A6AD5">
      <w:pPr>
        <w:pStyle w:val="ListParagraph"/>
        <w:autoSpaceDE w:val="0"/>
        <w:autoSpaceDN w:val="0"/>
        <w:adjustRightInd w:val="0"/>
        <w:spacing w:after="0" w:line="240" w:lineRule="auto"/>
        <w:rPr>
          <w:rFonts w:cstheme="minorHAnsi"/>
          <w:kern w:val="0"/>
        </w:rPr>
      </w:pPr>
    </w:p>
    <w:p w14:paraId="16F25681" w14:textId="77777777" w:rsidR="008A0BC1" w:rsidRPr="002D38D9" w:rsidRDefault="008A0BC1" w:rsidP="008A0BC1">
      <w:pPr>
        <w:pStyle w:val="ListParagraph"/>
        <w:spacing w:after="0" w:line="240" w:lineRule="auto"/>
        <w:rPr>
          <w:rFonts w:cstheme="minorHAnsi"/>
        </w:rPr>
      </w:pPr>
    </w:p>
    <w:p w14:paraId="0AA3792B" w14:textId="77777777" w:rsidR="00AA15C1" w:rsidRPr="00462441" w:rsidRDefault="00AA15C1" w:rsidP="00462441">
      <w:pPr>
        <w:spacing w:after="0" w:line="240" w:lineRule="auto"/>
        <w:rPr>
          <w:rFonts w:cstheme="minorHAnsi"/>
        </w:rPr>
      </w:pPr>
    </w:p>
    <w:p w14:paraId="4F0467CF" w14:textId="75CD9C6D" w:rsidR="00462441" w:rsidRDefault="00934EB4" w:rsidP="00AA15C1">
      <w:pPr>
        <w:pBdr>
          <w:bottom w:val="single" w:sz="4" w:space="1" w:color="auto"/>
        </w:pBdr>
        <w:autoSpaceDE w:val="0"/>
        <w:autoSpaceDN w:val="0"/>
        <w:adjustRightInd w:val="0"/>
        <w:spacing w:after="0" w:line="240" w:lineRule="auto"/>
        <w:jc w:val="center"/>
        <w:rPr>
          <w:rFonts w:cstheme="minorHAnsi"/>
          <w:kern w:val="0"/>
        </w:rPr>
      </w:pPr>
      <w:r>
        <w:rPr>
          <w:rFonts w:cstheme="minorHAnsi"/>
          <w:b/>
          <w:bCs/>
          <w:kern w:val="0"/>
        </w:rPr>
        <w:t>BINGE EATING DISORDER</w:t>
      </w:r>
    </w:p>
    <w:p w14:paraId="00B49C59" w14:textId="52377CC2" w:rsidR="00462441" w:rsidRDefault="00462441" w:rsidP="00462441">
      <w:pPr>
        <w:pStyle w:val="ListParagraph"/>
        <w:numPr>
          <w:ilvl w:val="0"/>
          <w:numId w:val="6"/>
        </w:numPr>
        <w:autoSpaceDE w:val="0"/>
        <w:autoSpaceDN w:val="0"/>
        <w:adjustRightInd w:val="0"/>
        <w:spacing w:after="0" w:line="240" w:lineRule="auto"/>
        <w:rPr>
          <w:rFonts w:cstheme="minorHAnsi"/>
          <w:kern w:val="0"/>
        </w:rPr>
      </w:pPr>
      <w:r>
        <w:rPr>
          <w:rFonts w:cstheme="minorHAnsi"/>
          <w:kern w:val="0"/>
        </w:rPr>
        <w:t>Recurrent episodes of binge eating. An episode of binge eating is characterized by both of the following:</w:t>
      </w:r>
    </w:p>
    <w:p w14:paraId="0F523B1E" w14:textId="77777777" w:rsidR="00212861" w:rsidRDefault="00212861" w:rsidP="00212861">
      <w:pPr>
        <w:pStyle w:val="ListParagraph"/>
        <w:numPr>
          <w:ilvl w:val="1"/>
          <w:numId w:val="6"/>
        </w:numPr>
        <w:autoSpaceDE w:val="0"/>
        <w:autoSpaceDN w:val="0"/>
        <w:adjustRightInd w:val="0"/>
        <w:spacing w:after="0" w:line="240" w:lineRule="auto"/>
        <w:rPr>
          <w:rFonts w:cstheme="minorHAnsi"/>
          <w:kern w:val="0"/>
        </w:rPr>
      </w:pPr>
      <w:r w:rsidRPr="00462441">
        <w:rPr>
          <w:rFonts w:cstheme="minorHAnsi"/>
          <w:kern w:val="0"/>
        </w:rPr>
        <w:t>Eating, in a discrete period of time (e.g., within any 2-hour period), an amount of food that is definitely larger than most people would eat during a similar period of time and</w:t>
      </w:r>
      <w:r>
        <w:rPr>
          <w:rFonts w:cstheme="minorHAnsi"/>
          <w:kern w:val="0"/>
        </w:rPr>
        <w:t xml:space="preserve"> </w:t>
      </w:r>
      <w:r w:rsidRPr="00462441">
        <w:rPr>
          <w:rFonts w:cstheme="minorHAnsi"/>
          <w:kern w:val="0"/>
        </w:rPr>
        <w:t>under similar circumstances.</w:t>
      </w:r>
    </w:p>
    <w:tbl>
      <w:tblPr>
        <w:tblStyle w:val="TableGrid"/>
        <w:tblW w:w="0" w:type="auto"/>
        <w:tblInd w:w="720" w:type="dxa"/>
        <w:tblLook w:val="04A0" w:firstRow="1" w:lastRow="0" w:firstColumn="1" w:lastColumn="0" w:noHBand="0" w:noVBand="1"/>
      </w:tblPr>
      <w:tblGrid>
        <w:gridCol w:w="2610"/>
        <w:gridCol w:w="3510"/>
      </w:tblGrid>
      <w:tr w:rsidR="004223D6" w:rsidRPr="005A75A8" w14:paraId="5926BE90" w14:textId="77777777" w:rsidTr="00CD2689">
        <w:tc>
          <w:tcPr>
            <w:tcW w:w="2610" w:type="dxa"/>
          </w:tcPr>
          <w:p w14:paraId="29BFB898"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3B196AE6"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4C762C34" w14:textId="77777777" w:rsidTr="00CD2689">
        <w:tc>
          <w:tcPr>
            <w:tcW w:w="2610" w:type="dxa"/>
          </w:tcPr>
          <w:p w14:paraId="3E697F51" w14:textId="77777777" w:rsidR="004223D6" w:rsidRPr="00A04C18" w:rsidRDefault="004223D6" w:rsidP="00CD2689">
            <w:pPr>
              <w:pStyle w:val="ListParagraph"/>
              <w:ind w:left="0"/>
              <w:rPr>
                <w:rFonts w:ascii="Calibri" w:hAnsi="Calibri" w:cs="Calibri"/>
                <w:sz w:val="24"/>
                <w:szCs w:val="24"/>
              </w:rPr>
            </w:pPr>
          </w:p>
        </w:tc>
        <w:tc>
          <w:tcPr>
            <w:tcW w:w="3510" w:type="dxa"/>
          </w:tcPr>
          <w:p w14:paraId="70461A91" w14:textId="77777777" w:rsidR="004223D6" w:rsidRPr="00A04C18" w:rsidRDefault="004223D6" w:rsidP="00CD2689">
            <w:pPr>
              <w:rPr>
                <w:rFonts w:ascii="Calibri" w:hAnsi="Calibri" w:cs="Calibri"/>
                <w:sz w:val="24"/>
                <w:szCs w:val="24"/>
              </w:rPr>
            </w:pPr>
          </w:p>
        </w:tc>
      </w:tr>
      <w:tr w:rsidR="004223D6" w:rsidRPr="005A75A8" w14:paraId="6FDCE619" w14:textId="77777777" w:rsidTr="00CD2689">
        <w:tc>
          <w:tcPr>
            <w:tcW w:w="2610" w:type="dxa"/>
          </w:tcPr>
          <w:p w14:paraId="6C8AA6B9" w14:textId="77777777" w:rsidR="004223D6" w:rsidRPr="00A04C18" w:rsidRDefault="004223D6" w:rsidP="00CD2689">
            <w:pPr>
              <w:pStyle w:val="ListParagraph"/>
              <w:ind w:left="0"/>
              <w:rPr>
                <w:rFonts w:ascii="Calibri" w:hAnsi="Calibri" w:cs="Calibri"/>
                <w:sz w:val="24"/>
                <w:szCs w:val="24"/>
              </w:rPr>
            </w:pPr>
          </w:p>
        </w:tc>
        <w:tc>
          <w:tcPr>
            <w:tcW w:w="3510" w:type="dxa"/>
          </w:tcPr>
          <w:p w14:paraId="1E2AED43" w14:textId="77777777" w:rsidR="004223D6" w:rsidRPr="004E5201" w:rsidRDefault="004223D6" w:rsidP="00CD2689">
            <w:pPr>
              <w:rPr>
                <w:rFonts w:ascii="Calibri" w:hAnsi="Calibri" w:cs="Calibri"/>
                <w:sz w:val="24"/>
                <w:szCs w:val="24"/>
              </w:rPr>
            </w:pPr>
          </w:p>
        </w:tc>
      </w:tr>
    </w:tbl>
    <w:p w14:paraId="0E802DD5" w14:textId="0B8447C4" w:rsidR="00C734B3" w:rsidRDefault="00C734B3" w:rsidP="00C734B3">
      <w:pPr>
        <w:autoSpaceDE w:val="0"/>
        <w:autoSpaceDN w:val="0"/>
        <w:adjustRightInd w:val="0"/>
        <w:spacing w:after="0" w:line="240" w:lineRule="auto"/>
        <w:rPr>
          <w:rFonts w:cstheme="minorHAnsi"/>
          <w:kern w:val="0"/>
        </w:rPr>
      </w:pPr>
    </w:p>
    <w:p w14:paraId="6CC1DC2E" w14:textId="77777777" w:rsidR="00C734B3" w:rsidRPr="00C734B3" w:rsidRDefault="00C734B3" w:rsidP="00C734B3">
      <w:pPr>
        <w:autoSpaceDE w:val="0"/>
        <w:autoSpaceDN w:val="0"/>
        <w:adjustRightInd w:val="0"/>
        <w:spacing w:after="0" w:line="240" w:lineRule="auto"/>
        <w:rPr>
          <w:rFonts w:cstheme="minorHAnsi"/>
          <w:kern w:val="0"/>
        </w:rPr>
      </w:pPr>
    </w:p>
    <w:p w14:paraId="1DD9F91B" w14:textId="77777777" w:rsidR="00212861" w:rsidRDefault="00212861" w:rsidP="00212861">
      <w:pPr>
        <w:pStyle w:val="ListParagraph"/>
        <w:numPr>
          <w:ilvl w:val="1"/>
          <w:numId w:val="6"/>
        </w:numPr>
        <w:autoSpaceDE w:val="0"/>
        <w:autoSpaceDN w:val="0"/>
        <w:adjustRightInd w:val="0"/>
        <w:spacing w:after="0" w:line="240" w:lineRule="auto"/>
        <w:rPr>
          <w:rFonts w:cstheme="minorHAnsi"/>
          <w:kern w:val="0"/>
        </w:rPr>
      </w:pPr>
      <w:r>
        <w:rPr>
          <w:rFonts w:cstheme="minorHAnsi"/>
          <w:kern w:val="0"/>
        </w:rPr>
        <w:t xml:space="preserve">A sense of lack of control </w:t>
      </w:r>
      <w:proofErr w:type="gramStart"/>
      <w:r>
        <w:rPr>
          <w:rFonts w:cstheme="minorHAnsi"/>
          <w:kern w:val="0"/>
        </w:rPr>
        <w:t>over eating</w:t>
      </w:r>
      <w:proofErr w:type="gramEnd"/>
      <w:r>
        <w:rPr>
          <w:rFonts w:cstheme="minorHAnsi"/>
          <w:kern w:val="0"/>
        </w:rPr>
        <w:t xml:space="preserve"> during the episode (e.g., a feeling that one cannot stop eating or control what or how much one is eating).</w:t>
      </w:r>
    </w:p>
    <w:tbl>
      <w:tblPr>
        <w:tblStyle w:val="TableGrid"/>
        <w:tblW w:w="0" w:type="auto"/>
        <w:tblInd w:w="720" w:type="dxa"/>
        <w:tblLook w:val="04A0" w:firstRow="1" w:lastRow="0" w:firstColumn="1" w:lastColumn="0" w:noHBand="0" w:noVBand="1"/>
      </w:tblPr>
      <w:tblGrid>
        <w:gridCol w:w="2610"/>
        <w:gridCol w:w="3510"/>
      </w:tblGrid>
      <w:tr w:rsidR="004223D6" w:rsidRPr="005A75A8" w14:paraId="08695ECB" w14:textId="77777777" w:rsidTr="00CD2689">
        <w:tc>
          <w:tcPr>
            <w:tcW w:w="2610" w:type="dxa"/>
          </w:tcPr>
          <w:p w14:paraId="08744738"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6FDCE5D0"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2BDA74B0" w14:textId="77777777" w:rsidTr="00CD2689">
        <w:tc>
          <w:tcPr>
            <w:tcW w:w="2610" w:type="dxa"/>
          </w:tcPr>
          <w:p w14:paraId="4D663988" w14:textId="77777777" w:rsidR="004223D6" w:rsidRPr="00A04C18" w:rsidRDefault="004223D6" w:rsidP="00CD2689">
            <w:pPr>
              <w:pStyle w:val="ListParagraph"/>
              <w:ind w:left="0"/>
              <w:rPr>
                <w:rFonts w:ascii="Calibri" w:hAnsi="Calibri" w:cs="Calibri"/>
                <w:sz w:val="24"/>
                <w:szCs w:val="24"/>
              </w:rPr>
            </w:pPr>
          </w:p>
        </w:tc>
        <w:tc>
          <w:tcPr>
            <w:tcW w:w="3510" w:type="dxa"/>
          </w:tcPr>
          <w:p w14:paraId="65BA018D" w14:textId="77777777" w:rsidR="004223D6" w:rsidRPr="00A04C18" w:rsidRDefault="004223D6" w:rsidP="00CD2689">
            <w:pPr>
              <w:rPr>
                <w:rFonts w:ascii="Calibri" w:hAnsi="Calibri" w:cs="Calibri"/>
                <w:sz w:val="24"/>
                <w:szCs w:val="24"/>
              </w:rPr>
            </w:pPr>
          </w:p>
        </w:tc>
      </w:tr>
      <w:tr w:rsidR="004223D6" w:rsidRPr="005A75A8" w14:paraId="074D2173" w14:textId="77777777" w:rsidTr="00CD2689">
        <w:tc>
          <w:tcPr>
            <w:tcW w:w="2610" w:type="dxa"/>
          </w:tcPr>
          <w:p w14:paraId="76BB3E14" w14:textId="77777777" w:rsidR="004223D6" w:rsidRPr="00A04C18" w:rsidRDefault="004223D6" w:rsidP="00CD2689">
            <w:pPr>
              <w:pStyle w:val="ListParagraph"/>
              <w:ind w:left="0"/>
              <w:rPr>
                <w:rFonts w:ascii="Calibri" w:hAnsi="Calibri" w:cs="Calibri"/>
                <w:sz w:val="24"/>
                <w:szCs w:val="24"/>
              </w:rPr>
            </w:pPr>
          </w:p>
        </w:tc>
        <w:tc>
          <w:tcPr>
            <w:tcW w:w="3510" w:type="dxa"/>
          </w:tcPr>
          <w:p w14:paraId="084983AC" w14:textId="77777777" w:rsidR="004223D6" w:rsidRPr="004E5201" w:rsidRDefault="004223D6" w:rsidP="00CD2689">
            <w:pPr>
              <w:rPr>
                <w:rFonts w:ascii="Calibri" w:hAnsi="Calibri" w:cs="Calibri"/>
                <w:sz w:val="24"/>
                <w:szCs w:val="24"/>
              </w:rPr>
            </w:pPr>
          </w:p>
        </w:tc>
      </w:tr>
    </w:tbl>
    <w:p w14:paraId="33C6BE9B" w14:textId="3E4244B2" w:rsidR="00C734B3" w:rsidRDefault="00C734B3" w:rsidP="00C734B3">
      <w:pPr>
        <w:autoSpaceDE w:val="0"/>
        <w:autoSpaceDN w:val="0"/>
        <w:adjustRightInd w:val="0"/>
        <w:spacing w:after="0" w:line="240" w:lineRule="auto"/>
        <w:rPr>
          <w:rFonts w:cstheme="minorHAnsi"/>
          <w:kern w:val="0"/>
        </w:rPr>
      </w:pPr>
    </w:p>
    <w:p w14:paraId="0F522ED1" w14:textId="77777777" w:rsidR="00C734B3" w:rsidRPr="00C734B3" w:rsidRDefault="00C734B3" w:rsidP="00C734B3">
      <w:pPr>
        <w:autoSpaceDE w:val="0"/>
        <w:autoSpaceDN w:val="0"/>
        <w:adjustRightInd w:val="0"/>
        <w:spacing w:after="0" w:line="240" w:lineRule="auto"/>
        <w:rPr>
          <w:rFonts w:cstheme="minorHAnsi"/>
          <w:kern w:val="0"/>
        </w:rPr>
      </w:pPr>
    </w:p>
    <w:p w14:paraId="4F975B55" w14:textId="705AD5AD" w:rsidR="00462441" w:rsidRDefault="00462441" w:rsidP="00A71800">
      <w:pPr>
        <w:pStyle w:val="ListParagraph"/>
        <w:numPr>
          <w:ilvl w:val="0"/>
          <w:numId w:val="6"/>
        </w:numPr>
        <w:autoSpaceDE w:val="0"/>
        <w:autoSpaceDN w:val="0"/>
        <w:adjustRightInd w:val="0"/>
        <w:spacing w:after="0" w:line="240" w:lineRule="auto"/>
        <w:rPr>
          <w:rFonts w:cstheme="minorHAnsi"/>
          <w:kern w:val="0"/>
        </w:rPr>
      </w:pPr>
      <w:r w:rsidRPr="00A71800">
        <w:rPr>
          <w:rFonts w:cstheme="minorHAnsi"/>
          <w:kern w:val="0"/>
        </w:rPr>
        <w:t>The binge eating episodes are associated with three (or more) of the following:</w:t>
      </w:r>
    </w:p>
    <w:p w14:paraId="22ED9DBB" w14:textId="6D9382D5" w:rsidR="00A71800" w:rsidRDefault="00A71800" w:rsidP="00A71800">
      <w:pPr>
        <w:pStyle w:val="ListParagraph"/>
        <w:numPr>
          <w:ilvl w:val="1"/>
          <w:numId w:val="6"/>
        </w:numPr>
        <w:autoSpaceDE w:val="0"/>
        <w:autoSpaceDN w:val="0"/>
        <w:adjustRightInd w:val="0"/>
        <w:spacing w:after="0" w:line="240" w:lineRule="auto"/>
        <w:rPr>
          <w:rFonts w:cstheme="minorHAnsi"/>
          <w:kern w:val="0"/>
        </w:rPr>
      </w:pPr>
      <w:r>
        <w:rPr>
          <w:rFonts w:cstheme="minorHAnsi"/>
          <w:kern w:val="0"/>
        </w:rPr>
        <w:t>Eating much more rapidly than normal.</w:t>
      </w:r>
    </w:p>
    <w:tbl>
      <w:tblPr>
        <w:tblStyle w:val="TableGrid"/>
        <w:tblW w:w="0" w:type="auto"/>
        <w:tblInd w:w="720" w:type="dxa"/>
        <w:tblLook w:val="04A0" w:firstRow="1" w:lastRow="0" w:firstColumn="1" w:lastColumn="0" w:noHBand="0" w:noVBand="1"/>
      </w:tblPr>
      <w:tblGrid>
        <w:gridCol w:w="2610"/>
        <w:gridCol w:w="3510"/>
      </w:tblGrid>
      <w:tr w:rsidR="004223D6" w:rsidRPr="005A75A8" w14:paraId="0845AD04" w14:textId="77777777" w:rsidTr="00CD2689">
        <w:tc>
          <w:tcPr>
            <w:tcW w:w="2610" w:type="dxa"/>
          </w:tcPr>
          <w:p w14:paraId="3508E297"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30E97BF8"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1DC4B267" w14:textId="77777777" w:rsidTr="00CD2689">
        <w:tc>
          <w:tcPr>
            <w:tcW w:w="2610" w:type="dxa"/>
          </w:tcPr>
          <w:p w14:paraId="740B36B6" w14:textId="77777777" w:rsidR="004223D6" w:rsidRPr="00A04C18" w:rsidRDefault="004223D6" w:rsidP="00CD2689">
            <w:pPr>
              <w:pStyle w:val="ListParagraph"/>
              <w:ind w:left="0"/>
              <w:rPr>
                <w:rFonts w:ascii="Calibri" w:hAnsi="Calibri" w:cs="Calibri"/>
                <w:sz w:val="24"/>
                <w:szCs w:val="24"/>
              </w:rPr>
            </w:pPr>
          </w:p>
        </w:tc>
        <w:tc>
          <w:tcPr>
            <w:tcW w:w="3510" w:type="dxa"/>
          </w:tcPr>
          <w:p w14:paraId="6D3ED029" w14:textId="77777777" w:rsidR="004223D6" w:rsidRPr="00A04C18" w:rsidRDefault="004223D6" w:rsidP="00CD2689">
            <w:pPr>
              <w:rPr>
                <w:rFonts w:ascii="Calibri" w:hAnsi="Calibri" w:cs="Calibri"/>
                <w:sz w:val="24"/>
                <w:szCs w:val="24"/>
              </w:rPr>
            </w:pPr>
          </w:p>
        </w:tc>
      </w:tr>
      <w:tr w:rsidR="004223D6" w:rsidRPr="005A75A8" w14:paraId="7FA66FAD" w14:textId="77777777" w:rsidTr="00CD2689">
        <w:tc>
          <w:tcPr>
            <w:tcW w:w="2610" w:type="dxa"/>
          </w:tcPr>
          <w:p w14:paraId="1DFCD67D" w14:textId="77777777" w:rsidR="004223D6" w:rsidRPr="00A04C18" w:rsidRDefault="004223D6" w:rsidP="00CD2689">
            <w:pPr>
              <w:pStyle w:val="ListParagraph"/>
              <w:ind w:left="0"/>
              <w:rPr>
                <w:rFonts w:ascii="Calibri" w:hAnsi="Calibri" w:cs="Calibri"/>
                <w:sz w:val="24"/>
                <w:szCs w:val="24"/>
              </w:rPr>
            </w:pPr>
          </w:p>
        </w:tc>
        <w:tc>
          <w:tcPr>
            <w:tcW w:w="3510" w:type="dxa"/>
          </w:tcPr>
          <w:p w14:paraId="07BD2E50" w14:textId="77777777" w:rsidR="004223D6" w:rsidRPr="004E5201" w:rsidRDefault="004223D6" w:rsidP="00CD2689">
            <w:pPr>
              <w:rPr>
                <w:rFonts w:ascii="Calibri" w:hAnsi="Calibri" w:cs="Calibri"/>
                <w:sz w:val="24"/>
                <w:szCs w:val="24"/>
              </w:rPr>
            </w:pPr>
          </w:p>
        </w:tc>
      </w:tr>
    </w:tbl>
    <w:p w14:paraId="2FE6E653" w14:textId="77777777" w:rsidR="00C734B3" w:rsidRDefault="00C734B3" w:rsidP="00C734B3">
      <w:pPr>
        <w:pStyle w:val="ListParagraph"/>
        <w:autoSpaceDE w:val="0"/>
        <w:autoSpaceDN w:val="0"/>
        <w:adjustRightInd w:val="0"/>
        <w:spacing w:after="0" w:line="240" w:lineRule="auto"/>
        <w:ind w:left="2160"/>
        <w:rPr>
          <w:rFonts w:cstheme="minorHAnsi"/>
          <w:kern w:val="0"/>
        </w:rPr>
      </w:pPr>
    </w:p>
    <w:p w14:paraId="15BFE918" w14:textId="443C9720" w:rsidR="00A71800" w:rsidRDefault="00A71800" w:rsidP="00A71800">
      <w:pPr>
        <w:pStyle w:val="ListParagraph"/>
        <w:numPr>
          <w:ilvl w:val="1"/>
          <w:numId w:val="6"/>
        </w:numPr>
        <w:autoSpaceDE w:val="0"/>
        <w:autoSpaceDN w:val="0"/>
        <w:adjustRightInd w:val="0"/>
        <w:spacing w:after="0" w:line="240" w:lineRule="auto"/>
        <w:rPr>
          <w:rFonts w:cstheme="minorHAnsi"/>
          <w:kern w:val="0"/>
        </w:rPr>
      </w:pPr>
      <w:r>
        <w:rPr>
          <w:rFonts w:cstheme="minorHAnsi"/>
          <w:kern w:val="0"/>
        </w:rPr>
        <w:t>Eating large amounts of food when not feeling physically hungry.</w:t>
      </w:r>
    </w:p>
    <w:tbl>
      <w:tblPr>
        <w:tblStyle w:val="TableGrid"/>
        <w:tblW w:w="0" w:type="auto"/>
        <w:tblInd w:w="720" w:type="dxa"/>
        <w:tblLook w:val="04A0" w:firstRow="1" w:lastRow="0" w:firstColumn="1" w:lastColumn="0" w:noHBand="0" w:noVBand="1"/>
      </w:tblPr>
      <w:tblGrid>
        <w:gridCol w:w="2610"/>
        <w:gridCol w:w="3510"/>
      </w:tblGrid>
      <w:tr w:rsidR="004223D6" w:rsidRPr="005A75A8" w14:paraId="62A54508" w14:textId="77777777" w:rsidTr="00CD2689">
        <w:tc>
          <w:tcPr>
            <w:tcW w:w="2610" w:type="dxa"/>
          </w:tcPr>
          <w:p w14:paraId="2F173E07"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29B367E3"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3BF8BE91" w14:textId="77777777" w:rsidTr="00CD2689">
        <w:tc>
          <w:tcPr>
            <w:tcW w:w="2610" w:type="dxa"/>
          </w:tcPr>
          <w:p w14:paraId="79562E60" w14:textId="77777777" w:rsidR="004223D6" w:rsidRPr="00A04C18" w:rsidRDefault="004223D6" w:rsidP="00CD2689">
            <w:pPr>
              <w:pStyle w:val="ListParagraph"/>
              <w:ind w:left="0"/>
              <w:rPr>
                <w:rFonts w:ascii="Calibri" w:hAnsi="Calibri" w:cs="Calibri"/>
                <w:sz w:val="24"/>
                <w:szCs w:val="24"/>
              </w:rPr>
            </w:pPr>
          </w:p>
        </w:tc>
        <w:tc>
          <w:tcPr>
            <w:tcW w:w="3510" w:type="dxa"/>
          </w:tcPr>
          <w:p w14:paraId="7A3E1D58" w14:textId="77777777" w:rsidR="004223D6" w:rsidRPr="00A04C18" w:rsidRDefault="004223D6" w:rsidP="00CD2689">
            <w:pPr>
              <w:rPr>
                <w:rFonts w:ascii="Calibri" w:hAnsi="Calibri" w:cs="Calibri"/>
                <w:sz w:val="24"/>
                <w:szCs w:val="24"/>
              </w:rPr>
            </w:pPr>
          </w:p>
        </w:tc>
      </w:tr>
      <w:tr w:rsidR="004223D6" w:rsidRPr="005A75A8" w14:paraId="5DB431F3" w14:textId="77777777" w:rsidTr="00CD2689">
        <w:tc>
          <w:tcPr>
            <w:tcW w:w="2610" w:type="dxa"/>
          </w:tcPr>
          <w:p w14:paraId="50B3956B" w14:textId="77777777" w:rsidR="004223D6" w:rsidRPr="00A04C18" w:rsidRDefault="004223D6" w:rsidP="00CD2689">
            <w:pPr>
              <w:pStyle w:val="ListParagraph"/>
              <w:ind w:left="0"/>
              <w:rPr>
                <w:rFonts w:ascii="Calibri" w:hAnsi="Calibri" w:cs="Calibri"/>
                <w:sz w:val="24"/>
                <w:szCs w:val="24"/>
              </w:rPr>
            </w:pPr>
          </w:p>
        </w:tc>
        <w:tc>
          <w:tcPr>
            <w:tcW w:w="3510" w:type="dxa"/>
          </w:tcPr>
          <w:p w14:paraId="1478146C" w14:textId="77777777" w:rsidR="004223D6" w:rsidRPr="004E5201" w:rsidRDefault="004223D6" w:rsidP="00CD2689">
            <w:pPr>
              <w:rPr>
                <w:rFonts w:ascii="Calibri" w:hAnsi="Calibri" w:cs="Calibri"/>
                <w:sz w:val="24"/>
                <w:szCs w:val="24"/>
              </w:rPr>
            </w:pPr>
          </w:p>
        </w:tc>
      </w:tr>
    </w:tbl>
    <w:p w14:paraId="750CDDF5" w14:textId="334F7013" w:rsidR="00C734B3" w:rsidRPr="00C734B3" w:rsidRDefault="00C734B3" w:rsidP="00C734B3">
      <w:pPr>
        <w:tabs>
          <w:tab w:val="left" w:pos="3544"/>
        </w:tabs>
        <w:autoSpaceDE w:val="0"/>
        <w:autoSpaceDN w:val="0"/>
        <w:adjustRightInd w:val="0"/>
        <w:spacing w:after="0" w:line="240" w:lineRule="auto"/>
        <w:rPr>
          <w:rFonts w:cstheme="minorHAnsi"/>
          <w:kern w:val="0"/>
        </w:rPr>
      </w:pPr>
      <w:r>
        <w:rPr>
          <w:rFonts w:cstheme="minorHAnsi"/>
          <w:kern w:val="0"/>
        </w:rPr>
        <w:tab/>
      </w:r>
    </w:p>
    <w:p w14:paraId="7B60C723" w14:textId="2D9440E9" w:rsidR="00A71800" w:rsidRDefault="00A71800" w:rsidP="00A71800">
      <w:pPr>
        <w:pStyle w:val="ListParagraph"/>
        <w:numPr>
          <w:ilvl w:val="1"/>
          <w:numId w:val="6"/>
        </w:numPr>
        <w:autoSpaceDE w:val="0"/>
        <w:autoSpaceDN w:val="0"/>
        <w:adjustRightInd w:val="0"/>
        <w:spacing w:after="0" w:line="240" w:lineRule="auto"/>
        <w:rPr>
          <w:rFonts w:cstheme="minorHAnsi"/>
          <w:kern w:val="0"/>
        </w:rPr>
      </w:pPr>
      <w:r>
        <w:rPr>
          <w:rFonts w:cstheme="minorHAnsi"/>
          <w:kern w:val="0"/>
        </w:rPr>
        <w:t>Eating alone because of feeling embarrassed by how much one is eating.</w:t>
      </w:r>
    </w:p>
    <w:tbl>
      <w:tblPr>
        <w:tblStyle w:val="TableGrid"/>
        <w:tblW w:w="0" w:type="auto"/>
        <w:tblInd w:w="720" w:type="dxa"/>
        <w:tblLook w:val="04A0" w:firstRow="1" w:lastRow="0" w:firstColumn="1" w:lastColumn="0" w:noHBand="0" w:noVBand="1"/>
      </w:tblPr>
      <w:tblGrid>
        <w:gridCol w:w="2610"/>
        <w:gridCol w:w="3510"/>
      </w:tblGrid>
      <w:tr w:rsidR="004223D6" w:rsidRPr="005A75A8" w14:paraId="47A92B92" w14:textId="77777777" w:rsidTr="00CD2689">
        <w:tc>
          <w:tcPr>
            <w:tcW w:w="2610" w:type="dxa"/>
          </w:tcPr>
          <w:p w14:paraId="64ED1263"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75E75B5E"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51221AF8" w14:textId="77777777" w:rsidTr="00CD2689">
        <w:tc>
          <w:tcPr>
            <w:tcW w:w="2610" w:type="dxa"/>
          </w:tcPr>
          <w:p w14:paraId="3FF954C9" w14:textId="77777777" w:rsidR="004223D6" w:rsidRPr="00A04C18" w:rsidRDefault="004223D6" w:rsidP="00CD2689">
            <w:pPr>
              <w:pStyle w:val="ListParagraph"/>
              <w:ind w:left="0"/>
              <w:rPr>
                <w:rFonts w:ascii="Calibri" w:hAnsi="Calibri" w:cs="Calibri"/>
                <w:sz w:val="24"/>
                <w:szCs w:val="24"/>
              </w:rPr>
            </w:pPr>
          </w:p>
        </w:tc>
        <w:tc>
          <w:tcPr>
            <w:tcW w:w="3510" w:type="dxa"/>
          </w:tcPr>
          <w:p w14:paraId="5B366734" w14:textId="77777777" w:rsidR="004223D6" w:rsidRPr="00A04C18" w:rsidRDefault="004223D6" w:rsidP="00CD2689">
            <w:pPr>
              <w:rPr>
                <w:rFonts w:ascii="Calibri" w:hAnsi="Calibri" w:cs="Calibri"/>
                <w:sz w:val="24"/>
                <w:szCs w:val="24"/>
              </w:rPr>
            </w:pPr>
          </w:p>
        </w:tc>
      </w:tr>
      <w:tr w:rsidR="004223D6" w:rsidRPr="005A75A8" w14:paraId="31F9A0AB" w14:textId="77777777" w:rsidTr="00CD2689">
        <w:tc>
          <w:tcPr>
            <w:tcW w:w="2610" w:type="dxa"/>
          </w:tcPr>
          <w:p w14:paraId="24717735" w14:textId="77777777" w:rsidR="004223D6" w:rsidRPr="00A04C18" w:rsidRDefault="004223D6" w:rsidP="00CD2689">
            <w:pPr>
              <w:pStyle w:val="ListParagraph"/>
              <w:ind w:left="0"/>
              <w:rPr>
                <w:rFonts w:ascii="Calibri" w:hAnsi="Calibri" w:cs="Calibri"/>
                <w:sz w:val="24"/>
                <w:szCs w:val="24"/>
              </w:rPr>
            </w:pPr>
          </w:p>
        </w:tc>
        <w:tc>
          <w:tcPr>
            <w:tcW w:w="3510" w:type="dxa"/>
          </w:tcPr>
          <w:p w14:paraId="2FF7014C" w14:textId="77777777" w:rsidR="004223D6" w:rsidRPr="004E5201" w:rsidRDefault="004223D6" w:rsidP="00CD2689">
            <w:pPr>
              <w:rPr>
                <w:rFonts w:ascii="Calibri" w:hAnsi="Calibri" w:cs="Calibri"/>
                <w:sz w:val="24"/>
                <w:szCs w:val="24"/>
              </w:rPr>
            </w:pPr>
          </w:p>
        </w:tc>
      </w:tr>
    </w:tbl>
    <w:p w14:paraId="2F1F3194" w14:textId="77777777" w:rsidR="00C734B3" w:rsidRPr="00C734B3" w:rsidRDefault="00C734B3" w:rsidP="00C734B3">
      <w:pPr>
        <w:autoSpaceDE w:val="0"/>
        <w:autoSpaceDN w:val="0"/>
        <w:adjustRightInd w:val="0"/>
        <w:spacing w:after="0" w:line="240" w:lineRule="auto"/>
        <w:rPr>
          <w:rFonts w:cstheme="minorHAnsi"/>
          <w:kern w:val="0"/>
        </w:rPr>
      </w:pPr>
    </w:p>
    <w:p w14:paraId="16A93995" w14:textId="27B91504" w:rsidR="00A71800" w:rsidRDefault="00A71800" w:rsidP="00A71800">
      <w:pPr>
        <w:pStyle w:val="ListParagraph"/>
        <w:numPr>
          <w:ilvl w:val="1"/>
          <w:numId w:val="6"/>
        </w:numPr>
        <w:autoSpaceDE w:val="0"/>
        <w:autoSpaceDN w:val="0"/>
        <w:adjustRightInd w:val="0"/>
        <w:spacing w:after="0" w:line="240" w:lineRule="auto"/>
        <w:rPr>
          <w:rFonts w:cstheme="minorHAnsi"/>
          <w:kern w:val="0"/>
        </w:rPr>
      </w:pPr>
      <w:r>
        <w:rPr>
          <w:rFonts w:cstheme="minorHAnsi"/>
          <w:kern w:val="0"/>
        </w:rPr>
        <w:t>Feeling disgusted with oneself, depressed, or very guilty afterward.</w:t>
      </w:r>
    </w:p>
    <w:tbl>
      <w:tblPr>
        <w:tblStyle w:val="TableGrid"/>
        <w:tblW w:w="0" w:type="auto"/>
        <w:tblInd w:w="720" w:type="dxa"/>
        <w:tblLook w:val="04A0" w:firstRow="1" w:lastRow="0" w:firstColumn="1" w:lastColumn="0" w:noHBand="0" w:noVBand="1"/>
      </w:tblPr>
      <w:tblGrid>
        <w:gridCol w:w="2610"/>
        <w:gridCol w:w="3510"/>
      </w:tblGrid>
      <w:tr w:rsidR="004223D6" w:rsidRPr="005A75A8" w14:paraId="133E18AE" w14:textId="77777777" w:rsidTr="00CD2689">
        <w:tc>
          <w:tcPr>
            <w:tcW w:w="2610" w:type="dxa"/>
          </w:tcPr>
          <w:p w14:paraId="509594B7"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15770D18" w14:textId="77777777" w:rsidR="004223D6" w:rsidRPr="00A04C18" w:rsidRDefault="004223D6"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223D6" w:rsidRPr="005A75A8" w14:paraId="2429DA4C" w14:textId="77777777" w:rsidTr="00CD2689">
        <w:tc>
          <w:tcPr>
            <w:tcW w:w="2610" w:type="dxa"/>
          </w:tcPr>
          <w:p w14:paraId="50457F36" w14:textId="77777777" w:rsidR="004223D6" w:rsidRPr="00A04C18" w:rsidRDefault="004223D6" w:rsidP="00CD2689">
            <w:pPr>
              <w:pStyle w:val="ListParagraph"/>
              <w:ind w:left="0"/>
              <w:rPr>
                <w:rFonts w:ascii="Calibri" w:hAnsi="Calibri" w:cs="Calibri"/>
                <w:sz w:val="24"/>
                <w:szCs w:val="24"/>
              </w:rPr>
            </w:pPr>
          </w:p>
        </w:tc>
        <w:tc>
          <w:tcPr>
            <w:tcW w:w="3510" w:type="dxa"/>
          </w:tcPr>
          <w:p w14:paraId="152E16B5" w14:textId="77777777" w:rsidR="004223D6" w:rsidRPr="00A04C18" w:rsidRDefault="004223D6" w:rsidP="00CD2689">
            <w:pPr>
              <w:rPr>
                <w:rFonts w:ascii="Calibri" w:hAnsi="Calibri" w:cs="Calibri"/>
                <w:sz w:val="24"/>
                <w:szCs w:val="24"/>
              </w:rPr>
            </w:pPr>
          </w:p>
        </w:tc>
      </w:tr>
      <w:tr w:rsidR="004223D6" w:rsidRPr="005A75A8" w14:paraId="7D27526F" w14:textId="77777777" w:rsidTr="00CD2689">
        <w:tc>
          <w:tcPr>
            <w:tcW w:w="2610" w:type="dxa"/>
          </w:tcPr>
          <w:p w14:paraId="74A86674" w14:textId="77777777" w:rsidR="004223D6" w:rsidRPr="00A04C18" w:rsidRDefault="004223D6" w:rsidP="00CD2689">
            <w:pPr>
              <w:pStyle w:val="ListParagraph"/>
              <w:ind w:left="0"/>
              <w:rPr>
                <w:rFonts w:ascii="Calibri" w:hAnsi="Calibri" w:cs="Calibri"/>
                <w:sz w:val="24"/>
                <w:szCs w:val="24"/>
              </w:rPr>
            </w:pPr>
          </w:p>
        </w:tc>
        <w:tc>
          <w:tcPr>
            <w:tcW w:w="3510" w:type="dxa"/>
          </w:tcPr>
          <w:p w14:paraId="7B6F6FF7" w14:textId="77777777" w:rsidR="004223D6" w:rsidRPr="004E5201" w:rsidRDefault="004223D6" w:rsidP="00CD2689">
            <w:pPr>
              <w:rPr>
                <w:rFonts w:ascii="Calibri" w:hAnsi="Calibri" w:cs="Calibri"/>
                <w:sz w:val="24"/>
                <w:szCs w:val="24"/>
              </w:rPr>
            </w:pPr>
          </w:p>
        </w:tc>
      </w:tr>
    </w:tbl>
    <w:p w14:paraId="720BE796" w14:textId="77777777" w:rsidR="00C734B3" w:rsidRPr="00C734B3" w:rsidRDefault="00C734B3" w:rsidP="00C734B3">
      <w:pPr>
        <w:autoSpaceDE w:val="0"/>
        <w:autoSpaceDN w:val="0"/>
        <w:adjustRightInd w:val="0"/>
        <w:spacing w:after="0" w:line="240" w:lineRule="auto"/>
        <w:rPr>
          <w:rFonts w:cstheme="minorHAnsi"/>
          <w:kern w:val="0"/>
        </w:rPr>
      </w:pPr>
    </w:p>
    <w:p w14:paraId="4A09F143" w14:textId="411B9C65" w:rsidR="00A71800" w:rsidRDefault="00A71800" w:rsidP="00A71800">
      <w:pPr>
        <w:pStyle w:val="ListParagraph"/>
        <w:numPr>
          <w:ilvl w:val="0"/>
          <w:numId w:val="6"/>
        </w:numPr>
        <w:autoSpaceDE w:val="0"/>
        <w:autoSpaceDN w:val="0"/>
        <w:adjustRightInd w:val="0"/>
        <w:spacing w:after="0" w:line="240" w:lineRule="auto"/>
        <w:rPr>
          <w:rFonts w:cstheme="minorHAnsi"/>
          <w:kern w:val="0"/>
        </w:rPr>
      </w:pPr>
      <w:r>
        <w:rPr>
          <w:rFonts w:cstheme="minorHAnsi"/>
          <w:kern w:val="0"/>
        </w:rPr>
        <w:t>Marked distress regarding binge eating is present.</w:t>
      </w:r>
    </w:p>
    <w:tbl>
      <w:tblPr>
        <w:tblStyle w:val="TableGrid"/>
        <w:tblW w:w="0" w:type="auto"/>
        <w:tblInd w:w="720" w:type="dxa"/>
        <w:tblLook w:val="04A0" w:firstRow="1" w:lastRow="0" w:firstColumn="1" w:lastColumn="0" w:noHBand="0" w:noVBand="1"/>
      </w:tblPr>
      <w:tblGrid>
        <w:gridCol w:w="2610"/>
        <w:gridCol w:w="3510"/>
      </w:tblGrid>
      <w:tr w:rsidR="002D38D9" w:rsidRPr="005A75A8" w14:paraId="4F1CB195" w14:textId="77777777" w:rsidTr="00CD2689">
        <w:tc>
          <w:tcPr>
            <w:tcW w:w="2610" w:type="dxa"/>
          </w:tcPr>
          <w:p w14:paraId="2B437DAF" w14:textId="77777777" w:rsidR="002D38D9" w:rsidRPr="00A04C18" w:rsidRDefault="002D38D9"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57395FCA" w14:textId="77777777" w:rsidR="002D38D9" w:rsidRPr="00A04C18" w:rsidRDefault="002D38D9"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2D38D9" w:rsidRPr="005A75A8" w14:paraId="45902848" w14:textId="77777777" w:rsidTr="00CD2689">
        <w:tc>
          <w:tcPr>
            <w:tcW w:w="2610" w:type="dxa"/>
          </w:tcPr>
          <w:p w14:paraId="1AD57BDF" w14:textId="77777777" w:rsidR="002D38D9" w:rsidRPr="00A04C18" w:rsidRDefault="002D38D9" w:rsidP="00CD2689">
            <w:pPr>
              <w:pStyle w:val="ListParagraph"/>
              <w:ind w:left="0"/>
              <w:rPr>
                <w:rFonts w:ascii="Calibri" w:hAnsi="Calibri" w:cs="Calibri"/>
                <w:sz w:val="24"/>
                <w:szCs w:val="24"/>
              </w:rPr>
            </w:pPr>
          </w:p>
        </w:tc>
        <w:tc>
          <w:tcPr>
            <w:tcW w:w="3510" w:type="dxa"/>
          </w:tcPr>
          <w:p w14:paraId="0AFDCC38" w14:textId="77777777" w:rsidR="002D38D9" w:rsidRPr="00A04C18" w:rsidRDefault="002D38D9" w:rsidP="00CD2689">
            <w:pPr>
              <w:rPr>
                <w:rFonts w:ascii="Calibri" w:hAnsi="Calibri" w:cs="Calibri"/>
                <w:sz w:val="24"/>
                <w:szCs w:val="24"/>
              </w:rPr>
            </w:pPr>
          </w:p>
        </w:tc>
      </w:tr>
      <w:tr w:rsidR="002D38D9" w:rsidRPr="005A75A8" w14:paraId="6CA80F79" w14:textId="77777777" w:rsidTr="00CD2689">
        <w:tc>
          <w:tcPr>
            <w:tcW w:w="2610" w:type="dxa"/>
          </w:tcPr>
          <w:p w14:paraId="466624E1" w14:textId="77777777" w:rsidR="002D38D9" w:rsidRPr="00A04C18" w:rsidRDefault="002D38D9" w:rsidP="00CD2689">
            <w:pPr>
              <w:pStyle w:val="ListParagraph"/>
              <w:ind w:left="0"/>
              <w:rPr>
                <w:rFonts w:ascii="Calibri" w:hAnsi="Calibri" w:cs="Calibri"/>
                <w:sz w:val="24"/>
                <w:szCs w:val="24"/>
              </w:rPr>
            </w:pPr>
          </w:p>
        </w:tc>
        <w:tc>
          <w:tcPr>
            <w:tcW w:w="3510" w:type="dxa"/>
          </w:tcPr>
          <w:p w14:paraId="57A19398" w14:textId="77777777" w:rsidR="002D38D9" w:rsidRPr="004E5201" w:rsidRDefault="002D38D9" w:rsidP="00CD2689">
            <w:pPr>
              <w:rPr>
                <w:rFonts w:ascii="Calibri" w:hAnsi="Calibri" w:cs="Calibri"/>
                <w:sz w:val="24"/>
                <w:szCs w:val="24"/>
              </w:rPr>
            </w:pPr>
          </w:p>
        </w:tc>
      </w:tr>
    </w:tbl>
    <w:p w14:paraId="2D972B49" w14:textId="47370547" w:rsidR="00C734B3" w:rsidRDefault="00C734B3" w:rsidP="00C734B3">
      <w:pPr>
        <w:autoSpaceDE w:val="0"/>
        <w:autoSpaceDN w:val="0"/>
        <w:adjustRightInd w:val="0"/>
        <w:spacing w:after="0" w:line="240" w:lineRule="auto"/>
        <w:rPr>
          <w:rFonts w:cstheme="minorHAnsi"/>
          <w:kern w:val="0"/>
        </w:rPr>
      </w:pPr>
    </w:p>
    <w:p w14:paraId="4BA07BCA" w14:textId="4B9D9755" w:rsidR="00A71800" w:rsidRDefault="00A71800" w:rsidP="00A71800">
      <w:pPr>
        <w:pStyle w:val="ListParagraph"/>
        <w:numPr>
          <w:ilvl w:val="0"/>
          <w:numId w:val="6"/>
        </w:numPr>
        <w:autoSpaceDE w:val="0"/>
        <w:autoSpaceDN w:val="0"/>
        <w:adjustRightInd w:val="0"/>
        <w:spacing w:after="0" w:line="240" w:lineRule="auto"/>
        <w:rPr>
          <w:rFonts w:cstheme="minorHAnsi"/>
          <w:kern w:val="0"/>
        </w:rPr>
      </w:pPr>
      <w:r>
        <w:rPr>
          <w:rFonts w:cstheme="minorHAnsi"/>
          <w:kern w:val="0"/>
        </w:rPr>
        <w:t>The binge eating occurs, on average, at least once a week for 3 months.</w:t>
      </w:r>
    </w:p>
    <w:tbl>
      <w:tblPr>
        <w:tblStyle w:val="TableGrid"/>
        <w:tblW w:w="0" w:type="auto"/>
        <w:tblInd w:w="720" w:type="dxa"/>
        <w:tblLook w:val="04A0" w:firstRow="1" w:lastRow="0" w:firstColumn="1" w:lastColumn="0" w:noHBand="0" w:noVBand="1"/>
      </w:tblPr>
      <w:tblGrid>
        <w:gridCol w:w="2610"/>
        <w:gridCol w:w="3510"/>
      </w:tblGrid>
      <w:tr w:rsidR="002D38D9" w:rsidRPr="005A75A8" w14:paraId="5AA3FFD6" w14:textId="77777777" w:rsidTr="00CD2689">
        <w:tc>
          <w:tcPr>
            <w:tcW w:w="2610" w:type="dxa"/>
          </w:tcPr>
          <w:p w14:paraId="06668C52" w14:textId="77777777" w:rsidR="002D38D9" w:rsidRPr="00A04C18" w:rsidRDefault="002D38D9"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2721E6E7" w14:textId="77777777" w:rsidR="002D38D9" w:rsidRPr="00A04C18" w:rsidRDefault="002D38D9"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2D38D9" w:rsidRPr="005A75A8" w14:paraId="123A2860" w14:textId="77777777" w:rsidTr="00CD2689">
        <w:tc>
          <w:tcPr>
            <w:tcW w:w="2610" w:type="dxa"/>
          </w:tcPr>
          <w:p w14:paraId="609A9F5D" w14:textId="77777777" w:rsidR="002D38D9" w:rsidRPr="00A04C18" w:rsidRDefault="002D38D9" w:rsidP="00CD2689">
            <w:pPr>
              <w:pStyle w:val="ListParagraph"/>
              <w:ind w:left="0"/>
              <w:rPr>
                <w:rFonts w:ascii="Calibri" w:hAnsi="Calibri" w:cs="Calibri"/>
                <w:sz w:val="24"/>
                <w:szCs w:val="24"/>
              </w:rPr>
            </w:pPr>
          </w:p>
        </w:tc>
        <w:tc>
          <w:tcPr>
            <w:tcW w:w="3510" w:type="dxa"/>
          </w:tcPr>
          <w:p w14:paraId="26E09ED5" w14:textId="77777777" w:rsidR="002D38D9" w:rsidRPr="00A04C18" w:rsidRDefault="002D38D9" w:rsidP="00CD2689">
            <w:pPr>
              <w:rPr>
                <w:rFonts w:ascii="Calibri" w:hAnsi="Calibri" w:cs="Calibri"/>
                <w:sz w:val="24"/>
                <w:szCs w:val="24"/>
              </w:rPr>
            </w:pPr>
          </w:p>
        </w:tc>
      </w:tr>
      <w:tr w:rsidR="002D38D9" w:rsidRPr="005A75A8" w14:paraId="64E7EBFD" w14:textId="77777777" w:rsidTr="00CD2689">
        <w:tc>
          <w:tcPr>
            <w:tcW w:w="2610" w:type="dxa"/>
          </w:tcPr>
          <w:p w14:paraId="5C2B99EE" w14:textId="77777777" w:rsidR="002D38D9" w:rsidRPr="00A04C18" w:rsidRDefault="002D38D9" w:rsidP="00CD2689">
            <w:pPr>
              <w:pStyle w:val="ListParagraph"/>
              <w:ind w:left="0"/>
              <w:rPr>
                <w:rFonts w:ascii="Calibri" w:hAnsi="Calibri" w:cs="Calibri"/>
                <w:sz w:val="24"/>
                <w:szCs w:val="24"/>
              </w:rPr>
            </w:pPr>
          </w:p>
        </w:tc>
        <w:tc>
          <w:tcPr>
            <w:tcW w:w="3510" w:type="dxa"/>
          </w:tcPr>
          <w:p w14:paraId="0FBD1C00" w14:textId="77777777" w:rsidR="002D38D9" w:rsidRPr="004E5201" w:rsidRDefault="002D38D9" w:rsidP="00CD2689">
            <w:pPr>
              <w:rPr>
                <w:rFonts w:ascii="Calibri" w:hAnsi="Calibri" w:cs="Calibri"/>
                <w:sz w:val="24"/>
                <w:szCs w:val="24"/>
              </w:rPr>
            </w:pPr>
          </w:p>
        </w:tc>
      </w:tr>
    </w:tbl>
    <w:p w14:paraId="1DFD5E58" w14:textId="77777777" w:rsidR="00C734B3" w:rsidRPr="00C734B3" w:rsidRDefault="00C734B3" w:rsidP="00C734B3">
      <w:pPr>
        <w:autoSpaceDE w:val="0"/>
        <w:autoSpaceDN w:val="0"/>
        <w:adjustRightInd w:val="0"/>
        <w:spacing w:after="0" w:line="240" w:lineRule="auto"/>
        <w:rPr>
          <w:rFonts w:cstheme="minorHAnsi"/>
          <w:b/>
          <w:bCs/>
          <w:color w:val="FF0000"/>
          <w:kern w:val="0"/>
        </w:rPr>
      </w:pPr>
    </w:p>
    <w:p w14:paraId="233975DC" w14:textId="74E2C045" w:rsidR="00462441" w:rsidRDefault="00A71800" w:rsidP="00462441">
      <w:pPr>
        <w:pStyle w:val="ListParagraph"/>
        <w:numPr>
          <w:ilvl w:val="0"/>
          <w:numId w:val="6"/>
        </w:numPr>
        <w:autoSpaceDE w:val="0"/>
        <w:autoSpaceDN w:val="0"/>
        <w:adjustRightInd w:val="0"/>
        <w:spacing w:after="0" w:line="240" w:lineRule="auto"/>
        <w:rPr>
          <w:rFonts w:cstheme="minorHAnsi"/>
          <w:kern w:val="0"/>
        </w:rPr>
      </w:pPr>
      <w:r w:rsidRPr="00A71800">
        <w:rPr>
          <w:rFonts w:cstheme="minorHAnsi"/>
          <w:kern w:val="0"/>
        </w:rPr>
        <w:t xml:space="preserve">The binge eating is not associated with the recurrent use of inappropriate </w:t>
      </w:r>
      <w:r w:rsidR="00462441" w:rsidRPr="00A71800">
        <w:rPr>
          <w:rFonts w:cstheme="minorHAnsi"/>
          <w:kern w:val="0"/>
        </w:rPr>
        <w:t>compensatory behaviors (e.g., purging) as in bulimia nervosa and does not occur</w:t>
      </w:r>
      <w:r>
        <w:rPr>
          <w:rFonts w:cstheme="minorHAnsi"/>
          <w:kern w:val="0"/>
        </w:rPr>
        <w:t xml:space="preserve"> </w:t>
      </w:r>
      <w:r w:rsidR="00462441" w:rsidRPr="00A71800">
        <w:rPr>
          <w:rFonts w:cstheme="minorHAnsi"/>
          <w:kern w:val="0"/>
        </w:rPr>
        <w:t>exclusively during the course of bulimia nervosa or anorexia nervosa.</w:t>
      </w:r>
    </w:p>
    <w:tbl>
      <w:tblPr>
        <w:tblStyle w:val="TableGrid"/>
        <w:tblW w:w="0" w:type="auto"/>
        <w:tblInd w:w="720" w:type="dxa"/>
        <w:tblLook w:val="04A0" w:firstRow="1" w:lastRow="0" w:firstColumn="1" w:lastColumn="0" w:noHBand="0" w:noVBand="1"/>
      </w:tblPr>
      <w:tblGrid>
        <w:gridCol w:w="2610"/>
        <w:gridCol w:w="3510"/>
      </w:tblGrid>
      <w:tr w:rsidR="002D38D9" w:rsidRPr="005A75A8" w14:paraId="05A23AD9" w14:textId="77777777" w:rsidTr="00CD2689">
        <w:tc>
          <w:tcPr>
            <w:tcW w:w="2610" w:type="dxa"/>
          </w:tcPr>
          <w:p w14:paraId="30552765" w14:textId="77777777" w:rsidR="002D38D9" w:rsidRPr="00A04C18" w:rsidRDefault="002D38D9"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4DD52967" w14:textId="77777777" w:rsidR="002D38D9" w:rsidRPr="00A04C18" w:rsidRDefault="002D38D9"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2D38D9" w:rsidRPr="005A75A8" w14:paraId="08F654F5" w14:textId="77777777" w:rsidTr="00CD2689">
        <w:tc>
          <w:tcPr>
            <w:tcW w:w="2610" w:type="dxa"/>
          </w:tcPr>
          <w:p w14:paraId="3BB855EC" w14:textId="77777777" w:rsidR="002D38D9" w:rsidRPr="00A04C18" w:rsidRDefault="002D38D9" w:rsidP="00CD2689">
            <w:pPr>
              <w:pStyle w:val="ListParagraph"/>
              <w:ind w:left="0"/>
              <w:rPr>
                <w:rFonts w:ascii="Calibri" w:hAnsi="Calibri" w:cs="Calibri"/>
                <w:sz w:val="24"/>
                <w:szCs w:val="24"/>
              </w:rPr>
            </w:pPr>
          </w:p>
        </w:tc>
        <w:tc>
          <w:tcPr>
            <w:tcW w:w="3510" w:type="dxa"/>
          </w:tcPr>
          <w:p w14:paraId="29C51654" w14:textId="77777777" w:rsidR="002D38D9" w:rsidRPr="00A04C18" w:rsidRDefault="002D38D9" w:rsidP="00CD2689">
            <w:pPr>
              <w:rPr>
                <w:rFonts w:ascii="Calibri" w:hAnsi="Calibri" w:cs="Calibri"/>
                <w:sz w:val="24"/>
                <w:szCs w:val="24"/>
              </w:rPr>
            </w:pPr>
          </w:p>
        </w:tc>
      </w:tr>
      <w:tr w:rsidR="002D38D9" w:rsidRPr="005A75A8" w14:paraId="642746CA" w14:textId="77777777" w:rsidTr="00CD2689">
        <w:tc>
          <w:tcPr>
            <w:tcW w:w="2610" w:type="dxa"/>
          </w:tcPr>
          <w:p w14:paraId="6D25F692" w14:textId="77777777" w:rsidR="002D38D9" w:rsidRPr="00A04C18" w:rsidRDefault="002D38D9" w:rsidP="00CD2689">
            <w:pPr>
              <w:pStyle w:val="ListParagraph"/>
              <w:ind w:left="0"/>
              <w:rPr>
                <w:rFonts w:ascii="Calibri" w:hAnsi="Calibri" w:cs="Calibri"/>
                <w:sz w:val="24"/>
                <w:szCs w:val="24"/>
              </w:rPr>
            </w:pPr>
          </w:p>
        </w:tc>
        <w:tc>
          <w:tcPr>
            <w:tcW w:w="3510" w:type="dxa"/>
          </w:tcPr>
          <w:p w14:paraId="64712863" w14:textId="77777777" w:rsidR="002D38D9" w:rsidRPr="004E5201" w:rsidRDefault="002D38D9" w:rsidP="00CD2689">
            <w:pPr>
              <w:rPr>
                <w:rFonts w:ascii="Calibri" w:hAnsi="Calibri" w:cs="Calibri"/>
                <w:sz w:val="24"/>
                <w:szCs w:val="24"/>
              </w:rPr>
            </w:pPr>
          </w:p>
        </w:tc>
      </w:tr>
    </w:tbl>
    <w:p w14:paraId="650BAE1E" w14:textId="553C8845" w:rsidR="00C734B3" w:rsidRDefault="00C734B3" w:rsidP="00C734B3">
      <w:pPr>
        <w:autoSpaceDE w:val="0"/>
        <w:autoSpaceDN w:val="0"/>
        <w:adjustRightInd w:val="0"/>
        <w:spacing w:after="0" w:line="240" w:lineRule="auto"/>
        <w:rPr>
          <w:rFonts w:cstheme="minorHAnsi"/>
          <w:kern w:val="0"/>
        </w:rPr>
      </w:pPr>
    </w:p>
    <w:p w14:paraId="5203E650" w14:textId="77777777" w:rsidR="004A6AD5" w:rsidRDefault="004A6AD5" w:rsidP="004A6AD5">
      <w:pPr>
        <w:pBdr>
          <w:bottom w:val="single" w:sz="4" w:space="1" w:color="auto"/>
        </w:pBdr>
        <w:spacing w:after="0" w:line="240" w:lineRule="auto"/>
        <w:jc w:val="center"/>
        <w:rPr>
          <w:rFonts w:cstheme="minorHAnsi"/>
          <w:b/>
          <w:bCs/>
        </w:rPr>
      </w:pPr>
      <w:r>
        <w:rPr>
          <w:rFonts w:cstheme="minorHAnsi"/>
          <w:b/>
          <w:bCs/>
        </w:rPr>
        <w:t>Sub-Bulimia Nervosa</w:t>
      </w:r>
    </w:p>
    <w:p w14:paraId="7AA77B60" w14:textId="77777777" w:rsidR="004A6AD5" w:rsidRDefault="004A6AD5" w:rsidP="004A6AD5">
      <w:pPr>
        <w:pStyle w:val="ListParagraph"/>
        <w:numPr>
          <w:ilvl w:val="0"/>
          <w:numId w:val="26"/>
        </w:numPr>
        <w:autoSpaceDE w:val="0"/>
        <w:autoSpaceDN w:val="0"/>
        <w:adjustRightInd w:val="0"/>
        <w:spacing w:after="0" w:line="240" w:lineRule="auto"/>
        <w:rPr>
          <w:rFonts w:cstheme="minorHAnsi"/>
          <w:kern w:val="0"/>
        </w:rPr>
      </w:pPr>
      <w:r>
        <w:rPr>
          <w:rFonts w:cstheme="minorHAnsi"/>
          <w:kern w:val="0"/>
        </w:rPr>
        <w:t>Monthly Binging</w:t>
      </w:r>
    </w:p>
    <w:tbl>
      <w:tblPr>
        <w:tblStyle w:val="TableGrid"/>
        <w:tblW w:w="0" w:type="auto"/>
        <w:tblInd w:w="720" w:type="dxa"/>
        <w:tblLook w:val="04A0" w:firstRow="1" w:lastRow="0" w:firstColumn="1" w:lastColumn="0" w:noHBand="0" w:noVBand="1"/>
      </w:tblPr>
      <w:tblGrid>
        <w:gridCol w:w="2610"/>
        <w:gridCol w:w="3510"/>
      </w:tblGrid>
      <w:tr w:rsidR="004A6AD5" w:rsidRPr="005A75A8" w14:paraId="6CA5388B" w14:textId="77777777" w:rsidTr="00CD2689">
        <w:tc>
          <w:tcPr>
            <w:tcW w:w="2610" w:type="dxa"/>
          </w:tcPr>
          <w:p w14:paraId="255BDD5C"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5047C6DF"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A6AD5" w:rsidRPr="005A75A8" w14:paraId="217D1903" w14:textId="77777777" w:rsidTr="00CD2689">
        <w:tc>
          <w:tcPr>
            <w:tcW w:w="2610" w:type="dxa"/>
          </w:tcPr>
          <w:p w14:paraId="19771D0B" w14:textId="77777777" w:rsidR="004A6AD5" w:rsidRPr="00A04C18" w:rsidRDefault="004A6AD5" w:rsidP="00CD2689">
            <w:pPr>
              <w:pStyle w:val="ListParagraph"/>
              <w:ind w:left="0"/>
              <w:rPr>
                <w:rFonts w:ascii="Calibri" w:hAnsi="Calibri" w:cs="Calibri"/>
                <w:sz w:val="24"/>
                <w:szCs w:val="24"/>
              </w:rPr>
            </w:pPr>
          </w:p>
        </w:tc>
        <w:tc>
          <w:tcPr>
            <w:tcW w:w="3510" w:type="dxa"/>
          </w:tcPr>
          <w:p w14:paraId="09A1DBE2" w14:textId="77777777" w:rsidR="004A6AD5" w:rsidRPr="00A04C18" w:rsidRDefault="004A6AD5" w:rsidP="00CD2689">
            <w:pPr>
              <w:rPr>
                <w:rFonts w:ascii="Calibri" w:hAnsi="Calibri" w:cs="Calibri"/>
                <w:sz w:val="24"/>
                <w:szCs w:val="24"/>
              </w:rPr>
            </w:pPr>
          </w:p>
        </w:tc>
      </w:tr>
      <w:tr w:rsidR="004A6AD5" w:rsidRPr="005A75A8" w14:paraId="3BF2DA03" w14:textId="77777777" w:rsidTr="00CD2689">
        <w:tc>
          <w:tcPr>
            <w:tcW w:w="2610" w:type="dxa"/>
          </w:tcPr>
          <w:p w14:paraId="57354C80" w14:textId="77777777" w:rsidR="004A6AD5" w:rsidRPr="00A04C18" w:rsidRDefault="004A6AD5" w:rsidP="00CD2689">
            <w:pPr>
              <w:pStyle w:val="ListParagraph"/>
              <w:ind w:left="0"/>
              <w:rPr>
                <w:rFonts w:ascii="Calibri" w:hAnsi="Calibri" w:cs="Calibri"/>
                <w:sz w:val="24"/>
                <w:szCs w:val="24"/>
              </w:rPr>
            </w:pPr>
          </w:p>
        </w:tc>
        <w:tc>
          <w:tcPr>
            <w:tcW w:w="3510" w:type="dxa"/>
          </w:tcPr>
          <w:p w14:paraId="32C49E1F" w14:textId="77777777" w:rsidR="004A6AD5" w:rsidRPr="004E5201" w:rsidRDefault="004A6AD5" w:rsidP="00CD2689">
            <w:pPr>
              <w:rPr>
                <w:rFonts w:ascii="Calibri" w:hAnsi="Calibri" w:cs="Calibri"/>
                <w:sz w:val="24"/>
                <w:szCs w:val="24"/>
              </w:rPr>
            </w:pPr>
          </w:p>
        </w:tc>
      </w:tr>
    </w:tbl>
    <w:p w14:paraId="5ECCCD4E" w14:textId="77777777" w:rsidR="004A6AD5" w:rsidRPr="00A93C94" w:rsidRDefault="004A6AD5" w:rsidP="004A6AD5">
      <w:pPr>
        <w:pStyle w:val="ListParagraph"/>
        <w:autoSpaceDE w:val="0"/>
        <w:autoSpaceDN w:val="0"/>
        <w:adjustRightInd w:val="0"/>
        <w:spacing w:after="0" w:line="240" w:lineRule="auto"/>
        <w:rPr>
          <w:rFonts w:cstheme="minorHAnsi"/>
          <w:i/>
          <w:iCs/>
          <w:kern w:val="0"/>
        </w:rPr>
      </w:pPr>
    </w:p>
    <w:p w14:paraId="71ED03B2" w14:textId="77777777" w:rsidR="004A6AD5" w:rsidRDefault="004A6AD5" w:rsidP="004A6AD5">
      <w:pPr>
        <w:pStyle w:val="ListParagraph"/>
        <w:numPr>
          <w:ilvl w:val="0"/>
          <w:numId w:val="26"/>
        </w:numPr>
        <w:spacing w:after="0" w:line="240" w:lineRule="auto"/>
        <w:rPr>
          <w:rFonts w:cstheme="minorHAnsi"/>
        </w:rPr>
      </w:pPr>
      <w:r w:rsidRPr="007736FA">
        <w:rPr>
          <w:rFonts w:cstheme="minorHAnsi"/>
        </w:rPr>
        <w:t>Monthly purging</w:t>
      </w:r>
    </w:p>
    <w:tbl>
      <w:tblPr>
        <w:tblStyle w:val="TableGrid"/>
        <w:tblW w:w="0" w:type="auto"/>
        <w:tblInd w:w="720" w:type="dxa"/>
        <w:tblLook w:val="04A0" w:firstRow="1" w:lastRow="0" w:firstColumn="1" w:lastColumn="0" w:noHBand="0" w:noVBand="1"/>
      </w:tblPr>
      <w:tblGrid>
        <w:gridCol w:w="2610"/>
        <w:gridCol w:w="3510"/>
      </w:tblGrid>
      <w:tr w:rsidR="004A6AD5" w:rsidRPr="005A75A8" w14:paraId="6937A72C" w14:textId="77777777" w:rsidTr="00CD2689">
        <w:tc>
          <w:tcPr>
            <w:tcW w:w="2610" w:type="dxa"/>
          </w:tcPr>
          <w:p w14:paraId="6EA27B41"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6A5F6878"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A6AD5" w:rsidRPr="005A75A8" w14:paraId="7A7FC120" w14:textId="77777777" w:rsidTr="00CD2689">
        <w:tc>
          <w:tcPr>
            <w:tcW w:w="2610" w:type="dxa"/>
          </w:tcPr>
          <w:p w14:paraId="17152C30" w14:textId="77777777" w:rsidR="004A6AD5" w:rsidRPr="00A04C18" w:rsidRDefault="004A6AD5" w:rsidP="00CD2689">
            <w:pPr>
              <w:pStyle w:val="ListParagraph"/>
              <w:ind w:left="0"/>
              <w:rPr>
                <w:rFonts w:ascii="Calibri" w:hAnsi="Calibri" w:cs="Calibri"/>
                <w:sz w:val="24"/>
                <w:szCs w:val="24"/>
              </w:rPr>
            </w:pPr>
          </w:p>
        </w:tc>
        <w:tc>
          <w:tcPr>
            <w:tcW w:w="3510" w:type="dxa"/>
          </w:tcPr>
          <w:p w14:paraId="224CE1D1" w14:textId="77777777" w:rsidR="004A6AD5" w:rsidRPr="00A04C18" w:rsidRDefault="004A6AD5" w:rsidP="00CD2689">
            <w:pPr>
              <w:rPr>
                <w:rFonts w:ascii="Calibri" w:hAnsi="Calibri" w:cs="Calibri"/>
                <w:sz w:val="24"/>
                <w:szCs w:val="24"/>
              </w:rPr>
            </w:pPr>
          </w:p>
        </w:tc>
      </w:tr>
      <w:tr w:rsidR="004A6AD5" w:rsidRPr="005A75A8" w14:paraId="61630C09" w14:textId="77777777" w:rsidTr="00CD2689">
        <w:tc>
          <w:tcPr>
            <w:tcW w:w="2610" w:type="dxa"/>
          </w:tcPr>
          <w:p w14:paraId="1220DD4B" w14:textId="77777777" w:rsidR="004A6AD5" w:rsidRPr="00A04C18" w:rsidRDefault="004A6AD5" w:rsidP="00CD2689">
            <w:pPr>
              <w:pStyle w:val="ListParagraph"/>
              <w:ind w:left="0"/>
              <w:rPr>
                <w:rFonts w:ascii="Calibri" w:hAnsi="Calibri" w:cs="Calibri"/>
                <w:sz w:val="24"/>
                <w:szCs w:val="24"/>
              </w:rPr>
            </w:pPr>
          </w:p>
        </w:tc>
        <w:tc>
          <w:tcPr>
            <w:tcW w:w="3510" w:type="dxa"/>
          </w:tcPr>
          <w:p w14:paraId="11D632AF" w14:textId="77777777" w:rsidR="004A6AD5" w:rsidRPr="004E5201" w:rsidRDefault="004A6AD5" w:rsidP="00CD2689">
            <w:pPr>
              <w:rPr>
                <w:rFonts w:ascii="Calibri" w:hAnsi="Calibri" w:cs="Calibri"/>
                <w:sz w:val="24"/>
                <w:szCs w:val="24"/>
              </w:rPr>
            </w:pPr>
          </w:p>
        </w:tc>
      </w:tr>
    </w:tbl>
    <w:p w14:paraId="2F77090C" w14:textId="77777777" w:rsidR="004A6AD5" w:rsidRPr="001D3686" w:rsidRDefault="004A6AD5" w:rsidP="004A6AD5">
      <w:pPr>
        <w:pStyle w:val="ListParagraph"/>
        <w:numPr>
          <w:ilvl w:val="0"/>
          <w:numId w:val="4"/>
        </w:numPr>
      </w:pPr>
      <w:r w:rsidRPr="001D3686">
        <w:t>Not occurring during period of low weight</w:t>
      </w:r>
    </w:p>
    <w:tbl>
      <w:tblPr>
        <w:tblStyle w:val="TableGrid"/>
        <w:tblW w:w="0" w:type="auto"/>
        <w:tblInd w:w="720" w:type="dxa"/>
        <w:tblLook w:val="04A0" w:firstRow="1" w:lastRow="0" w:firstColumn="1" w:lastColumn="0" w:noHBand="0" w:noVBand="1"/>
      </w:tblPr>
      <w:tblGrid>
        <w:gridCol w:w="2610"/>
        <w:gridCol w:w="3510"/>
      </w:tblGrid>
      <w:tr w:rsidR="004A6AD5" w:rsidRPr="005A75A8" w14:paraId="5E03C90C" w14:textId="77777777" w:rsidTr="00CD2689">
        <w:tc>
          <w:tcPr>
            <w:tcW w:w="2610" w:type="dxa"/>
          </w:tcPr>
          <w:p w14:paraId="2FD19268"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15EA7128"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A6AD5" w:rsidRPr="005A75A8" w14:paraId="5A1181CF" w14:textId="77777777" w:rsidTr="00CD2689">
        <w:tc>
          <w:tcPr>
            <w:tcW w:w="2610" w:type="dxa"/>
          </w:tcPr>
          <w:p w14:paraId="5244B011" w14:textId="77777777" w:rsidR="004A6AD5" w:rsidRPr="00A04C18" w:rsidRDefault="004A6AD5" w:rsidP="00CD2689">
            <w:pPr>
              <w:pStyle w:val="ListParagraph"/>
              <w:ind w:left="0"/>
              <w:rPr>
                <w:rFonts w:ascii="Calibri" w:hAnsi="Calibri" w:cs="Calibri"/>
                <w:sz w:val="24"/>
                <w:szCs w:val="24"/>
              </w:rPr>
            </w:pPr>
          </w:p>
        </w:tc>
        <w:tc>
          <w:tcPr>
            <w:tcW w:w="3510" w:type="dxa"/>
          </w:tcPr>
          <w:p w14:paraId="30236CCB" w14:textId="77777777" w:rsidR="004A6AD5" w:rsidRPr="00A04C18" w:rsidRDefault="004A6AD5" w:rsidP="00CD2689">
            <w:pPr>
              <w:rPr>
                <w:rFonts w:ascii="Calibri" w:hAnsi="Calibri" w:cs="Calibri"/>
                <w:sz w:val="24"/>
                <w:szCs w:val="24"/>
              </w:rPr>
            </w:pPr>
          </w:p>
        </w:tc>
      </w:tr>
      <w:tr w:rsidR="004A6AD5" w:rsidRPr="005A75A8" w14:paraId="2648E424" w14:textId="77777777" w:rsidTr="00CD2689">
        <w:tc>
          <w:tcPr>
            <w:tcW w:w="2610" w:type="dxa"/>
          </w:tcPr>
          <w:p w14:paraId="6CADC8C6" w14:textId="77777777" w:rsidR="004A6AD5" w:rsidRPr="00A04C18" w:rsidRDefault="004A6AD5" w:rsidP="00CD2689">
            <w:pPr>
              <w:pStyle w:val="ListParagraph"/>
              <w:ind w:left="0"/>
              <w:rPr>
                <w:rFonts w:ascii="Calibri" w:hAnsi="Calibri" w:cs="Calibri"/>
                <w:sz w:val="24"/>
                <w:szCs w:val="24"/>
              </w:rPr>
            </w:pPr>
          </w:p>
        </w:tc>
        <w:tc>
          <w:tcPr>
            <w:tcW w:w="3510" w:type="dxa"/>
          </w:tcPr>
          <w:p w14:paraId="61FC4751" w14:textId="77777777" w:rsidR="004A6AD5" w:rsidRPr="004E5201" w:rsidRDefault="004A6AD5" w:rsidP="00CD2689">
            <w:pPr>
              <w:rPr>
                <w:rFonts w:ascii="Calibri" w:hAnsi="Calibri" w:cs="Calibri"/>
                <w:sz w:val="24"/>
                <w:szCs w:val="24"/>
              </w:rPr>
            </w:pPr>
          </w:p>
        </w:tc>
      </w:tr>
    </w:tbl>
    <w:p w14:paraId="41210A5E" w14:textId="77777777" w:rsidR="004A6AD5" w:rsidRDefault="004A6AD5" w:rsidP="004A6AD5">
      <w:pPr>
        <w:spacing w:after="0" w:line="240" w:lineRule="auto"/>
        <w:rPr>
          <w:rFonts w:cstheme="minorHAnsi"/>
          <w:color w:val="FF0000"/>
        </w:rPr>
      </w:pPr>
    </w:p>
    <w:p w14:paraId="2B9783E7" w14:textId="77777777" w:rsidR="004A6AD5" w:rsidRDefault="004A6AD5" w:rsidP="004A6AD5">
      <w:pPr>
        <w:pBdr>
          <w:bottom w:val="single" w:sz="4" w:space="1" w:color="auto"/>
        </w:pBdr>
        <w:spacing w:after="0" w:line="240" w:lineRule="auto"/>
        <w:jc w:val="center"/>
        <w:rPr>
          <w:rFonts w:cstheme="minorHAnsi"/>
          <w:b/>
          <w:bCs/>
        </w:rPr>
      </w:pPr>
      <w:r>
        <w:rPr>
          <w:rFonts w:cstheme="minorHAnsi"/>
          <w:b/>
          <w:bCs/>
        </w:rPr>
        <w:t>Purging Disorder</w:t>
      </w:r>
    </w:p>
    <w:p w14:paraId="6EAC00E5" w14:textId="77777777" w:rsidR="004A6AD5" w:rsidRDefault="004A6AD5" w:rsidP="004A6AD5">
      <w:pPr>
        <w:pStyle w:val="ListParagraph"/>
        <w:numPr>
          <w:ilvl w:val="0"/>
          <w:numId w:val="28"/>
        </w:numPr>
        <w:autoSpaceDE w:val="0"/>
        <w:autoSpaceDN w:val="0"/>
        <w:adjustRightInd w:val="0"/>
        <w:spacing w:after="0" w:line="240" w:lineRule="auto"/>
        <w:rPr>
          <w:rFonts w:cstheme="minorHAnsi"/>
          <w:kern w:val="0"/>
        </w:rPr>
      </w:pPr>
      <w:r>
        <w:rPr>
          <w:rFonts w:cstheme="minorHAnsi"/>
          <w:kern w:val="0"/>
        </w:rPr>
        <w:t>Less than weekly binge eating.</w:t>
      </w:r>
    </w:p>
    <w:tbl>
      <w:tblPr>
        <w:tblStyle w:val="TableGrid"/>
        <w:tblW w:w="0" w:type="auto"/>
        <w:tblInd w:w="720" w:type="dxa"/>
        <w:tblLook w:val="04A0" w:firstRow="1" w:lastRow="0" w:firstColumn="1" w:lastColumn="0" w:noHBand="0" w:noVBand="1"/>
      </w:tblPr>
      <w:tblGrid>
        <w:gridCol w:w="2610"/>
        <w:gridCol w:w="3510"/>
      </w:tblGrid>
      <w:tr w:rsidR="004A6AD5" w:rsidRPr="005A75A8" w14:paraId="7CFED05B" w14:textId="77777777" w:rsidTr="00CD2689">
        <w:tc>
          <w:tcPr>
            <w:tcW w:w="2610" w:type="dxa"/>
          </w:tcPr>
          <w:p w14:paraId="5564FA44"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1DE1DD98"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A6AD5" w:rsidRPr="005A75A8" w14:paraId="2123F038" w14:textId="77777777" w:rsidTr="00CD2689">
        <w:tc>
          <w:tcPr>
            <w:tcW w:w="2610" w:type="dxa"/>
          </w:tcPr>
          <w:p w14:paraId="568C1F7B" w14:textId="77777777" w:rsidR="004A6AD5" w:rsidRPr="00A04C18" w:rsidRDefault="004A6AD5" w:rsidP="00CD2689">
            <w:pPr>
              <w:pStyle w:val="ListParagraph"/>
              <w:ind w:left="0"/>
              <w:rPr>
                <w:rFonts w:ascii="Calibri" w:hAnsi="Calibri" w:cs="Calibri"/>
                <w:sz w:val="24"/>
                <w:szCs w:val="24"/>
              </w:rPr>
            </w:pPr>
          </w:p>
        </w:tc>
        <w:tc>
          <w:tcPr>
            <w:tcW w:w="3510" w:type="dxa"/>
          </w:tcPr>
          <w:p w14:paraId="58A0853A" w14:textId="77777777" w:rsidR="004A6AD5" w:rsidRPr="00A04C18" w:rsidRDefault="004A6AD5" w:rsidP="00CD2689">
            <w:pPr>
              <w:rPr>
                <w:rFonts w:ascii="Calibri" w:hAnsi="Calibri" w:cs="Calibri"/>
                <w:sz w:val="24"/>
                <w:szCs w:val="24"/>
              </w:rPr>
            </w:pPr>
          </w:p>
        </w:tc>
      </w:tr>
      <w:tr w:rsidR="004A6AD5" w:rsidRPr="005A75A8" w14:paraId="2A82761A" w14:textId="77777777" w:rsidTr="00CD2689">
        <w:tc>
          <w:tcPr>
            <w:tcW w:w="2610" w:type="dxa"/>
          </w:tcPr>
          <w:p w14:paraId="7AC34844" w14:textId="77777777" w:rsidR="004A6AD5" w:rsidRPr="00A04C18" w:rsidRDefault="004A6AD5" w:rsidP="00CD2689">
            <w:pPr>
              <w:pStyle w:val="ListParagraph"/>
              <w:ind w:left="0"/>
              <w:rPr>
                <w:rFonts w:ascii="Calibri" w:hAnsi="Calibri" w:cs="Calibri"/>
                <w:sz w:val="24"/>
                <w:szCs w:val="24"/>
              </w:rPr>
            </w:pPr>
          </w:p>
        </w:tc>
        <w:tc>
          <w:tcPr>
            <w:tcW w:w="3510" w:type="dxa"/>
          </w:tcPr>
          <w:p w14:paraId="30B85430" w14:textId="77777777" w:rsidR="004A6AD5" w:rsidRPr="004E5201" w:rsidRDefault="004A6AD5" w:rsidP="00CD2689">
            <w:pPr>
              <w:rPr>
                <w:rFonts w:ascii="Calibri" w:hAnsi="Calibri" w:cs="Calibri"/>
                <w:sz w:val="24"/>
                <w:szCs w:val="24"/>
              </w:rPr>
            </w:pPr>
          </w:p>
        </w:tc>
      </w:tr>
    </w:tbl>
    <w:p w14:paraId="34186BFD" w14:textId="77777777" w:rsidR="004A6AD5" w:rsidRPr="00151E77" w:rsidRDefault="004A6AD5" w:rsidP="004A6AD5">
      <w:pPr>
        <w:pStyle w:val="ListParagraph"/>
        <w:numPr>
          <w:ilvl w:val="0"/>
          <w:numId w:val="28"/>
        </w:numPr>
        <w:autoSpaceDE w:val="0"/>
        <w:autoSpaceDN w:val="0"/>
        <w:adjustRightInd w:val="0"/>
        <w:spacing w:after="0" w:line="240" w:lineRule="auto"/>
        <w:rPr>
          <w:rFonts w:cstheme="minorHAnsi"/>
          <w:kern w:val="0"/>
        </w:rPr>
      </w:pPr>
      <w:r>
        <w:rPr>
          <w:rFonts w:cstheme="minorHAnsi"/>
          <w:kern w:val="0"/>
        </w:rPr>
        <w:t>Weekly Purging</w:t>
      </w:r>
    </w:p>
    <w:tbl>
      <w:tblPr>
        <w:tblStyle w:val="TableGrid"/>
        <w:tblW w:w="0" w:type="auto"/>
        <w:tblInd w:w="720" w:type="dxa"/>
        <w:tblLook w:val="04A0" w:firstRow="1" w:lastRow="0" w:firstColumn="1" w:lastColumn="0" w:noHBand="0" w:noVBand="1"/>
      </w:tblPr>
      <w:tblGrid>
        <w:gridCol w:w="2610"/>
        <w:gridCol w:w="3510"/>
      </w:tblGrid>
      <w:tr w:rsidR="004A6AD5" w:rsidRPr="005A75A8" w14:paraId="42053BDC" w14:textId="77777777" w:rsidTr="00CD2689">
        <w:tc>
          <w:tcPr>
            <w:tcW w:w="2610" w:type="dxa"/>
          </w:tcPr>
          <w:p w14:paraId="69F993EB"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26AC7B5C"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A6AD5" w:rsidRPr="005A75A8" w14:paraId="5FA38248" w14:textId="77777777" w:rsidTr="00CD2689">
        <w:tc>
          <w:tcPr>
            <w:tcW w:w="2610" w:type="dxa"/>
          </w:tcPr>
          <w:p w14:paraId="5DD62CAE" w14:textId="77777777" w:rsidR="004A6AD5" w:rsidRPr="00A04C18" w:rsidRDefault="004A6AD5" w:rsidP="00CD2689">
            <w:pPr>
              <w:pStyle w:val="ListParagraph"/>
              <w:ind w:left="0"/>
              <w:rPr>
                <w:rFonts w:ascii="Calibri" w:hAnsi="Calibri" w:cs="Calibri"/>
                <w:sz w:val="24"/>
                <w:szCs w:val="24"/>
              </w:rPr>
            </w:pPr>
          </w:p>
        </w:tc>
        <w:tc>
          <w:tcPr>
            <w:tcW w:w="3510" w:type="dxa"/>
          </w:tcPr>
          <w:p w14:paraId="7C7CED2B" w14:textId="77777777" w:rsidR="004A6AD5" w:rsidRPr="00A04C18" w:rsidRDefault="004A6AD5" w:rsidP="00CD2689">
            <w:pPr>
              <w:rPr>
                <w:rFonts w:ascii="Calibri" w:hAnsi="Calibri" w:cs="Calibri"/>
                <w:sz w:val="24"/>
                <w:szCs w:val="24"/>
              </w:rPr>
            </w:pPr>
          </w:p>
        </w:tc>
      </w:tr>
      <w:tr w:rsidR="004A6AD5" w:rsidRPr="005A75A8" w14:paraId="3F077C7F" w14:textId="77777777" w:rsidTr="00CD2689">
        <w:tc>
          <w:tcPr>
            <w:tcW w:w="2610" w:type="dxa"/>
          </w:tcPr>
          <w:p w14:paraId="1EC9E125" w14:textId="77777777" w:rsidR="004A6AD5" w:rsidRPr="00A04C18" w:rsidRDefault="004A6AD5" w:rsidP="00CD2689">
            <w:pPr>
              <w:pStyle w:val="ListParagraph"/>
              <w:ind w:left="0"/>
              <w:rPr>
                <w:rFonts w:ascii="Calibri" w:hAnsi="Calibri" w:cs="Calibri"/>
                <w:sz w:val="24"/>
                <w:szCs w:val="24"/>
              </w:rPr>
            </w:pPr>
          </w:p>
        </w:tc>
        <w:tc>
          <w:tcPr>
            <w:tcW w:w="3510" w:type="dxa"/>
          </w:tcPr>
          <w:p w14:paraId="41CF0BE1" w14:textId="77777777" w:rsidR="004A6AD5" w:rsidRPr="004E5201" w:rsidRDefault="004A6AD5" w:rsidP="00CD2689">
            <w:pPr>
              <w:rPr>
                <w:rFonts w:ascii="Calibri" w:hAnsi="Calibri" w:cs="Calibri"/>
                <w:sz w:val="24"/>
                <w:szCs w:val="24"/>
              </w:rPr>
            </w:pPr>
          </w:p>
        </w:tc>
      </w:tr>
    </w:tbl>
    <w:p w14:paraId="7C06041F" w14:textId="77777777" w:rsidR="004A6AD5" w:rsidRPr="001D3686" w:rsidRDefault="004A6AD5" w:rsidP="004A6AD5">
      <w:pPr>
        <w:pStyle w:val="ListParagraph"/>
        <w:numPr>
          <w:ilvl w:val="0"/>
          <w:numId w:val="4"/>
        </w:numPr>
      </w:pPr>
      <w:r w:rsidRPr="001D3686">
        <w:t>Not occurring during period of low weight</w:t>
      </w:r>
    </w:p>
    <w:tbl>
      <w:tblPr>
        <w:tblStyle w:val="TableGrid"/>
        <w:tblW w:w="0" w:type="auto"/>
        <w:tblInd w:w="720" w:type="dxa"/>
        <w:tblLook w:val="04A0" w:firstRow="1" w:lastRow="0" w:firstColumn="1" w:lastColumn="0" w:noHBand="0" w:noVBand="1"/>
      </w:tblPr>
      <w:tblGrid>
        <w:gridCol w:w="2610"/>
        <w:gridCol w:w="3510"/>
      </w:tblGrid>
      <w:tr w:rsidR="004A6AD5" w:rsidRPr="005A75A8" w14:paraId="205EB827" w14:textId="77777777" w:rsidTr="00CD2689">
        <w:tc>
          <w:tcPr>
            <w:tcW w:w="2610" w:type="dxa"/>
          </w:tcPr>
          <w:p w14:paraId="1D3FF219"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History</w:t>
            </w:r>
          </w:p>
        </w:tc>
        <w:tc>
          <w:tcPr>
            <w:tcW w:w="3510" w:type="dxa"/>
          </w:tcPr>
          <w:p w14:paraId="39377A61" w14:textId="77777777" w:rsidR="004A6AD5" w:rsidRPr="00A04C18" w:rsidRDefault="004A6AD5" w:rsidP="00CD2689">
            <w:pPr>
              <w:pStyle w:val="ListParagraph"/>
              <w:ind w:left="0"/>
              <w:rPr>
                <w:rFonts w:ascii="Calibri" w:hAnsi="Calibri" w:cs="Calibri"/>
                <w:b/>
                <w:bCs/>
                <w:sz w:val="24"/>
                <w:szCs w:val="24"/>
              </w:rPr>
            </w:pPr>
            <w:r w:rsidRPr="00A04C18">
              <w:rPr>
                <w:rFonts w:ascii="Calibri" w:hAnsi="Calibri" w:cs="Calibri"/>
                <w:b/>
                <w:bCs/>
                <w:sz w:val="24"/>
                <w:szCs w:val="24"/>
              </w:rPr>
              <w:t>Current</w:t>
            </w:r>
          </w:p>
        </w:tc>
      </w:tr>
      <w:tr w:rsidR="004A6AD5" w:rsidRPr="005A75A8" w14:paraId="2C333D75" w14:textId="77777777" w:rsidTr="00CD2689">
        <w:tc>
          <w:tcPr>
            <w:tcW w:w="2610" w:type="dxa"/>
          </w:tcPr>
          <w:p w14:paraId="6CCB6CA2" w14:textId="77777777" w:rsidR="004A6AD5" w:rsidRPr="00A04C18" w:rsidRDefault="004A6AD5" w:rsidP="00CD2689">
            <w:pPr>
              <w:pStyle w:val="ListParagraph"/>
              <w:ind w:left="0"/>
              <w:rPr>
                <w:rFonts w:ascii="Calibri" w:hAnsi="Calibri" w:cs="Calibri"/>
                <w:sz w:val="24"/>
                <w:szCs w:val="24"/>
              </w:rPr>
            </w:pPr>
          </w:p>
        </w:tc>
        <w:tc>
          <w:tcPr>
            <w:tcW w:w="3510" w:type="dxa"/>
          </w:tcPr>
          <w:p w14:paraId="53137318" w14:textId="77777777" w:rsidR="004A6AD5" w:rsidRPr="00A04C18" w:rsidRDefault="004A6AD5" w:rsidP="00CD2689">
            <w:pPr>
              <w:rPr>
                <w:rFonts w:ascii="Calibri" w:hAnsi="Calibri" w:cs="Calibri"/>
                <w:sz w:val="24"/>
                <w:szCs w:val="24"/>
              </w:rPr>
            </w:pPr>
          </w:p>
        </w:tc>
      </w:tr>
      <w:tr w:rsidR="004A6AD5" w:rsidRPr="005A75A8" w14:paraId="08825DF1" w14:textId="77777777" w:rsidTr="00CD2689">
        <w:tc>
          <w:tcPr>
            <w:tcW w:w="2610" w:type="dxa"/>
          </w:tcPr>
          <w:p w14:paraId="44C96DE5" w14:textId="77777777" w:rsidR="004A6AD5" w:rsidRPr="00A04C18" w:rsidRDefault="004A6AD5" w:rsidP="00CD2689">
            <w:pPr>
              <w:pStyle w:val="ListParagraph"/>
              <w:ind w:left="0"/>
              <w:rPr>
                <w:rFonts w:ascii="Calibri" w:hAnsi="Calibri" w:cs="Calibri"/>
                <w:sz w:val="24"/>
                <w:szCs w:val="24"/>
              </w:rPr>
            </w:pPr>
          </w:p>
        </w:tc>
        <w:tc>
          <w:tcPr>
            <w:tcW w:w="3510" w:type="dxa"/>
          </w:tcPr>
          <w:p w14:paraId="7E89D376" w14:textId="77777777" w:rsidR="004A6AD5" w:rsidRPr="004E5201" w:rsidRDefault="004A6AD5" w:rsidP="00CD2689">
            <w:pPr>
              <w:rPr>
                <w:rFonts w:ascii="Calibri" w:hAnsi="Calibri" w:cs="Calibri"/>
                <w:sz w:val="24"/>
                <w:szCs w:val="24"/>
              </w:rPr>
            </w:pPr>
          </w:p>
        </w:tc>
      </w:tr>
    </w:tbl>
    <w:p w14:paraId="2A956285" w14:textId="3C6C0B1D" w:rsidR="00AA15C1" w:rsidRPr="004A6AD5" w:rsidRDefault="00AA15C1" w:rsidP="004A6AD5">
      <w:pPr>
        <w:autoSpaceDE w:val="0"/>
        <w:autoSpaceDN w:val="0"/>
        <w:adjustRightInd w:val="0"/>
        <w:spacing w:after="0" w:line="240" w:lineRule="auto"/>
        <w:rPr>
          <w:rFonts w:cstheme="minorHAnsi"/>
          <w:kern w:val="0"/>
        </w:rPr>
      </w:pPr>
    </w:p>
    <w:sectPr w:rsidR="00AA15C1" w:rsidRPr="004A6AD5" w:rsidSect="00A04C18">
      <w:headerReference w:type="default" r:id="rId7"/>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6D1C" w14:textId="77777777" w:rsidR="000C3679" w:rsidRDefault="000C3679" w:rsidP="003F0E39">
      <w:pPr>
        <w:spacing w:after="0" w:line="240" w:lineRule="auto"/>
      </w:pPr>
      <w:r>
        <w:separator/>
      </w:r>
    </w:p>
  </w:endnote>
  <w:endnote w:type="continuationSeparator" w:id="0">
    <w:p w14:paraId="63015F33" w14:textId="77777777" w:rsidR="000C3679" w:rsidRDefault="000C3679" w:rsidP="003F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8316" w14:textId="77777777" w:rsidR="000C3679" w:rsidRDefault="000C3679" w:rsidP="003F0E39">
      <w:pPr>
        <w:spacing w:after="0" w:line="240" w:lineRule="auto"/>
      </w:pPr>
      <w:r>
        <w:separator/>
      </w:r>
    </w:p>
  </w:footnote>
  <w:footnote w:type="continuationSeparator" w:id="0">
    <w:p w14:paraId="7AB9BA5C" w14:textId="77777777" w:rsidR="000C3679" w:rsidRDefault="000C3679" w:rsidP="003F0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0D5FB" w14:textId="08EB4F0E" w:rsidR="003F0E39" w:rsidRDefault="003F0E39" w:rsidP="00A04C18">
    <w:pPr>
      <w:pStyle w:val="Header"/>
      <w:jc w:val="right"/>
    </w:pPr>
    <w:r>
      <w:t xml:space="preserve">Updated </w:t>
    </w:r>
    <w:r w:rsidR="00A04C18">
      <w:t>3/4</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8F4"/>
    <w:multiLevelType w:val="hybridMultilevel"/>
    <w:tmpl w:val="3228919A"/>
    <w:lvl w:ilvl="0" w:tplc="FFFFFFFF">
      <w:start w:val="1"/>
      <w:numFmt w:val="decimal"/>
      <w:lvlText w:val="%1."/>
      <w:lvlJc w:val="left"/>
      <w:pPr>
        <w:ind w:left="720" w:hanging="360"/>
      </w:pPr>
    </w:lvl>
    <w:lvl w:ilvl="1" w:tplc="BDCE2652">
      <w:start w:val="1"/>
      <w:numFmt w:val="lowerLetter"/>
      <w:lvlText w:val="%2."/>
      <w:lvlJc w:val="left"/>
      <w:pPr>
        <w:ind w:left="1440" w:hanging="360"/>
      </w:pPr>
      <w:rPr>
        <w:color w:val="auto"/>
      </w:rPr>
    </w:lvl>
    <w:lvl w:ilvl="2" w:tplc="30269608">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52301"/>
    <w:multiLevelType w:val="hybridMultilevel"/>
    <w:tmpl w:val="0B74E56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E3454"/>
    <w:multiLevelType w:val="hybridMultilevel"/>
    <w:tmpl w:val="A1C0AA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70A23"/>
    <w:multiLevelType w:val="hybridMultilevel"/>
    <w:tmpl w:val="3D88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F39A6"/>
    <w:multiLevelType w:val="hybridMultilevel"/>
    <w:tmpl w:val="BF1C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05165"/>
    <w:multiLevelType w:val="hybridMultilevel"/>
    <w:tmpl w:val="A792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A5A56"/>
    <w:multiLevelType w:val="hybridMultilevel"/>
    <w:tmpl w:val="F78C4E9E"/>
    <w:lvl w:ilvl="0" w:tplc="6178920A">
      <w:start w:val="1"/>
      <w:numFmt w:val="decimal"/>
      <w:lvlText w:val="%1."/>
      <w:lvlJc w:val="left"/>
      <w:pPr>
        <w:ind w:left="360" w:hanging="360"/>
      </w:pPr>
      <w:rPr>
        <w:color w:val="000000" w:themeColor="text1"/>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0B52DC0"/>
    <w:multiLevelType w:val="hybridMultilevel"/>
    <w:tmpl w:val="9F5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45059"/>
    <w:multiLevelType w:val="hybridMultilevel"/>
    <w:tmpl w:val="0EA051CA"/>
    <w:lvl w:ilvl="0" w:tplc="FFFFFFFF">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0131CE"/>
    <w:multiLevelType w:val="hybridMultilevel"/>
    <w:tmpl w:val="5F4678C2"/>
    <w:lvl w:ilvl="0" w:tplc="0C2C6CD0">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rPr>
        <w:color w:val="auto"/>
      </w:rPr>
    </w:lvl>
    <w:lvl w:ilvl="2" w:tplc="FFFFFFFF">
      <w:start w:val="1"/>
      <w:numFmt w:val="lowerRoman"/>
      <w:lvlText w:val="%3."/>
      <w:lvlJc w:val="right"/>
      <w:pPr>
        <w:ind w:left="2160" w:hanging="180"/>
      </w:pPr>
      <w:rPr>
        <w:color w:val="auto"/>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2"/>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BA57C1"/>
    <w:multiLevelType w:val="hybridMultilevel"/>
    <w:tmpl w:val="A9721C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F40791"/>
    <w:multiLevelType w:val="hybridMultilevel"/>
    <w:tmpl w:val="B7AA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16F5C"/>
    <w:multiLevelType w:val="hybridMultilevel"/>
    <w:tmpl w:val="ABC4FA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9701A8"/>
    <w:multiLevelType w:val="hybridMultilevel"/>
    <w:tmpl w:val="271A7104"/>
    <w:lvl w:ilvl="0" w:tplc="3D5676BA">
      <w:start w:val="1"/>
      <w:numFmt w:val="bullet"/>
      <w:lvlText w:val=""/>
      <w:lvlJc w:val="left"/>
      <w:pPr>
        <w:ind w:left="1440" w:hanging="360"/>
      </w:pPr>
      <w:rPr>
        <w:rFonts w:ascii="Symbol" w:hAnsi="Symbol" w:hint="default"/>
        <w:color w:val="000000" w:themeColor="text1"/>
      </w:rPr>
    </w:lvl>
    <w:lvl w:ilvl="1" w:tplc="29DAEBC4">
      <w:start w:val="1"/>
      <w:numFmt w:val="bullet"/>
      <w:lvlText w:val="o"/>
      <w:lvlJc w:val="left"/>
      <w:pPr>
        <w:ind w:left="2160" w:hanging="360"/>
      </w:pPr>
      <w:rPr>
        <w:rFonts w:ascii="Courier New" w:hAnsi="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F11CD"/>
    <w:multiLevelType w:val="hybridMultilevel"/>
    <w:tmpl w:val="93BC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81D9B"/>
    <w:multiLevelType w:val="hybridMultilevel"/>
    <w:tmpl w:val="B8D07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44C12"/>
    <w:multiLevelType w:val="hybridMultilevel"/>
    <w:tmpl w:val="F6945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FB12F4"/>
    <w:multiLevelType w:val="hybridMultilevel"/>
    <w:tmpl w:val="7BCEEC3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3F5011F9"/>
    <w:multiLevelType w:val="hybridMultilevel"/>
    <w:tmpl w:val="41C6A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24651"/>
    <w:multiLevelType w:val="hybridMultilevel"/>
    <w:tmpl w:val="B792F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274E6"/>
    <w:multiLevelType w:val="hybridMultilevel"/>
    <w:tmpl w:val="3890596E"/>
    <w:lvl w:ilvl="0" w:tplc="3D5676B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170715"/>
    <w:multiLevelType w:val="hybridMultilevel"/>
    <w:tmpl w:val="50C88D70"/>
    <w:lvl w:ilvl="0" w:tplc="0409000F">
      <w:start w:val="1"/>
      <w:numFmt w:val="decimal"/>
      <w:lvlText w:val="%1."/>
      <w:lvlJc w:val="left"/>
      <w:pPr>
        <w:ind w:left="720" w:hanging="360"/>
      </w:pPr>
    </w:lvl>
    <w:lvl w:ilvl="1" w:tplc="6CB4B258">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D3400"/>
    <w:multiLevelType w:val="hybridMultilevel"/>
    <w:tmpl w:val="D304B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5D5AF3"/>
    <w:multiLevelType w:val="hybridMultilevel"/>
    <w:tmpl w:val="C66A88CC"/>
    <w:lvl w:ilvl="0" w:tplc="6C789F46">
      <w:start w:val="1"/>
      <w:numFmt w:val="bullet"/>
      <w:lvlText w:val=""/>
      <w:lvlJc w:val="left"/>
      <w:pPr>
        <w:ind w:left="1440" w:hanging="360"/>
      </w:pPr>
      <w:rPr>
        <w:rFonts w:ascii="Symbol" w:hAnsi="Symbol" w:hint="default"/>
        <w:color w:val="000000" w:themeColor="text1"/>
      </w:rPr>
    </w:lvl>
    <w:lvl w:ilvl="1" w:tplc="3B9EA1E0">
      <w:start w:val="1"/>
      <w:numFmt w:val="bullet"/>
      <w:lvlText w:val="o"/>
      <w:lvlJc w:val="left"/>
      <w:pPr>
        <w:ind w:left="2160" w:hanging="360"/>
      </w:pPr>
      <w:rPr>
        <w:rFonts w:ascii="Courier New" w:hAnsi="Courier New" w:hint="default"/>
        <w:color w:val="000000" w:themeColor="text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F65C9D"/>
    <w:multiLevelType w:val="hybridMultilevel"/>
    <w:tmpl w:val="89E6C04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E06DE"/>
    <w:multiLevelType w:val="hybridMultilevel"/>
    <w:tmpl w:val="5F4678C2"/>
    <w:lvl w:ilvl="0" w:tplc="FFFFFFFF">
      <w:start w:val="1"/>
      <w:numFmt w:val="decimal"/>
      <w:lvlText w:val="%1."/>
      <w:lvlJc w:val="left"/>
      <w:pPr>
        <w:ind w:left="720" w:hanging="360"/>
      </w:pPr>
      <w:rPr>
        <w:color w:val="000000" w:themeColor="text1"/>
      </w:rPr>
    </w:lvl>
    <w:lvl w:ilvl="1" w:tplc="FFFFFFFF">
      <w:start w:val="1"/>
      <w:numFmt w:val="lowerLetter"/>
      <w:lvlText w:val="%2."/>
      <w:lvlJc w:val="left"/>
      <w:pPr>
        <w:ind w:left="1440" w:hanging="360"/>
      </w:pPr>
      <w:rPr>
        <w:color w:val="auto"/>
      </w:rPr>
    </w:lvl>
    <w:lvl w:ilvl="2" w:tplc="FFFFFFFF">
      <w:start w:val="1"/>
      <w:numFmt w:val="lowerRoman"/>
      <w:lvlText w:val="%3."/>
      <w:lvlJc w:val="right"/>
      <w:pPr>
        <w:ind w:left="2160" w:hanging="180"/>
      </w:pPr>
      <w:rPr>
        <w:color w:val="auto"/>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2"/>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612489"/>
    <w:multiLevelType w:val="hybridMultilevel"/>
    <w:tmpl w:val="9D821C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B69F5"/>
    <w:multiLevelType w:val="hybridMultilevel"/>
    <w:tmpl w:val="4E744354"/>
    <w:lvl w:ilvl="0" w:tplc="04090001">
      <w:start w:val="1"/>
      <w:numFmt w:val="bullet"/>
      <w:lvlText w:val=""/>
      <w:lvlJc w:val="left"/>
      <w:pPr>
        <w:ind w:left="1440" w:hanging="360"/>
      </w:pPr>
      <w:rPr>
        <w:rFonts w:ascii="Symbol" w:hAnsi="Symbol" w:hint="default"/>
      </w:rPr>
    </w:lvl>
    <w:lvl w:ilvl="1" w:tplc="A3A2F0DE">
      <w:start w:val="1"/>
      <w:numFmt w:val="bullet"/>
      <w:lvlText w:val="o"/>
      <w:lvlJc w:val="left"/>
      <w:pPr>
        <w:ind w:left="2160" w:hanging="360"/>
      </w:pPr>
      <w:rPr>
        <w:rFonts w:ascii="Courier New" w:hAnsi="Courier New" w:cs="Courier New" w:hint="default"/>
        <w:color w:val="000000" w:themeColor="text1"/>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C86D2D"/>
    <w:multiLevelType w:val="hybridMultilevel"/>
    <w:tmpl w:val="66847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25A3D32"/>
    <w:multiLevelType w:val="hybridMultilevel"/>
    <w:tmpl w:val="D94E30E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72602D50"/>
    <w:multiLevelType w:val="hybridMultilevel"/>
    <w:tmpl w:val="58F052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E055505"/>
    <w:multiLevelType w:val="hybridMultilevel"/>
    <w:tmpl w:val="DA5ECB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512500">
    <w:abstractNumId w:val="3"/>
  </w:num>
  <w:num w:numId="2" w16cid:durableId="1247614885">
    <w:abstractNumId w:val="21"/>
  </w:num>
  <w:num w:numId="3" w16cid:durableId="1880700856">
    <w:abstractNumId w:val="12"/>
  </w:num>
  <w:num w:numId="4" w16cid:durableId="504366490">
    <w:abstractNumId w:val="0"/>
  </w:num>
  <w:num w:numId="5" w16cid:durableId="65149752">
    <w:abstractNumId w:val="30"/>
  </w:num>
  <w:num w:numId="6" w16cid:durableId="1952742648">
    <w:abstractNumId w:val="1"/>
  </w:num>
  <w:num w:numId="7" w16cid:durableId="1868525558">
    <w:abstractNumId w:val="4"/>
  </w:num>
  <w:num w:numId="8" w16cid:durableId="1464078809">
    <w:abstractNumId w:val="26"/>
  </w:num>
  <w:num w:numId="9" w16cid:durableId="1064646959">
    <w:abstractNumId w:val="2"/>
  </w:num>
  <w:num w:numId="10" w16cid:durableId="1451439855">
    <w:abstractNumId w:val="18"/>
  </w:num>
  <w:num w:numId="11" w16cid:durableId="1346784455">
    <w:abstractNumId w:val="17"/>
  </w:num>
  <w:num w:numId="12" w16cid:durableId="876312973">
    <w:abstractNumId w:val="29"/>
  </w:num>
  <w:num w:numId="13" w16cid:durableId="1943222217">
    <w:abstractNumId w:val="19"/>
  </w:num>
  <w:num w:numId="14" w16cid:durableId="1863661936">
    <w:abstractNumId w:val="14"/>
  </w:num>
  <w:num w:numId="15" w16cid:durableId="626818136">
    <w:abstractNumId w:val="5"/>
  </w:num>
  <w:num w:numId="16" w16cid:durableId="1565530006">
    <w:abstractNumId w:val="7"/>
  </w:num>
  <w:num w:numId="17" w16cid:durableId="1558198176">
    <w:abstractNumId w:val="15"/>
  </w:num>
  <w:num w:numId="18" w16cid:durableId="49232492">
    <w:abstractNumId w:val="31"/>
  </w:num>
  <w:num w:numId="19" w16cid:durableId="608779950">
    <w:abstractNumId w:val="11"/>
  </w:num>
  <w:num w:numId="20" w16cid:durableId="1798328518">
    <w:abstractNumId w:val="6"/>
  </w:num>
  <w:num w:numId="21" w16cid:durableId="1303732846">
    <w:abstractNumId w:val="28"/>
  </w:num>
  <w:num w:numId="22" w16cid:durableId="1580217513">
    <w:abstractNumId w:val="23"/>
  </w:num>
  <w:num w:numId="23" w16cid:durableId="40058125">
    <w:abstractNumId w:val="20"/>
  </w:num>
  <w:num w:numId="24" w16cid:durableId="1666005824">
    <w:abstractNumId w:val="27"/>
  </w:num>
  <w:num w:numId="25" w16cid:durableId="1155338265">
    <w:abstractNumId w:val="24"/>
  </w:num>
  <w:num w:numId="26" w16cid:durableId="1165361488">
    <w:abstractNumId w:val="9"/>
  </w:num>
  <w:num w:numId="27" w16cid:durableId="266041008">
    <w:abstractNumId w:val="13"/>
  </w:num>
  <w:num w:numId="28" w16cid:durableId="11956750">
    <w:abstractNumId w:val="25"/>
  </w:num>
  <w:num w:numId="29" w16cid:durableId="1081172171">
    <w:abstractNumId w:val="22"/>
  </w:num>
  <w:num w:numId="30" w16cid:durableId="299581784">
    <w:abstractNumId w:val="10"/>
  </w:num>
  <w:num w:numId="31" w16cid:durableId="2077774975">
    <w:abstractNumId w:val="16"/>
  </w:num>
  <w:num w:numId="32" w16cid:durableId="1354384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41"/>
    <w:rsid w:val="00082F7B"/>
    <w:rsid w:val="000C3679"/>
    <w:rsid w:val="0016634F"/>
    <w:rsid w:val="001804F7"/>
    <w:rsid w:val="001B40DC"/>
    <w:rsid w:val="00212861"/>
    <w:rsid w:val="00236FF4"/>
    <w:rsid w:val="00277F9B"/>
    <w:rsid w:val="002D38D9"/>
    <w:rsid w:val="00306833"/>
    <w:rsid w:val="003474DB"/>
    <w:rsid w:val="003E567D"/>
    <w:rsid w:val="003F0E39"/>
    <w:rsid w:val="004223D6"/>
    <w:rsid w:val="00462441"/>
    <w:rsid w:val="004A6AD5"/>
    <w:rsid w:val="004A7765"/>
    <w:rsid w:val="004E5201"/>
    <w:rsid w:val="005369FD"/>
    <w:rsid w:val="005A75A8"/>
    <w:rsid w:val="00603811"/>
    <w:rsid w:val="00687C7A"/>
    <w:rsid w:val="006C4B69"/>
    <w:rsid w:val="006D64BD"/>
    <w:rsid w:val="008129EF"/>
    <w:rsid w:val="00840112"/>
    <w:rsid w:val="008A0BC1"/>
    <w:rsid w:val="00934EB4"/>
    <w:rsid w:val="00941495"/>
    <w:rsid w:val="00A04C18"/>
    <w:rsid w:val="00A71800"/>
    <w:rsid w:val="00A946AA"/>
    <w:rsid w:val="00AA15C1"/>
    <w:rsid w:val="00BC2711"/>
    <w:rsid w:val="00C22703"/>
    <w:rsid w:val="00C41A7E"/>
    <w:rsid w:val="00C61E49"/>
    <w:rsid w:val="00C734B3"/>
    <w:rsid w:val="00CA367F"/>
    <w:rsid w:val="00CC1263"/>
    <w:rsid w:val="00D241F3"/>
    <w:rsid w:val="00D444AD"/>
    <w:rsid w:val="00E062AC"/>
    <w:rsid w:val="00EA0EEF"/>
    <w:rsid w:val="00EC0873"/>
    <w:rsid w:val="00EE68B8"/>
    <w:rsid w:val="00EF7D76"/>
    <w:rsid w:val="00F0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854B"/>
  <w15:chartTrackingRefBased/>
  <w15:docId w15:val="{A03F759A-8C85-44E6-84BF-36D965D0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441"/>
    <w:pPr>
      <w:ind w:left="720"/>
      <w:contextualSpacing/>
    </w:pPr>
  </w:style>
  <w:style w:type="paragraph" w:styleId="Header">
    <w:name w:val="header"/>
    <w:basedOn w:val="Normal"/>
    <w:link w:val="HeaderChar"/>
    <w:uiPriority w:val="99"/>
    <w:unhideWhenUsed/>
    <w:rsid w:val="003F0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E39"/>
  </w:style>
  <w:style w:type="paragraph" w:styleId="Footer">
    <w:name w:val="footer"/>
    <w:basedOn w:val="Normal"/>
    <w:link w:val="FooterChar"/>
    <w:uiPriority w:val="99"/>
    <w:unhideWhenUsed/>
    <w:rsid w:val="003F0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E39"/>
  </w:style>
  <w:style w:type="character" w:styleId="CommentReference">
    <w:name w:val="annotation reference"/>
    <w:basedOn w:val="DefaultParagraphFont"/>
    <w:uiPriority w:val="99"/>
    <w:semiHidden/>
    <w:unhideWhenUsed/>
    <w:rsid w:val="005A75A8"/>
    <w:rPr>
      <w:sz w:val="16"/>
      <w:szCs w:val="16"/>
    </w:rPr>
  </w:style>
  <w:style w:type="paragraph" w:styleId="CommentText">
    <w:name w:val="annotation text"/>
    <w:basedOn w:val="Normal"/>
    <w:link w:val="CommentTextChar"/>
    <w:uiPriority w:val="99"/>
    <w:unhideWhenUsed/>
    <w:rsid w:val="005A75A8"/>
    <w:pPr>
      <w:spacing w:line="240" w:lineRule="auto"/>
    </w:pPr>
    <w:rPr>
      <w:sz w:val="20"/>
      <w:szCs w:val="20"/>
    </w:rPr>
  </w:style>
  <w:style w:type="character" w:customStyle="1" w:styleId="CommentTextChar">
    <w:name w:val="Comment Text Char"/>
    <w:basedOn w:val="DefaultParagraphFont"/>
    <w:link w:val="CommentText"/>
    <w:uiPriority w:val="99"/>
    <w:rsid w:val="005A75A8"/>
    <w:rPr>
      <w:sz w:val="20"/>
      <w:szCs w:val="20"/>
    </w:rPr>
  </w:style>
  <w:style w:type="paragraph" w:styleId="CommentSubject">
    <w:name w:val="annotation subject"/>
    <w:basedOn w:val="CommentText"/>
    <w:next w:val="CommentText"/>
    <w:link w:val="CommentSubjectChar"/>
    <w:uiPriority w:val="99"/>
    <w:semiHidden/>
    <w:unhideWhenUsed/>
    <w:rsid w:val="005A75A8"/>
    <w:rPr>
      <w:b/>
      <w:bCs/>
    </w:rPr>
  </w:style>
  <w:style w:type="character" w:customStyle="1" w:styleId="CommentSubjectChar">
    <w:name w:val="Comment Subject Char"/>
    <w:basedOn w:val="CommentTextChar"/>
    <w:link w:val="CommentSubject"/>
    <w:uiPriority w:val="99"/>
    <w:semiHidden/>
    <w:rsid w:val="005A75A8"/>
    <w:rPr>
      <w:b/>
      <w:bCs/>
      <w:sz w:val="20"/>
      <w:szCs w:val="20"/>
    </w:rPr>
  </w:style>
  <w:style w:type="table" w:styleId="TableGrid">
    <w:name w:val="Table Grid"/>
    <w:basedOn w:val="TableNormal"/>
    <w:uiPriority w:val="39"/>
    <w:rsid w:val="005A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Dillon</dc:creator>
  <cp:keywords/>
  <dc:description/>
  <cp:lastModifiedBy>Pictor, Lauren E</cp:lastModifiedBy>
  <cp:revision>3</cp:revision>
  <dcterms:created xsi:type="dcterms:W3CDTF">2023-06-22T14:58:00Z</dcterms:created>
  <dcterms:modified xsi:type="dcterms:W3CDTF">2023-06-22T15:51:00Z</dcterms:modified>
</cp:coreProperties>
</file>