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MFA</w:t>
      </w:r>
      <w:r>
        <w:t xml:space="preserve"> </w:t>
      </w:r>
      <w:r>
        <w:t xml:space="preserve">and</w:t>
      </w:r>
      <w:r>
        <w:t xml:space="preserve"> </w:t>
      </w:r>
      <w:r>
        <w:t xml:space="preserve">LCA</w:t>
      </w:r>
      <w:r>
        <w:t xml:space="preserve"> </w:t>
      </w:r>
      <w:r>
        <w:t xml:space="preserve">approaches</w:t>
      </w:r>
      <w:r>
        <w:t xml:space="preserve"> </w:t>
      </w:r>
      <w:r>
        <w:t xml:space="preserve">for</w:t>
      </w:r>
      <w:r>
        <w:t xml:space="preserve"> </w:t>
      </w:r>
      <w:r>
        <w:t xml:space="preserve">the</w:t>
      </w:r>
      <w:r>
        <w:t xml:space="preserve"> </w:t>
      </w:r>
      <w:r>
        <w:t xml:space="preserve">quantification</w:t>
      </w:r>
      <w:r>
        <w:t xml:space="preserve"> </w:t>
      </w:r>
      <w:r>
        <w:t xml:space="preserve">of</w:t>
      </w:r>
      <w:r>
        <w:t xml:space="preserve"> </w:t>
      </w:r>
      <w:r>
        <w:t xml:space="preserve">resource</w:t>
      </w:r>
      <w:r>
        <w:t xml:space="preserve"> </w:t>
      </w:r>
      <w:r>
        <w:t xml:space="preserve">use</w:t>
      </w:r>
      <w:r>
        <w:t xml:space="preserve"> </w:t>
      </w:r>
      <w:r>
        <w:t xml:space="preserve">efficiency</w:t>
      </w:r>
      <w:r>
        <w:t xml:space="preserve"> </w:t>
      </w:r>
      <w:r>
        <w:t xml:space="preserve">for</w:t>
      </w:r>
      <w:r>
        <w:t xml:space="preserve"> </w:t>
      </w:r>
      <w:r>
        <w:t xml:space="preserve">livestock</w:t>
      </w:r>
      <w:r>
        <w:t xml:space="preserve"> </w:t>
      </w:r>
      <w:r>
        <w:t xml:space="preserve">supply</w:t>
      </w:r>
      <w:r>
        <w:t xml:space="preserve"> </w:t>
      </w:r>
      <w:r>
        <w:t xml:space="preserve">chains</w:t>
      </w:r>
    </w:p>
    <w:p>
      <w:pPr>
        <w:pStyle w:val="Authors"/>
      </w:pPr>
      <w:r>
        <w:t xml:space="preserve">Adrian</w:t>
      </w:r>
      <w:r>
        <w:t xml:space="preserve"> </w:t>
      </w:r>
      <w:r>
        <w:t xml:space="preserve">Leip</w:t>
      </w:r>
    </w:p>
    <w:p>
      <w:pPr>
        <w:pStyle w:val="Date"/>
      </w:pPr>
      <w:r>
        <w:t xml:space="preserve">Thursday,</w:t>
      </w:r>
      <w:r>
        <w:t xml:space="preserve"> </w:t>
      </w:r>
      <w:r>
        <w:t xml:space="preserve">January</w:t>
      </w:r>
      <w:r>
        <w:t xml:space="preserve"> </w:t>
      </w:r>
      <w:r>
        <w:t xml:space="preserve">22,</w:t>
      </w:r>
      <w:r>
        <w:t xml:space="preserve"> </w:t>
      </w:r>
      <w:r>
        <w:t xml:space="preserve">2017</w:t>
      </w:r>
    </w:p>
    <w:bookmarkStart w:id="21" w:name="examples"/>
    <w:p>
      <w:pPr>
        <w:pStyle w:val="Heading1"/>
      </w:pPr>
      <w:r>
        <w:t xml:space="preserve">Examples</w:t>
      </w:r>
    </w:p>
    <w:bookmarkEnd w:id="21"/>
    <w:p>
      <w:r>
        <w:t xml:space="preserve">The following criteria should be met for a resource efficiency indicator</w:t>
      </w:r>
    </w:p>
    <w:p>
      <w:pPr>
        <w:pStyle w:val="SourceCode"/>
      </w:pPr>
      <w:r>
        <w:rPr>
          <w:rStyle w:val="VerbatimChar"/>
        </w:rPr>
        <w:t xml:space="preserve">## </w:t>
      </w:r>
      <w:r>
        <w:br w:type="textWrapping"/>
      </w:r>
      <w:r>
        <w:rPr>
          <w:rStyle w:val="VerbatimChar"/>
        </w:rPr>
        <w:t xml:space="preserve">## Example AIMABLE</w:t>
      </w:r>
    </w:p>
    <w:bookmarkStart w:id="22" w:name="products-are-better-than-recycling"/>
    <w:p>
      <w:pPr>
        <w:pStyle w:val="Heading2"/>
      </w:pPr>
      <w:r>
        <w:t xml:space="preserve">Products are better than recycling</w:t>
      </w:r>
    </w:p>
    <w:bookmarkEnd w:id="22"/>
    <w:p>
      <w:pPr>
        <w:pStyle w:val="SourceCode"/>
        <w:numPr>
          <w:numId w:val="2"/>
          <w:ilvl w:val="0"/>
        </w:numPr>
      </w:pPr>
      <w:r>
        <w:rPr>
          <w:rStyle w:val="VerbatimChar"/>
        </w:rPr>
        <w:t xml:space="preserve">A system which generates a certain share x1 of the main product(s) and another share y1 of outputs that are recycled is more efficient than a system which generates a smaller share x2&lt;x1 of the main products and a larger share y2&gt;y1 of products that are being recycled, given that x1+y1=x2+y2. </w:t>
      </w:r>
    </w:p>
    <w:p>
      <w:pPr>
        <w:pStyle w:val="Compact"/>
        <w:numPr>
          <w:numId w:val="1"/>
          <w:ilvl w:val="0"/>
        </w:numPr>
      </w:pPr>
      <w:r>
        <w:t xml:space="preserve">o Everybody agrees</w:t>
      </w:r>
    </w:p>
    <w:bookmarkStart w:id="23" w:name="implementation"/>
    <w:p>
      <w:pPr>
        <w:pStyle w:val="Heading3"/>
      </w:pPr>
      <w:r>
        <w:t xml:space="preserve">Implementation</w:t>
      </w:r>
    </w:p>
    <w:bookmarkEnd w:id="23"/>
    <w:p>
      <w:r>
        <w:t xml:space="preserve">The process "Feed Production" gets 'less efficient' by producing 25 units of feed (instead of 50) and recycles 35 units back into the own process (instead of 10).</w:t>
      </w:r>
    </w:p>
    <w:p>
      <w:pPr>
        <w:pStyle w:val="SourceCode"/>
      </w:pPr>
      <w:r>
        <w:rPr>
          <w:rStyle w:val="NormalTok"/>
        </w:rPr>
        <w:t xml:space="preserve">E&lt;-</w:t>
      </w:r>
      <w:r>
        <w:rPr>
          <w:rStyle w:val="KeywordTok"/>
        </w:rPr>
        <w:t xml:space="preserve">example</w:t>
      </w:r>
      <w:r>
        <w:rPr>
          <w:rStyle w:val="NormalTok"/>
        </w:rPr>
        <w:t xml:space="preserve">(</w:t>
      </w:r>
      <w:r>
        <w:rPr>
          <w:rStyle w:val="StringTok"/>
        </w:rPr>
        <w:t xml:space="preserve">"morefeedrecycling"</w:t>
      </w:r>
      <w:r>
        <w:rPr>
          <w:rStyle w:val="NormalTok"/>
        </w:rPr>
        <w:t xml:space="preserve">,S)</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Example More Feed Recycling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Example More Feed Recycling</w:t>
      </w:r>
    </w:p>
    <w:p>
      <w:pPr>
        <w:pStyle w:val="SourceCode"/>
      </w:pPr>
      <w:r>
        <w:rPr>
          <w:rStyle w:val="NormalTok"/>
        </w:rPr>
        <w:t xml:space="preserve">dolambda&lt;-</w:t>
      </w:r>
      <w:r>
        <w:rPr>
          <w:rStyle w:val="StringTok"/>
        </w:rPr>
        <w:t xml:space="preserve">"byvalue1"</w:t>
      </w:r>
      <w:r>
        <w:br w:type="textWrapping"/>
      </w:r>
      <w:r>
        <w:rPr>
          <w:rStyle w:val="KeywordTok"/>
        </w:rPr>
        <w:t xml:space="preserve">source</w:t>
      </w:r>
      <w:r>
        <w:rPr>
          <w:rStyle w:val="NormalTok"/>
        </w:rPr>
        <w:t xml:space="preserve">(</w:t>
      </w:r>
      <w:r>
        <w:rPr>
          <w:rStyle w:val="StringTok"/>
        </w:rPr>
        <w:t xml:space="preserve">"resourceefficiency_analysis.r"</w:t>
      </w:r>
      <w:r>
        <w:rPr>
          <w:rStyle w:val="NormalTok"/>
        </w:rPr>
        <w:t xml:space="preserve">)</w:t>
      </w:r>
      <w:r>
        <w:br w:type="textWrapping"/>
      </w:r>
      <w:r>
        <w:rPr>
          <w:rStyle w:val="KeywordTok"/>
        </w:rPr>
        <w:t xml:space="preserve">source</w:t>
      </w:r>
      <w:r>
        <w:rPr>
          <w:rStyle w:val="NormalTok"/>
        </w:rPr>
        <w:t xml:space="preserve">(</w:t>
      </w:r>
      <w:r>
        <w:rPr>
          <w:rStyle w:val="StringTok"/>
        </w:rPr>
        <w:t xml:space="preserve">"resourceuseefficiency_comparison.r"</w:t>
      </w:r>
      <w:r>
        <w:rPr>
          <w:rStyle w:val="NormalTok"/>
        </w:rPr>
        <w:t xml:space="preserve">)</w:t>
      </w:r>
    </w:p>
    <w:p>
      <w:pPr>
        <w:pStyle w:val="SourceCode"/>
      </w:pPr>
      <w:r>
        <w:rPr>
          <w:rStyle w:val="VerbatimChar"/>
        </w:rPr>
        <w:t xml:space="preserve">## Change of the Process matrix:</w:t>
      </w:r>
      <w:r>
        <w:br w:type="textWrapping"/>
      </w:r>
      <w:r>
        <w:rPr>
          <w:rStyle w:val="VerbatimChar"/>
        </w:rPr>
        <w:t xml:space="preserve">##  Original matrix:</w:t>
      </w:r>
      <w:r>
        <w:br w:type="textWrapping"/>
      </w:r>
      <w:r>
        <w:rPr>
          <w:rStyle w:val="VerbatimChar"/>
        </w:rPr>
        <w:t xml:space="preserve">##              Feed production Livestock production Food production</w:t>
      </w:r>
      <w:r>
        <w:br w:type="textWrapping"/>
      </w:r>
      <w:r>
        <w:rPr>
          <w:rStyle w:val="VerbatimChar"/>
        </w:rPr>
        <w:t xml:space="preserve">## feed                      50                  -50             0.0</w:t>
      </w:r>
      <w:r>
        <w:br w:type="textWrapping"/>
      </w:r>
      <w:r>
        <w:rPr>
          <w:rStyle w:val="VerbatimChar"/>
        </w:rPr>
        <w:t xml:space="preserve">## anim                       0                   20           -20.0</w:t>
      </w:r>
      <w:r>
        <w:br w:type="textWrapping"/>
      </w:r>
      <w:r>
        <w:rPr>
          <w:rStyle w:val="VerbatimChar"/>
        </w:rPr>
        <w:t xml:space="preserve">## food                       0                    0            12.5</w:t>
      </w:r>
      <w:r>
        <w:br w:type="textWrapping"/>
      </w:r>
      <w:r>
        <w:rPr>
          <w:rStyle w:val="VerbatimChar"/>
        </w:rPr>
        <w:t xml:space="preserve">## feedco                    40                    0             0.0</w:t>
      </w:r>
      <w:r>
        <w:br w:type="textWrapping"/>
      </w:r>
      <w:r>
        <w:rPr>
          <w:rStyle w:val="VerbatimChar"/>
        </w:rPr>
        <w:t xml:space="preserve">## animco                     0                    5             0.0</w:t>
      </w:r>
      <w:r>
        <w:br w:type="textWrapping"/>
      </w:r>
      <w:r>
        <w:rPr>
          <w:rStyle w:val="VerbatimChar"/>
        </w:rPr>
        <w:t xml:space="preserve">## cropreso                  10                    0             0.0</w:t>
      </w:r>
      <w:r>
        <w:br w:type="textWrapping"/>
      </w:r>
      <w:r>
        <w:rPr>
          <w:rStyle w:val="VerbatimChar"/>
        </w:rPr>
        <w:t xml:space="preserve">## cropresi                 -10                    0             0.0</w:t>
      </w:r>
      <w:r>
        <w:br w:type="textWrapping"/>
      </w:r>
      <w:r>
        <w:rPr>
          <w:rStyle w:val="VerbatimChar"/>
        </w:rPr>
        <w:t xml:space="preserve">## waste                      0                    0             0.0</w:t>
      </w:r>
      <w:r>
        <w:br w:type="textWrapping"/>
      </w:r>
      <w:r>
        <w:rPr>
          <w:rStyle w:val="VerbatimChar"/>
        </w:rPr>
        <w:t xml:space="preserve">## manure                   -10                   10             0.0</w:t>
      </w:r>
      <w:r>
        <w:br w:type="textWrapping"/>
      </w:r>
      <w:r>
        <w:rPr>
          <w:rStyle w:val="VerbatimChar"/>
        </w:rPr>
        <w:t xml:space="preserve">## foodres                   -2                    0             2.0</w:t>
      </w:r>
      <w:r>
        <w:br w:type="textWrapping"/>
      </w:r>
      <w:r>
        <w:rPr>
          <w:rStyle w:val="VerbatimChar"/>
        </w:rPr>
        <w:t xml:space="preserve">## N fertilizer            -100                    0             0.0</w:t>
      </w:r>
      <w:r>
        <w:br w:type="textWrapping"/>
      </w:r>
      <w:r>
        <w:rPr>
          <w:rStyle w:val="VerbatimChar"/>
        </w:rPr>
        <w:t xml:space="preserve">## N losses                  22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Changed matrix (note that the process are scaled to generate the same final demand of processed food):</w:t>
      </w:r>
      <w:r>
        <w:br w:type="textWrapping"/>
      </w:r>
      <w:r>
        <w:rPr>
          <w:rStyle w:val="VerbatimChar"/>
        </w:rPr>
        <w:t xml:space="preserve">##              Feed production Livestock production Food production</w:t>
      </w:r>
      <w:r>
        <w:br w:type="textWrapping"/>
      </w:r>
      <w:r>
        <w:rPr>
          <w:rStyle w:val="VerbatimChar"/>
        </w:rPr>
        <w:t xml:space="preserve">## feed                      50                  -50             0.0</w:t>
      </w:r>
      <w:r>
        <w:br w:type="textWrapping"/>
      </w:r>
      <w:r>
        <w:rPr>
          <w:rStyle w:val="VerbatimChar"/>
        </w:rPr>
        <w:t xml:space="preserve">## anim                       0                   20           -20.0</w:t>
      </w:r>
      <w:r>
        <w:br w:type="textWrapping"/>
      </w:r>
      <w:r>
        <w:rPr>
          <w:rStyle w:val="VerbatimChar"/>
        </w:rPr>
        <w:t xml:space="preserve">## food                       0                    0            12.5</w:t>
      </w:r>
      <w:r>
        <w:br w:type="textWrapping"/>
      </w:r>
      <w:r>
        <w:rPr>
          <w:rStyle w:val="VerbatimChar"/>
        </w:rPr>
        <w:t xml:space="preserve">## feedco                    80                    0             0.0</w:t>
      </w:r>
      <w:r>
        <w:br w:type="textWrapping"/>
      </w:r>
      <w:r>
        <w:rPr>
          <w:rStyle w:val="VerbatimChar"/>
        </w:rPr>
        <w:t xml:space="preserve">## animco                     0                    5             0.0</w:t>
      </w:r>
      <w:r>
        <w:br w:type="textWrapping"/>
      </w:r>
      <w:r>
        <w:rPr>
          <w:rStyle w:val="VerbatimChar"/>
        </w:rPr>
        <w:t xml:space="preserve">## cropreso                  70                    0             0.0</w:t>
      </w:r>
      <w:r>
        <w:br w:type="textWrapping"/>
      </w:r>
      <w:r>
        <w:rPr>
          <w:rStyle w:val="VerbatimChar"/>
        </w:rPr>
        <w:t xml:space="preserve">## cropresi                 -70                    0             0.0</w:t>
      </w:r>
      <w:r>
        <w:br w:type="textWrapping"/>
      </w:r>
      <w:r>
        <w:rPr>
          <w:rStyle w:val="VerbatimChar"/>
        </w:rPr>
        <w:t xml:space="preserve">## waste                      0                    0             0.0</w:t>
      </w:r>
      <w:r>
        <w:br w:type="textWrapping"/>
      </w:r>
      <w:r>
        <w:rPr>
          <w:rStyle w:val="VerbatimChar"/>
        </w:rPr>
        <w:t xml:space="preserve">## manure                   -10                   10             0.0</w:t>
      </w:r>
      <w:r>
        <w:br w:type="textWrapping"/>
      </w:r>
      <w:r>
        <w:rPr>
          <w:rStyle w:val="VerbatimChar"/>
        </w:rPr>
        <w:t xml:space="preserve">## foodres                   -2                    0             2.0</w:t>
      </w:r>
      <w:r>
        <w:br w:type="textWrapping"/>
      </w:r>
      <w:r>
        <w:rPr>
          <w:rStyle w:val="VerbatimChar"/>
        </w:rPr>
        <w:t xml:space="preserve">## N fertilizer            -212                    0             0.0</w:t>
      </w:r>
      <w:r>
        <w:br w:type="textWrapping"/>
      </w:r>
      <w:r>
        <w:rPr>
          <w:rStyle w:val="VerbatimChar"/>
        </w:rPr>
        <w:t xml:space="preserve">## N losses                  44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0.53 0.37 0.27 </w:t>
      </w:r>
      <w:r>
        <w:br w:type="textWrapping"/>
      </w:r>
      <w:r>
        <w:rPr>
          <w:rStyle w:val="VerbatimChar"/>
        </w:rPr>
        <w:t xml:space="preserve">## </w:t>
      </w:r>
      <w:r>
        <w:br w:type="textWrapping"/>
      </w:r>
      <w:r>
        <w:rPr>
          <w:rStyle w:val="VerbatimChar"/>
        </w:rPr>
        <w:t xml:space="preserve">## The Nutrient Use Efficiency of the LCA approach ( allocation  byvalue1 )</w:t>
      </w:r>
      <w:r>
        <w:br w:type="textWrapping"/>
      </w:r>
      <w:r>
        <w:rPr>
          <w:rStyle w:val="VerbatimChar"/>
        </w:rPr>
        <w:t xml:space="preserve">## LCA old 0.76 0.33 0.52 </w:t>
      </w:r>
      <w:r>
        <w:br w:type="textWrapping"/>
      </w:r>
      <w:r>
        <w:rPr>
          <w:rStyle w:val="VerbatimChar"/>
        </w:rPr>
        <w:t xml:space="preserve">## LCA new 0.72 0.31 0.48</w:t>
      </w:r>
    </w:p>
    <w:bookmarkStart w:id="24" w:name="results"/>
    <w:p>
      <w:pPr>
        <w:pStyle w:val="Heading3"/>
      </w:pPr>
      <w:r>
        <w:t xml:space="preserve">Results</w:t>
      </w:r>
    </w:p>
    <w:bookmarkEnd w:id="24"/>
    <w:p>
      <w:r>
        <w:t xml:space="preserve">Both approaches reduce the NUEs for all processes and are thus conform with the criterion. The MFA approach reacts much stronger, because ...</w:t>
      </w:r>
    </w:p>
    <w:bookmarkStart w:id="25" w:name="recycling-is-better-than-waste"/>
    <w:p>
      <w:pPr>
        <w:pStyle w:val="Heading2"/>
      </w:pPr>
      <w:r>
        <w:t xml:space="preserve">Recycling is better than waste</w:t>
      </w:r>
    </w:p>
    <w:bookmarkEnd w:id="25"/>
    <w:p>
      <w:pPr>
        <w:pStyle w:val="SourceCode"/>
        <w:numPr>
          <w:numId w:val="3"/>
          <w:ilvl w:val="0"/>
        </w:numPr>
      </w:pPr>
      <w:r>
        <w:rPr>
          <w:rStyle w:val="VerbatimChar"/>
        </w:rPr>
        <w:t xml:space="preserve">A system which generates a certain share x1 of the main product(s) and another share y1 of production that are recycled is more efficient than a system in which the share y1 is wasted.</w:t>
      </w:r>
    </w:p>
    <w:p>
      <w:pPr>
        <w:pStyle w:val="Compact"/>
        <w:numPr>
          <w:numId w:val="1"/>
          <w:ilvl w:val="0"/>
        </w:numPr>
      </w:pPr>
      <w:r>
        <w:t xml:space="preserve">o Everybody agrees</w:t>
      </w:r>
    </w:p>
    <w:bookmarkStart w:id="26" w:name="implementation-1"/>
    <w:p>
      <w:pPr>
        <w:pStyle w:val="Heading3"/>
      </w:pPr>
      <w:r>
        <w:t xml:space="preserve">Implementation</w:t>
      </w:r>
    </w:p>
    <w:bookmarkEnd w:id="26"/>
    <w:p>
      <w:r>
        <w:t xml:space="preserve">The process "Feed Production" gets 'less efficient' by wasting 10 units of feed instead of recycling it.</w:t>
      </w:r>
    </w:p>
    <w:p>
      <w:pPr>
        <w:pStyle w:val="SourceCode"/>
      </w:pPr>
      <w:r>
        <w:rPr>
          <w:rStyle w:val="NormalTok"/>
        </w:rPr>
        <w:t xml:space="preserve">E&lt;-</w:t>
      </w:r>
      <w:r>
        <w:rPr>
          <w:rStyle w:val="KeywordTok"/>
        </w:rPr>
        <w:t xml:space="preserve">example</w:t>
      </w:r>
      <w:r>
        <w:rPr>
          <w:rStyle w:val="NormalTok"/>
        </w:rPr>
        <w:t xml:space="preserve">(</w:t>
      </w:r>
      <w:r>
        <w:rPr>
          <w:rStyle w:val="StringTok"/>
        </w:rPr>
        <w:t xml:space="preserve">"nofeedrecycling"</w:t>
      </w:r>
      <w:r>
        <w:rPr>
          <w:rStyle w:val="NormalTok"/>
        </w:rPr>
        <w:t xml:space="preserve">,S)</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Example More Feed Recycling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Example More Feed Recycling</w:t>
      </w:r>
    </w:p>
    <w:p>
      <w:pPr>
        <w:pStyle w:val="SourceCode"/>
      </w:pPr>
      <w:r>
        <w:rPr>
          <w:rStyle w:val="NormalTok"/>
        </w:rPr>
        <w:t xml:space="preserve">dolambda&lt;-</w:t>
      </w:r>
      <w:r>
        <w:rPr>
          <w:rStyle w:val="StringTok"/>
        </w:rPr>
        <w:t xml:space="preserve">"byflow"</w:t>
      </w:r>
      <w:r>
        <w:br w:type="textWrapping"/>
      </w:r>
      <w:r>
        <w:rPr>
          <w:rStyle w:val="NormalTok"/>
        </w:rPr>
        <w:t xml:space="preserve">noPprint&lt;-</w:t>
      </w:r>
      <w:r>
        <w:rPr>
          <w:rStyle w:val="DecValTok"/>
        </w:rPr>
        <w:t xml:space="preserve">0</w:t>
      </w:r>
      <w:r>
        <w:br w:type="textWrapping"/>
      </w:r>
      <w:r>
        <w:rPr>
          <w:rStyle w:val="KeywordTok"/>
        </w:rPr>
        <w:t xml:space="preserve">source</w:t>
      </w:r>
      <w:r>
        <w:rPr>
          <w:rStyle w:val="NormalTok"/>
        </w:rPr>
        <w:t xml:space="preserve">(</w:t>
      </w:r>
      <w:r>
        <w:rPr>
          <w:rStyle w:val="StringTok"/>
        </w:rPr>
        <w:t xml:space="preserve">"resourceefficiency_analysis.r"</w:t>
      </w:r>
      <w:r>
        <w:rPr>
          <w:rStyle w:val="NormalTok"/>
        </w:rPr>
        <w:t xml:space="preserve">)</w:t>
      </w:r>
      <w:r>
        <w:br w:type="textWrapping"/>
      </w:r>
      <w:r>
        <w:rPr>
          <w:rStyle w:val="KeywordTok"/>
        </w:rPr>
        <w:t xml:space="preserve">source</w:t>
      </w:r>
      <w:r>
        <w:rPr>
          <w:rStyle w:val="NormalTok"/>
        </w:rPr>
        <w:t xml:space="preserve">(</w:t>
      </w:r>
      <w:r>
        <w:rPr>
          <w:rStyle w:val="StringTok"/>
        </w:rPr>
        <w:t xml:space="preserve">"resourceuseefficiency_comparison.r"</w:t>
      </w:r>
      <w:r>
        <w:rPr>
          <w:rStyle w:val="NormalTok"/>
        </w:rPr>
        <w:t xml:space="preserve">)</w:t>
      </w:r>
    </w:p>
    <w:p>
      <w:pPr>
        <w:pStyle w:val="SourceCode"/>
      </w:pPr>
      <w:r>
        <w:rPr>
          <w:rStyle w:val="VerbatimChar"/>
        </w:rPr>
        <w:t xml:space="preserve">## Change of the Process matrix:</w:t>
      </w:r>
      <w:r>
        <w:br w:type="textWrapping"/>
      </w:r>
      <w:r>
        <w:rPr>
          <w:rStyle w:val="VerbatimChar"/>
        </w:rPr>
        <w:t xml:space="preserve">##  Original matrix:</w:t>
      </w:r>
      <w:r>
        <w:br w:type="textWrapping"/>
      </w:r>
      <w:r>
        <w:rPr>
          <w:rStyle w:val="VerbatimChar"/>
        </w:rPr>
        <w:t xml:space="preserve">##              Feed production Livestock production Food production</w:t>
      </w:r>
      <w:r>
        <w:br w:type="textWrapping"/>
      </w:r>
      <w:r>
        <w:rPr>
          <w:rStyle w:val="VerbatimChar"/>
        </w:rPr>
        <w:t xml:space="preserve">## feed                      50                  -50             0.0</w:t>
      </w:r>
      <w:r>
        <w:br w:type="textWrapping"/>
      </w:r>
      <w:r>
        <w:rPr>
          <w:rStyle w:val="VerbatimChar"/>
        </w:rPr>
        <w:t xml:space="preserve">## anim                       0                   20           -20.0</w:t>
      </w:r>
      <w:r>
        <w:br w:type="textWrapping"/>
      </w:r>
      <w:r>
        <w:rPr>
          <w:rStyle w:val="VerbatimChar"/>
        </w:rPr>
        <w:t xml:space="preserve">## food                       0                    0            12.5</w:t>
      </w:r>
      <w:r>
        <w:br w:type="textWrapping"/>
      </w:r>
      <w:r>
        <w:rPr>
          <w:rStyle w:val="VerbatimChar"/>
        </w:rPr>
        <w:t xml:space="preserve">## feedco                    40                    0             0.0</w:t>
      </w:r>
      <w:r>
        <w:br w:type="textWrapping"/>
      </w:r>
      <w:r>
        <w:rPr>
          <w:rStyle w:val="VerbatimChar"/>
        </w:rPr>
        <w:t xml:space="preserve">## animco                     0                    5             0.0</w:t>
      </w:r>
      <w:r>
        <w:br w:type="textWrapping"/>
      </w:r>
      <w:r>
        <w:rPr>
          <w:rStyle w:val="VerbatimChar"/>
        </w:rPr>
        <w:t xml:space="preserve">## cropreso                  10                    0             0.0</w:t>
      </w:r>
      <w:r>
        <w:br w:type="textWrapping"/>
      </w:r>
      <w:r>
        <w:rPr>
          <w:rStyle w:val="VerbatimChar"/>
        </w:rPr>
        <w:t xml:space="preserve">## cropresi                 -10                    0             0.0</w:t>
      </w:r>
      <w:r>
        <w:br w:type="textWrapping"/>
      </w:r>
      <w:r>
        <w:rPr>
          <w:rStyle w:val="VerbatimChar"/>
        </w:rPr>
        <w:t xml:space="preserve">## waste                      0                    0             0.0</w:t>
      </w:r>
      <w:r>
        <w:br w:type="textWrapping"/>
      </w:r>
      <w:r>
        <w:rPr>
          <w:rStyle w:val="VerbatimChar"/>
        </w:rPr>
        <w:t xml:space="preserve">## manure                   -10                   10             0.0</w:t>
      </w:r>
      <w:r>
        <w:br w:type="textWrapping"/>
      </w:r>
      <w:r>
        <w:rPr>
          <w:rStyle w:val="VerbatimChar"/>
        </w:rPr>
        <w:t xml:space="preserve">## foodres                   -2                    0             2.0</w:t>
      </w:r>
      <w:r>
        <w:br w:type="textWrapping"/>
      </w:r>
      <w:r>
        <w:rPr>
          <w:rStyle w:val="VerbatimChar"/>
        </w:rPr>
        <w:t xml:space="preserve">## N fertilizer            -100                    0             0.0</w:t>
      </w:r>
      <w:r>
        <w:br w:type="textWrapping"/>
      </w:r>
      <w:r>
        <w:rPr>
          <w:rStyle w:val="VerbatimChar"/>
        </w:rPr>
        <w:t xml:space="preserve">## N losses                  22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Changed matrix (note that the process are scaled to generate the same final demand of processed food):</w:t>
      </w:r>
      <w:r>
        <w:br w:type="textWrapping"/>
      </w:r>
      <w:r>
        <w:rPr>
          <w:rStyle w:val="VerbatimChar"/>
        </w:rPr>
        <w:t xml:space="preserve">##              Feed production Livestock production Food production</w:t>
      </w:r>
      <w:r>
        <w:br w:type="textWrapping"/>
      </w:r>
      <w:r>
        <w:rPr>
          <w:rStyle w:val="VerbatimChar"/>
        </w:rPr>
        <w:t xml:space="preserve">## feed                      50                  -50             0.0</w:t>
      </w:r>
      <w:r>
        <w:br w:type="textWrapping"/>
      </w:r>
      <w:r>
        <w:rPr>
          <w:rStyle w:val="VerbatimChar"/>
        </w:rPr>
        <w:t xml:space="preserve">## anim                       0                   20           -20.0</w:t>
      </w:r>
      <w:r>
        <w:br w:type="textWrapping"/>
      </w:r>
      <w:r>
        <w:rPr>
          <w:rStyle w:val="VerbatimChar"/>
        </w:rPr>
        <w:t xml:space="preserve">## food                       0                    0            12.5</w:t>
      </w:r>
      <w:r>
        <w:br w:type="textWrapping"/>
      </w:r>
      <w:r>
        <w:rPr>
          <w:rStyle w:val="VerbatimChar"/>
        </w:rPr>
        <w:t xml:space="preserve">## feedco                    40                    0             0.0</w:t>
      </w:r>
      <w:r>
        <w:br w:type="textWrapping"/>
      </w:r>
      <w:r>
        <w:rPr>
          <w:rStyle w:val="VerbatimChar"/>
        </w:rPr>
        <w:t xml:space="preserve">## animco                     0                    5             0.0</w:t>
      </w:r>
      <w:r>
        <w:br w:type="textWrapping"/>
      </w:r>
      <w:r>
        <w:rPr>
          <w:rStyle w:val="VerbatimChar"/>
        </w:rPr>
        <w:t xml:space="preserve">## cropreso                   0                    0             0.0</w:t>
      </w:r>
      <w:r>
        <w:br w:type="textWrapping"/>
      </w:r>
      <w:r>
        <w:rPr>
          <w:rStyle w:val="VerbatimChar"/>
        </w:rPr>
        <w:t xml:space="preserve">## cropresi                   0                    0             0.0</w:t>
      </w:r>
      <w:r>
        <w:br w:type="textWrapping"/>
      </w:r>
      <w:r>
        <w:rPr>
          <w:rStyle w:val="VerbatimChar"/>
        </w:rPr>
        <w:t xml:space="preserve">## waste                     10                    0             0.0</w:t>
      </w:r>
      <w:r>
        <w:br w:type="textWrapping"/>
      </w:r>
      <w:r>
        <w:rPr>
          <w:rStyle w:val="VerbatimChar"/>
        </w:rPr>
        <w:t xml:space="preserve">## manure                   -10                   10             0.0</w:t>
      </w:r>
      <w:r>
        <w:br w:type="textWrapping"/>
      </w:r>
      <w:r>
        <w:rPr>
          <w:rStyle w:val="VerbatimChar"/>
        </w:rPr>
        <w:t xml:space="preserve">## foodres                   -2                    0             2.0</w:t>
      </w:r>
      <w:r>
        <w:br w:type="textWrapping"/>
      </w:r>
      <w:r>
        <w:rPr>
          <w:rStyle w:val="VerbatimChar"/>
        </w:rPr>
        <w:t xml:space="preserve">## N fertilizer            -110                    0             0.0</w:t>
      </w:r>
      <w:r>
        <w:br w:type="textWrapping"/>
      </w:r>
      <w:r>
        <w:rPr>
          <w:rStyle w:val="VerbatimChar"/>
        </w:rPr>
        <w:t xml:space="preserve">## N losses                  22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0.65 0.46 0.33 </w:t>
      </w:r>
      <w:r>
        <w:br w:type="textWrapping"/>
      </w:r>
      <w:r>
        <w:rPr>
          <w:rStyle w:val="VerbatimChar"/>
        </w:rPr>
        <w:t xml:space="preserve">## </w:t>
      </w:r>
      <w:r>
        <w:br w:type="textWrapping"/>
      </w:r>
      <w:r>
        <w:rPr>
          <w:rStyle w:val="VerbatimChar"/>
        </w:rPr>
        <w:t xml:space="preserve">## The Nutrient Use Efficiency of the LCA approach ( allocation  byflow )</w:t>
      </w:r>
      <w:r>
        <w:br w:type="textWrapping"/>
      </w:r>
      <w:r>
        <w:rPr>
          <w:rStyle w:val="VerbatimChar"/>
        </w:rPr>
        <w:t xml:space="preserve">## LCA old 0.76 0.33 0.52 </w:t>
      </w:r>
      <w:r>
        <w:br w:type="textWrapping"/>
      </w:r>
      <w:r>
        <w:rPr>
          <w:rStyle w:val="VerbatimChar"/>
        </w:rPr>
        <w:t xml:space="preserve">## LCA new 0.66 0.37 0.53</w:t>
      </w:r>
    </w:p>
    <w:p>
      <w:pPr>
        <w:pStyle w:val="SourceCode"/>
      </w:pPr>
      <w:r>
        <w:rPr>
          <w:rStyle w:val="NormalTok"/>
        </w:rPr>
        <w:t xml:space="preserve">dolambda&lt;-</w:t>
      </w:r>
      <w:r>
        <w:rPr>
          <w:rStyle w:val="StringTok"/>
        </w:rPr>
        <w:t xml:space="preserve">"byvalue1"</w:t>
      </w:r>
      <w:r>
        <w:br w:type="textWrapping"/>
      </w:r>
      <w:r>
        <w:rPr>
          <w:rStyle w:val="NormalTok"/>
        </w:rPr>
        <w:t xml:space="preserve">noPprint&lt;-</w:t>
      </w:r>
      <w:r>
        <w:rPr>
          <w:rStyle w:val="DecValTok"/>
        </w:rPr>
        <w:t xml:space="preserve">1</w:t>
      </w:r>
      <w:r>
        <w:br w:type="textWrapping"/>
      </w:r>
      <w:r>
        <w:rPr>
          <w:rStyle w:val="KeywordTok"/>
        </w:rPr>
        <w:t xml:space="preserve">source</w:t>
      </w:r>
      <w:r>
        <w:rPr>
          <w:rStyle w:val="NormalTok"/>
        </w:rPr>
        <w:t xml:space="preserve">(</w:t>
      </w:r>
      <w:r>
        <w:rPr>
          <w:rStyle w:val="StringTok"/>
        </w:rPr>
        <w:t xml:space="preserve">"resourceefficiency_analysis.r"</w:t>
      </w:r>
      <w:r>
        <w:rPr>
          <w:rStyle w:val="NormalTok"/>
        </w:rPr>
        <w:t xml:space="preserve">)</w:t>
      </w:r>
      <w:r>
        <w:br w:type="textWrapping"/>
      </w:r>
      <w:r>
        <w:rPr>
          <w:rStyle w:val="KeywordTok"/>
        </w:rPr>
        <w:t xml:space="preserve">source</w:t>
      </w:r>
      <w:r>
        <w:rPr>
          <w:rStyle w:val="NormalTok"/>
        </w:rPr>
        <w:t xml:space="preserve">(</w:t>
      </w:r>
      <w:r>
        <w:rPr>
          <w:rStyle w:val="StringTok"/>
        </w:rPr>
        <w:t xml:space="preserve">"resourceuseefficiency_comparison.r"</w:t>
      </w:r>
      <w:r>
        <w:rPr>
          <w:rStyle w:val="NormalTok"/>
        </w:rPr>
        <w:t xml:space="preserve">)</w:t>
      </w:r>
    </w:p>
    <w:p>
      <w:pPr>
        <w:pStyle w:val="SourceCode"/>
      </w:pP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0.65 0.46 0.33 </w:t>
      </w:r>
      <w:r>
        <w:br w:type="textWrapping"/>
      </w:r>
      <w:r>
        <w:rPr>
          <w:rStyle w:val="VerbatimChar"/>
        </w:rPr>
        <w:t xml:space="preserve">## </w:t>
      </w:r>
      <w:r>
        <w:br w:type="textWrapping"/>
      </w:r>
      <w:r>
        <w:rPr>
          <w:rStyle w:val="VerbatimChar"/>
        </w:rPr>
        <w:t xml:space="preserve">## The Nutrient Use Efficiency of the LCA approach ( allocation  byvalue1 )</w:t>
      </w:r>
      <w:r>
        <w:br w:type="textWrapping"/>
      </w:r>
      <w:r>
        <w:rPr>
          <w:rStyle w:val="VerbatimChar"/>
        </w:rPr>
        <w:t xml:space="preserve">## LCA old 0.76 0.33 0.52 </w:t>
      </w:r>
      <w:r>
        <w:br w:type="textWrapping"/>
      </w:r>
      <w:r>
        <w:rPr>
          <w:rStyle w:val="VerbatimChar"/>
        </w:rPr>
        <w:t xml:space="preserve">## LCA new 0.71 0.33 0.52</w:t>
      </w:r>
    </w:p>
    <w:bookmarkStart w:id="27" w:name="results-1"/>
    <w:p>
      <w:pPr>
        <w:pStyle w:val="Heading3"/>
      </w:pPr>
      <w:r>
        <w:t xml:space="preserve">Results</w:t>
      </w:r>
    </w:p>
    <w:bookmarkEnd w:id="27"/>
    <w:p>
      <w:r>
        <w:t xml:space="preserve">MFA approach reduces NUE as expected for all processes.</w:t>
      </w:r>
    </w:p>
    <w:p>
      <w:r>
        <w:rPr>
          <w:b/>
        </w:rPr>
        <w:t xml:space="preserve">Explanation is not yet OK</w:t>
      </w:r>
      <w:r>
        <w:t xml:space="preserve">LCA approach increases NUE only for feed production because recycled biomass is replaced by mineral fertilizer which has (in this example) no embedded burden. If the burden from fertilizer production would be accounted for, the NUE for products from feed production would decrease relativ to the current results.</w:t>
      </w:r>
    </w:p>
    <w:bookmarkStart w:id="28" w:name="recycling-to-higher-process-level-is-better-than-recycling-to-lower-level"/>
    <w:p>
      <w:pPr>
        <w:pStyle w:val="Heading2"/>
      </w:pPr>
      <w:r>
        <w:t xml:space="preserve">Recycling to higher process level is better than recycling to lower level</w:t>
      </w:r>
    </w:p>
    <w:bookmarkEnd w:id="28"/>
    <w:p>
      <w:pPr>
        <w:pStyle w:val="SourceCode"/>
        <w:numPr>
          <w:numId w:val="4"/>
          <w:ilvl w:val="0"/>
        </w:numPr>
      </w:pPr>
      <w:r>
        <w:rPr>
          <w:rStyle w:val="VerbatimChar"/>
        </w:rPr>
        <w:t xml:space="preserve">A system recycles a share y1 'down one step' (e.g. from food to feed) is more efficient than a system which recycles a share y1 'down two steps' (e.g. from food to fertilizer), given all other flows are identical.</w:t>
      </w:r>
    </w:p>
    <w:p>
      <w:pPr>
        <w:pStyle w:val="Compact"/>
        <w:numPr>
          <w:numId w:val="1"/>
          <w:ilvl w:val="0"/>
        </w:numPr>
      </w:pPr>
      <w:r>
        <w:t xml:space="preserve">o Everybody agrees</w:t>
      </w:r>
    </w:p>
    <w:bookmarkStart w:id="29" w:name="implementation-2"/>
    <w:p>
      <w:pPr>
        <w:pStyle w:val="Heading3"/>
      </w:pPr>
      <w:r>
        <w:t xml:space="preserve">Implementation</w:t>
      </w:r>
    </w:p>
    <w:bookmarkEnd w:id="29"/>
    <w:p>
      <w:r>
        <w:t xml:space="preserve">Residues from food processing are used as feed instead as fertilizer. NUE of goods produced from other processes decreases.</w:t>
      </w:r>
    </w:p>
    <w:p>
      <w:pPr>
        <w:pStyle w:val="SourceCode"/>
      </w:pPr>
      <w:r>
        <w:rPr>
          <w:rStyle w:val="VerbatimChar"/>
        </w:rPr>
        <w:t xml:space="preserve">## </w:t>
      </w:r>
      <w:r>
        <w:br w:type="textWrapping"/>
      </w:r>
      <w:r>
        <w:rPr>
          <w:rStyle w:val="VerbatimChar"/>
        </w:rPr>
        <w:t xml:space="preserve">## Example More Feed Recycling</w:t>
      </w:r>
    </w:p>
    <w:p>
      <w:pPr>
        <w:pStyle w:val="SourceCode"/>
      </w:pPr>
      <w:r>
        <w:rPr>
          <w:rStyle w:val="VerbatimChar"/>
        </w:rPr>
        <w:t xml:space="preserve">## Change of the Process matrix:</w:t>
      </w:r>
      <w:r>
        <w:br w:type="textWrapping"/>
      </w:r>
      <w:r>
        <w:rPr>
          <w:rStyle w:val="VerbatimChar"/>
        </w:rPr>
        <w:t xml:space="preserve">##  Original matrix:</w:t>
      </w:r>
      <w:r>
        <w:br w:type="textWrapping"/>
      </w:r>
      <w:r>
        <w:rPr>
          <w:rStyle w:val="VerbatimChar"/>
        </w:rPr>
        <w:t xml:space="preserve">##              Feed production Livestock production Food production</w:t>
      </w:r>
      <w:r>
        <w:br w:type="textWrapping"/>
      </w:r>
      <w:r>
        <w:rPr>
          <w:rStyle w:val="VerbatimChar"/>
        </w:rPr>
        <w:t xml:space="preserve">## feed                      50                  -50             0.0</w:t>
      </w:r>
      <w:r>
        <w:br w:type="textWrapping"/>
      </w:r>
      <w:r>
        <w:rPr>
          <w:rStyle w:val="VerbatimChar"/>
        </w:rPr>
        <w:t xml:space="preserve">## anim                       0                   20           -20.0</w:t>
      </w:r>
      <w:r>
        <w:br w:type="textWrapping"/>
      </w:r>
      <w:r>
        <w:rPr>
          <w:rStyle w:val="VerbatimChar"/>
        </w:rPr>
        <w:t xml:space="preserve">## food                       0                    0            12.5</w:t>
      </w:r>
      <w:r>
        <w:br w:type="textWrapping"/>
      </w:r>
      <w:r>
        <w:rPr>
          <w:rStyle w:val="VerbatimChar"/>
        </w:rPr>
        <w:t xml:space="preserve">## feedco                    40                    0             0.0</w:t>
      </w:r>
      <w:r>
        <w:br w:type="textWrapping"/>
      </w:r>
      <w:r>
        <w:rPr>
          <w:rStyle w:val="VerbatimChar"/>
        </w:rPr>
        <w:t xml:space="preserve">## animco                     0                    5             0.0</w:t>
      </w:r>
      <w:r>
        <w:br w:type="textWrapping"/>
      </w:r>
      <w:r>
        <w:rPr>
          <w:rStyle w:val="VerbatimChar"/>
        </w:rPr>
        <w:t xml:space="preserve">## cropreso                  10                    0             0.0</w:t>
      </w:r>
      <w:r>
        <w:br w:type="textWrapping"/>
      </w:r>
      <w:r>
        <w:rPr>
          <w:rStyle w:val="VerbatimChar"/>
        </w:rPr>
        <w:t xml:space="preserve">## cropresi                 -10                    0             0.0</w:t>
      </w:r>
      <w:r>
        <w:br w:type="textWrapping"/>
      </w:r>
      <w:r>
        <w:rPr>
          <w:rStyle w:val="VerbatimChar"/>
        </w:rPr>
        <w:t xml:space="preserve">## waste                      0                    0             0.0</w:t>
      </w:r>
      <w:r>
        <w:br w:type="textWrapping"/>
      </w:r>
      <w:r>
        <w:rPr>
          <w:rStyle w:val="VerbatimChar"/>
        </w:rPr>
        <w:t xml:space="preserve">## manure                   -10                   10             0.0</w:t>
      </w:r>
      <w:r>
        <w:br w:type="textWrapping"/>
      </w:r>
      <w:r>
        <w:rPr>
          <w:rStyle w:val="VerbatimChar"/>
        </w:rPr>
        <w:t xml:space="preserve">## foodres                   -2                    0             2.0</w:t>
      </w:r>
      <w:r>
        <w:br w:type="textWrapping"/>
      </w:r>
      <w:r>
        <w:rPr>
          <w:rStyle w:val="VerbatimChar"/>
        </w:rPr>
        <w:t xml:space="preserve">## N fertilizer            -100                    0             0.0</w:t>
      </w:r>
      <w:r>
        <w:br w:type="textWrapping"/>
      </w:r>
      <w:r>
        <w:rPr>
          <w:rStyle w:val="VerbatimChar"/>
        </w:rPr>
        <w:t xml:space="preserve">## N losses                  22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Changed matrix (note that the process are scaled to generate the same final demand of processed food):</w:t>
      </w:r>
      <w:r>
        <w:br w:type="textWrapping"/>
      </w:r>
      <w:r>
        <w:rPr>
          <w:rStyle w:val="VerbatimChar"/>
        </w:rPr>
        <w:t xml:space="preserve">##              Feed production Livestock production Food production</w:t>
      </w:r>
      <w:r>
        <w:br w:type="textWrapping"/>
      </w:r>
      <w:r>
        <w:rPr>
          <w:rStyle w:val="VerbatimChar"/>
        </w:rPr>
        <w:t xml:space="preserve">## feed                   48.00                  -48             0.0</w:t>
      </w:r>
      <w:r>
        <w:br w:type="textWrapping"/>
      </w:r>
      <w:r>
        <w:rPr>
          <w:rStyle w:val="VerbatimChar"/>
        </w:rPr>
        <w:t xml:space="preserve">## anim                    0.00                   20           -20.0</w:t>
      </w:r>
      <w:r>
        <w:br w:type="textWrapping"/>
      </w:r>
      <w:r>
        <w:rPr>
          <w:rStyle w:val="VerbatimChar"/>
        </w:rPr>
        <w:t xml:space="preserve">## food                    0.00                    0            12.5</w:t>
      </w:r>
      <w:r>
        <w:br w:type="textWrapping"/>
      </w:r>
      <w:r>
        <w:rPr>
          <w:rStyle w:val="VerbatimChar"/>
        </w:rPr>
        <w:t xml:space="preserve">## feedco                 38.40                    0             0.0</w:t>
      </w:r>
      <w:r>
        <w:br w:type="textWrapping"/>
      </w:r>
      <w:r>
        <w:rPr>
          <w:rStyle w:val="VerbatimChar"/>
        </w:rPr>
        <w:t xml:space="preserve">## animco                  0.00                    5             0.0</w:t>
      </w:r>
      <w:r>
        <w:br w:type="textWrapping"/>
      </w:r>
      <w:r>
        <w:rPr>
          <w:rStyle w:val="VerbatimChar"/>
        </w:rPr>
        <w:t xml:space="preserve">## cropreso                9.60                    0             0.0</w:t>
      </w:r>
      <w:r>
        <w:br w:type="textWrapping"/>
      </w:r>
      <w:r>
        <w:rPr>
          <w:rStyle w:val="VerbatimChar"/>
        </w:rPr>
        <w:t xml:space="preserve">## cropresi               -9.60                    0             0.0</w:t>
      </w:r>
      <w:r>
        <w:br w:type="textWrapping"/>
      </w:r>
      <w:r>
        <w:rPr>
          <w:rStyle w:val="VerbatimChar"/>
        </w:rPr>
        <w:t xml:space="preserve">## waste                   0.00                    0             0.0</w:t>
      </w:r>
      <w:r>
        <w:br w:type="textWrapping"/>
      </w:r>
      <w:r>
        <w:rPr>
          <w:rStyle w:val="VerbatimChar"/>
        </w:rPr>
        <w:t xml:space="preserve">## manure                -10.00                   10             0.0</w:t>
      </w:r>
      <w:r>
        <w:br w:type="textWrapping"/>
      </w:r>
      <w:r>
        <w:rPr>
          <w:rStyle w:val="VerbatimChar"/>
        </w:rPr>
        <w:t xml:space="preserve">## foodres                 0.00                   -2             2.0</w:t>
      </w:r>
      <w:r>
        <w:br w:type="textWrapping"/>
      </w:r>
      <w:r>
        <w:rPr>
          <w:rStyle w:val="VerbatimChar"/>
        </w:rPr>
        <w:t xml:space="preserve">## N fertilizer          -97.52                    0             0.0</w:t>
      </w:r>
      <w:r>
        <w:br w:type="textWrapping"/>
      </w:r>
      <w:r>
        <w:rPr>
          <w:rStyle w:val="VerbatimChar"/>
        </w:rPr>
        <w:t xml:space="preserve">## N losses               21.12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0.73 0.49 0.36 </w:t>
      </w:r>
      <w:r>
        <w:br w:type="textWrapping"/>
      </w:r>
      <w:r>
        <w:rPr>
          <w:rStyle w:val="VerbatimChar"/>
        </w:rPr>
        <w:t xml:space="preserve">## </w:t>
      </w:r>
      <w:r>
        <w:br w:type="textWrapping"/>
      </w:r>
      <w:r>
        <w:rPr>
          <w:rStyle w:val="VerbatimChar"/>
        </w:rPr>
        <w:t xml:space="preserve">## The Nutrient Use Efficiency of the LCA approach ( allocation  byflow )</w:t>
      </w:r>
      <w:r>
        <w:br w:type="textWrapping"/>
      </w:r>
      <w:r>
        <w:rPr>
          <w:rStyle w:val="VerbatimChar"/>
        </w:rPr>
        <w:t xml:space="preserve">## LCA old 0.76 0.33 0.52 </w:t>
      </w:r>
      <w:r>
        <w:br w:type="textWrapping"/>
      </w:r>
      <w:r>
        <w:rPr>
          <w:rStyle w:val="VerbatimChar"/>
        </w:rPr>
        <w:t xml:space="preserve">## LCA new 0.73 0.35 0.5</w:t>
      </w:r>
    </w:p>
    <w:p>
      <w:pPr>
        <w:pStyle w:val="SourceCode"/>
      </w:pP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0.73 0.49 0.36 </w:t>
      </w:r>
      <w:r>
        <w:br w:type="textWrapping"/>
      </w:r>
      <w:r>
        <w:rPr>
          <w:rStyle w:val="VerbatimChar"/>
        </w:rPr>
        <w:t xml:space="preserve">## </w:t>
      </w:r>
      <w:r>
        <w:br w:type="textWrapping"/>
      </w:r>
      <w:r>
        <w:rPr>
          <w:rStyle w:val="VerbatimChar"/>
        </w:rPr>
        <w:t xml:space="preserve">## The Nutrient Use Efficiency of the LCA approach ( allocation  byvalue1 )</w:t>
      </w:r>
      <w:r>
        <w:br w:type="textWrapping"/>
      </w:r>
      <w:r>
        <w:rPr>
          <w:rStyle w:val="VerbatimChar"/>
        </w:rPr>
        <w:t xml:space="preserve">## LCA old 0.76 0.33 0.52 </w:t>
      </w:r>
      <w:r>
        <w:br w:type="textWrapping"/>
      </w:r>
      <w:r>
        <w:rPr>
          <w:rStyle w:val="VerbatimChar"/>
        </w:rPr>
        <w:t xml:space="preserve">## LCA new 0.77 0.33 0.52</w:t>
      </w:r>
    </w:p>
    <w:bookmarkStart w:id="30" w:name="results-2"/>
    <w:p>
      <w:pPr>
        <w:pStyle w:val="Heading3"/>
      </w:pPr>
      <w:r>
        <w:t xml:space="preserve">Results</w:t>
      </w:r>
    </w:p>
    <w:bookmarkEnd w:id="30"/>
    <w:bookmarkStart w:id="31" w:name="consistency-with-allocated-losses"/>
    <w:p>
      <w:pPr>
        <w:pStyle w:val="Heading2"/>
      </w:pPr>
      <w:r>
        <w:t xml:space="preserve">Consistency with allocated losses</w:t>
      </w:r>
    </w:p>
    <w:bookmarkEnd w:id="31"/>
    <w:p>
      <w:pPr>
        <w:pStyle w:val="SourceCode"/>
        <w:numPr>
          <w:numId w:val="5"/>
          <w:ilvl w:val="0"/>
        </w:numPr>
      </w:pPr>
      <w:r>
        <w:rPr>
          <w:rStyle w:val="VerbatimChar"/>
        </w:rPr>
        <w:t xml:space="preserve">A product which generated less losses per unit is more efficient than a product that generates more losses for the same unit, given all other flows are the same.</w:t>
      </w:r>
    </w:p>
    <w:p>
      <w:pPr>
        <w:pStyle w:val="Compact"/>
        <w:numPr>
          <w:numId w:val="1"/>
          <w:ilvl w:val="0"/>
        </w:numPr>
      </w:pPr>
      <w:r>
        <w:t xml:space="preserve">o Everybody agrees</w:t>
      </w:r>
    </w:p>
    <w:bookmarkStart w:id="32" w:name="implementation-3"/>
    <w:p>
      <w:pPr>
        <w:pStyle w:val="Heading3"/>
      </w:pPr>
      <w:r>
        <w:t xml:space="preserve">Implementation</w:t>
      </w:r>
    </w:p>
    <w:bookmarkEnd w:id="32"/>
    <w:p>
      <w:r>
        <w:t xml:space="preserve">LCIA calculates higher losses if the allocation to the main product (e.g. crops used as feed) versus a co-product (e.g. crop residues exported), in comparison to an analysis where the ratio of the allocation to main product vs. co-product is smaller.</w:t>
      </w:r>
    </w:p>
    <w:p>
      <w:r>
        <w:t xml:space="preserve">Tow allocations by value are tested, the second one assigning a higher value to crops used as feed in the supply chain as compared to the co-product of feed prouction.</w:t>
      </w:r>
    </w:p>
    <w:p>
      <w:pPr>
        <w:pStyle w:val="SourceCode"/>
      </w:pPr>
      <w:r>
        <w:rPr>
          <w:rStyle w:val="VerbatimChar"/>
        </w:rPr>
        <w:t xml:space="preserve">## </w:t>
      </w:r>
      <w:r>
        <w:br w:type="textWrapping"/>
      </w:r>
      <w:r>
        <w:rPr>
          <w:rStyle w:val="VerbatimChar"/>
        </w:rPr>
        <w:t xml:space="preserve">## Example More Feed Recycling</w:t>
      </w:r>
    </w:p>
    <w:p>
      <w:pPr>
        <w:pStyle w:val="SourceCode"/>
      </w:pP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0.72 0.5 0.36 </w:t>
      </w:r>
      <w:r>
        <w:br w:type="textWrapping"/>
      </w:r>
      <w:r>
        <w:rPr>
          <w:rStyle w:val="VerbatimChar"/>
        </w:rPr>
        <w:t xml:space="preserve">## </w:t>
      </w:r>
      <w:r>
        <w:br w:type="textWrapping"/>
      </w:r>
      <w:r>
        <w:rPr>
          <w:rStyle w:val="VerbatimChar"/>
        </w:rPr>
        <w:t xml:space="preserve">## The Nutrient Use Efficiency of the LCA approach ( allocation  byvalue1 )</w:t>
      </w:r>
      <w:r>
        <w:br w:type="textWrapping"/>
      </w:r>
      <w:r>
        <w:rPr>
          <w:rStyle w:val="VerbatimChar"/>
        </w:rPr>
        <w:t xml:space="preserve">## LCA old 0.76 0.33 0.52 </w:t>
      </w:r>
      <w:r>
        <w:br w:type="textWrapping"/>
      </w:r>
      <w:r>
        <w:rPr>
          <w:rStyle w:val="VerbatimChar"/>
        </w:rPr>
        <w:t xml:space="preserve">## LCA new 0.76 0.33 0.52</w:t>
      </w:r>
    </w:p>
    <w:p>
      <w:pPr>
        <w:pStyle w:val="SourceCode"/>
      </w:pP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0.72 0.5 0.36 </w:t>
      </w:r>
      <w:r>
        <w:br w:type="textWrapping"/>
      </w:r>
      <w:r>
        <w:rPr>
          <w:rStyle w:val="VerbatimChar"/>
        </w:rPr>
        <w:t xml:space="preserve">## </w:t>
      </w:r>
      <w:r>
        <w:br w:type="textWrapping"/>
      </w:r>
      <w:r>
        <w:rPr>
          <w:rStyle w:val="VerbatimChar"/>
        </w:rPr>
        <w:t xml:space="preserve">## The Nutrient Use Efficiency of the LCA approach ( allocation  byvalue2 )</w:t>
      </w:r>
      <w:r>
        <w:br w:type="textWrapping"/>
      </w:r>
      <w:r>
        <w:rPr>
          <w:rStyle w:val="VerbatimChar"/>
        </w:rPr>
        <w:t xml:space="preserve">## LCA old 0.76 0.33 0.52 </w:t>
      </w:r>
      <w:r>
        <w:br w:type="textWrapping"/>
      </w:r>
      <w:r>
        <w:rPr>
          <w:rStyle w:val="VerbatimChar"/>
        </w:rPr>
        <w:t xml:space="preserve">## LCA new 0.81 0.31 0.49</w:t>
      </w:r>
    </w:p>
    <w:bookmarkStart w:id="33" w:name="results-3"/>
    <w:p>
      <w:pPr>
        <w:pStyle w:val="Heading3"/>
      </w:pPr>
      <w:r>
        <w:t xml:space="preserve">Results</w:t>
      </w:r>
    </w:p>
    <w:bookmarkEnd w:id="33"/>
    <w:p>
      <w:r>
        <w:t xml:space="preserve">MFA no change</w:t>
      </w:r>
    </w:p>
    <w:p>
      <w:r>
        <w:t xml:space="preserve">LCA the NUE of the co-product of processing increases as more burden is allocated to feed. As a consequence, the NUE of the processes following feed production decrease, with most of the effect carried to the final product.</w:t>
      </w:r>
    </w:p>
    <w:bookmarkStart w:id="34" w:name="consistency-nue-and-surplus"/>
    <w:p>
      <w:pPr>
        <w:pStyle w:val="Heading2"/>
      </w:pPr>
      <w:r>
        <w:t xml:space="preserve">Consistency NUE and surplus</w:t>
      </w:r>
    </w:p>
    <w:bookmarkEnd w:id="34"/>
    <w:p>
      <w:pPr>
        <w:pStyle w:val="SourceCode"/>
        <w:numPr>
          <w:numId w:val="6"/>
          <w:ilvl w:val="0"/>
        </w:numPr>
      </w:pPr>
      <w:r>
        <w:rPr>
          <w:rStyle w:val="VerbatimChar"/>
        </w:rPr>
        <w:t xml:space="preserve">The concepts of nutrient use efficiency and nutrient surplus are related concepts and values must be mutually consistent. </w:t>
      </w:r>
    </w:p>
    <w:p>
      <w:pPr>
        <w:pStyle w:val="Compact"/>
        <w:numPr>
          <w:numId w:val="7"/>
          <w:ilvl w:val="0"/>
        </w:numPr>
      </w:pPr>
      <w:r>
        <w:t xml:space="preserve">Aimable: at each stage but not necessarily for chain</w:t>
      </w:r>
    </w:p>
    <w:p>
      <w:pPr>
        <w:pStyle w:val="Compact"/>
        <w:numPr>
          <w:numId w:val="7"/>
          <w:ilvl w:val="0"/>
        </w:numPr>
      </w:pPr>
      <w:r>
        <w:t xml:space="preserve">Claudia: NUE and N surplus are sides of the coin, but efficiency can be high and you apply more, than there is high efficiency</w:t>
      </w:r>
    </w:p>
    <w:p>
      <w:pPr>
        <w:pStyle w:val="Compact"/>
        <w:numPr>
          <w:numId w:val="7"/>
          <w:ilvl w:val="0"/>
        </w:numPr>
      </w:pPr>
      <w:r>
        <w:t xml:space="preserve">Cargele: policymaker don't look at intermediate, look only at the output. For them NUE and N surplus must be consistent</w:t>
      </w:r>
    </w:p>
    <w:p>
      <w:pPr>
        <w:pStyle w:val="Compact"/>
        <w:numPr>
          <w:numId w:val="7"/>
          <w:ilvl w:val="0"/>
        </w:numPr>
      </w:pPr>
      <w:r>
        <w:t xml:space="preserve">Stewart: for full life cycle becomes more difficult</w:t>
      </w:r>
    </w:p>
    <w:p>
      <w:pPr>
        <w:pStyle w:val="Compact"/>
        <w:numPr>
          <w:numId w:val="7"/>
          <w:ilvl w:val="0"/>
        </w:numPr>
      </w:pPr>
      <w:r>
        <w:t xml:space="preserve">Guillaume: They use the same data but reflect different concepts. NUE (ratio) reflects performance of the system while the balance (difference), which can be a surplus or deficit, reflects the potential for losses or mining. The two should be improved in parallel.</w:t>
      </w:r>
    </w:p>
    <w:bookmarkStart w:id="35" w:name="results-4"/>
    <w:p>
      <w:pPr>
        <w:pStyle w:val="Heading3"/>
      </w:pPr>
      <w:r>
        <w:t xml:space="preserve">Results</w:t>
      </w:r>
    </w:p>
    <w:bookmarkEnd w:id="35"/>
    <w:p>
      <w:r>
        <w:t xml:space="preserve">As MFA is using different split of resources than the LCA approach, the difference between resource use and N in products cannot be used to estimate the burden, as it will be necessarily be different from the burden the products are associated with in the LCI Assessment.</w:t>
      </w:r>
    </w:p>
    <w:p>
      <w:r>
        <w:t xml:space="preserve">If resource use efficiency is calculated on the basis of MFA it must be made</w:t>
      </w:r>
      <w:r>
        <w:t xml:space="preserve"> </w:t>
      </w:r>
      <w:r>
        <w:rPr>
          <w:i/>
        </w:rPr>
        <w:t xml:space="preserve">very clear</w:t>
      </w:r>
      <w:r>
        <w:t xml:space="preserve"> </w:t>
      </w:r>
      <w:r>
        <w:t xml:space="preserve">that it is a</w:t>
      </w:r>
      <w:r>
        <w:t xml:space="preserve"> </w:t>
      </w:r>
      <w:r>
        <w:rPr>
          <w:i/>
        </w:rPr>
        <w:t xml:space="preserve">process analysis</w:t>
      </w:r>
      <w:r>
        <w:t xml:space="preserve">, not an</w:t>
      </w:r>
      <w:r>
        <w:t xml:space="preserve"> </w:t>
      </w:r>
      <w:r>
        <w:rPr>
          <w:i/>
        </w:rPr>
        <w:t xml:space="preserve">analysis of products</w:t>
      </w:r>
      <w:r>
        <w:t xml:space="preserve">, in contrast the LCA approach.</w:t>
      </w:r>
    </w:p>
    <w:bookmarkStart w:id="36" w:name="differentiation-of-nue-within-one-process"/>
    <w:p>
      <w:pPr>
        <w:pStyle w:val="Heading2"/>
      </w:pPr>
      <w:r>
        <w:t xml:space="preserve">Differentiation of NUE within one process</w:t>
      </w:r>
    </w:p>
    <w:bookmarkEnd w:id="36"/>
    <w:p>
      <w:pPr>
        <w:pStyle w:val="SourceCode"/>
        <w:numPr>
          <w:numId w:val="8"/>
          <w:ilvl w:val="0"/>
        </w:numPr>
      </w:pPr>
      <w:r>
        <w:rPr>
          <w:rStyle w:val="VerbatimChar"/>
        </w:rPr>
        <w:t xml:space="preserve">It is possible that in a system with multiple products the products use nutrients with a different efficiency. For example, Walkers et al. (2016). Can Nitrogen Management maintain Grain Protein Content of wheat under elevated CO2? A FACE study. Showed that increase in vegetative growth took preference over increase in grain protein content. Thus nutrient use efficiency of straw was higher than the nutrient use efficiency of grain.</w:t>
      </w:r>
    </w:p>
    <w:p>
      <w:pPr>
        <w:pStyle w:val="Compact"/>
        <w:numPr>
          <w:numId w:val="1"/>
          <w:ilvl w:val="0"/>
        </w:numPr>
      </w:pPr>
      <w:r>
        <w:t xml:space="preserve">o Claudia and Cargele agree o Cargele: it depends how the straw is used. If there are different uses you need to differentiate; straw is usually not the main product o Aimable: nutrient accumulation is different, not efficiency. NUE for one stage is an old concept and should not be changed. o Guillaume: And so what? How to reflect it in the indicator? o Adrian: physiologically there are differences in nutrient uptake efficiency</w:t>
      </w:r>
    </w:p>
    <w:bookmarkStart w:id="37" w:name="implementation-4"/>
    <w:p>
      <w:pPr>
        <w:pStyle w:val="Heading2"/>
      </w:pPr>
      <w:r>
        <w:t xml:space="preserve">Implementation</w:t>
      </w:r>
    </w:p>
    <w:bookmarkEnd w:id="37"/>
    <w:p>
      <w:r>
        <w:t xml:space="preserve">Same as above: different allocation factors</w:t>
      </w:r>
    </w:p>
    <w:bookmarkStart w:id="38" w:name="results-5"/>
    <w:p>
      <w:pPr>
        <w:pStyle w:val="Heading2"/>
      </w:pPr>
      <w:r>
        <w:t xml:space="preserve">Results</w:t>
      </w:r>
    </w:p>
    <w:bookmarkEnd w:id="38"/>
    <w:p>
      <w:r>
        <w:t xml:space="preserve">The value of the allocation can be interpreted also as physical causes which lead to the fact that more losses are associated with one co-product versus another co-product. This can be interpreted as an 'internal' system separation.</w:t>
      </w:r>
    </w:p>
    <w:bookmarkStart w:id="39" w:name="nue-and-energy"/>
    <w:p>
      <w:pPr>
        <w:pStyle w:val="Heading2"/>
      </w:pPr>
      <w:r>
        <w:t xml:space="preserve">NUE and energy</w:t>
      </w:r>
    </w:p>
    <w:bookmarkEnd w:id="39"/>
    <w:p>
      <w:pPr>
        <w:pStyle w:val="SourceCode"/>
        <w:numPr>
          <w:numId w:val="9"/>
          <w:ilvl w:val="0"/>
        </w:numPr>
      </w:pPr>
      <w:r>
        <w:rPr>
          <w:rStyle w:val="VerbatimChar"/>
        </w:rPr>
        <w:t xml:space="preserve">For two systems that have the same biomass flows of nutrient (fertilizer, products, co-products, recycling flows etc.) the one with a lower consumption of energy is more nutrient efficient than the one with a higher consumption of energy - unless the energy is produced with zero embodied N losses.</w:t>
      </w:r>
    </w:p>
    <w:p>
      <w:pPr>
        <w:pStyle w:val="Compact"/>
        <w:numPr>
          <w:numId w:val="1"/>
          <w:ilvl w:val="0"/>
        </w:numPr>
      </w:pPr>
      <w:r>
        <w:t xml:space="preserve">o Aimable: AGREED, AS THE EMBODIED N LOSSES ARE ADDED AS INPUT AND AS LOSSES FOR A MASS BALANCE. NUE FOR ENERGY IS 0</w:t>
      </w:r>
    </w:p>
    <w:bookmarkStart w:id="40" w:name="recycling-to-other-supply-chain-important"/>
    <w:p>
      <w:pPr>
        <w:pStyle w:val="Heading2"/>
      </w:pPr>
      <w:r>
        <w:t xml:space="preserve">Recycling to other supply chain important?</w:t>
      </w:r>
    </w:p>
    <w:bookmarkEnd w:id="40"/>
    <w:p>
      <w:pPr>
        <w:pStyle w:val="SourceCode"/>
        <w:numPr>
          <w:numId w:val="10"/>
          <w:ilvl w:val="0"/>
        </w:numPr>
      </w:pPr>
      <w:r>
        <w:rPr>
          <w:rStyle w:val="VerbatimChar"/>
        </w:rPr>
        <w:t xml:space="preserve">For two systems that have the same biomass flows of nutrient (fertilizer, products, co-products, etc.) but in one system the recycling flows are recycled within the supply chain (e.g. as fertilizer for feed production) and in the other system the recycling flows are recycled to another supply chain (e.g. as fertilizer on a neighbour crop farm). Does one of the two systems have a higher nutrient use efficiency than the other?</w:t>
      </w:r>
    </w:p>
    <w:p>
      <w:pPr>
        <w:pStyle w:val="Compact"/>
        <w:numPr>
          <w:numId w:val="11"/>
          <w:ilvl w:val="0"/>
        </w:numPr>
      </w:pPr>
      <w:r>
        <w:t xml:space="preserve">Aimable: THIS IS A ISSUE OF A SYSTEM BOUNDARY, SO FAR THE EXPORT IS CONSIDERED AS A CO-PRODUCT, THEREFORE THEIR EFFICIENCY WILL BE DIFFERENT.</w:t>
      </w:r>
    </w:p>
    <w:bookmarkStart w:id="41" w:name="implementation-5"/>
    <w:p>
      <w:pPr>
        <w:pStyle w:val="Heading3"/>
      </w:pPr>
      <w:r>
        <w:t xml:space="preserve">Implementation</w:t>
      </w:r>
    </w:p>
    <w:bookmarkEnd w:id="41"/>
    <w:p>
      <w:r>
        <w:t xml:space="preserve">No recycling of feed - instead higher fertilizer input. This is -so far- not associated with embedded burden.</w:t>
      </w:r>
    </w:p>
    <w:p>
      <w:pPr>
        <w:pStyle w:val="SourceCode"/>
      </w:pPr>
      <w:r>
        <w:rPr>
          <w:rStyle w:val="VerbatimChar"/>
        </w:rPr>
        <w:t xml:space="preserve">## </w:t>
      </w:r>
      <w:r>
        <w:br w:type="textWrapping"/>
      </w:r>
      <w:r>
        <w:rPr>
          <w:rStyle w:val="VerbatimChar"/>
        </w:rPr>
        <w:t xml:space="preserve">## No recycling of feed</w:t>
      </w:r>
    </w:p>
    <w:p>
      <w:pPr>
        <w:pStyle w:val="SourceCode"/>
      </w:pPr>
      <w:r>
        <w:rPr>
          <w:rStyle w:val="VerbatimChar"/>
        </w:rPr>
        <w:t xml:space="preserve">## Change of the Process matrix:</w:t>
      </w:r>
      <w:r>
        <w:br w:type="textWrapping"/>
      </w:r>
      <w:r>
        <w:rPr>
          <w:rStyle w:val="VerbatimChar"/>
        </w:rPr>
        <w:t xml:space="preserve">##  Original matrix:</w:t>
      </w:r>
      <w:r>
        <w:br w:type="textWrapping"/>
      </w:r>
      <w:r>
        <w:rPr>
          <w:rStyle w:val="VerbatimChar"/>
        </w:rPr>
        <w:t xml:space="preserve">##              Feed production Livestock production Food production</w:t>
      </w:r>
      <w:r>
        <w:br w:type="textWrapping"/>
      </w:r>
      <w:r>
        <w:rPr>
          <w:rStyle w:val="VerbatimChar"/>
        </w:rPr>
        <w:t xml:space="preserve">## feed                      50                  -50             0.0</w:t>
      </w:r>
      <w:r>
        <w:br w:type="textWrapping"/>
      </w:r>
      <w:r>
        <w:rPr>
          <w:rStyle w:val="VerbatimChar"/>
        </w:rPr>
        <w:t xml:space="preserve">## anim                       0                   20           -20.0</w:t>
      </w:r>
      <w:r>
        <w:br w:type="textWrapping"/>
      </w:r>
      <w:r>
        <w:rPr>
          <w:rStyle w:val="VerbatimChar"/>
        </w:rPr>
        <w:t xml:space="preserve">## food                       0                    0            12.5</w:t>
      </w:r>
      <w:r>
        <w:br w:type="textWrapping"/>
      </w:r>
      <w:r>
        <w:rPr>
          <w:rStyle w:val="VerbatimChar"/>
        </w:rPr>
        <w:t xml:space="preserve">## feedco                    40                    0             0.0</w:t>
      </w:r>
      <w:r>
        <w:br w:type="textWrapping"/>
      </w:r>
      <w:r>
        <w:rPr>
          <w:rStyle w:val="VerbatimChar"/>
        </w:rPr>
        <w:t xml:space="preserve">## animco                     0                    5             0.0</w:t>
      </w:r>
      <w:r>
        <w:br w:type="textWrapping"/>
      </w:r>
      <w:r>
        <w:rPr>
          <w:rStyle w:val="VerbatimChar"/>
        </w:rPr>
        <w:t xml:space="preserve">## cropreso                  10                    0             0.0</w:t>
      </w:r>
      <w:r>
        <w:br w:type="textWrapping"/>
      </w:r>
      <w:r>
        <w:rPr>
          <w:rStyle w:val="VerbatimChar"/>
        </w:rPr>
        <w:t xml:space="preserve">## cropresi                 -10                    0             0.0</w:t>
      </w:r>
      <w:r>
        <w:br w:type="textWrapping"/>
      </w:r>
      <w:r>
        <w:rPr>
          <w:rStyle w:val="VerbatimChar"/>
        </w:rPr>
        <w:t xml:space="preserve">## waste                      0                    0             0.0</w:t>
      </w:r>
      <w:r>
        <w:br w:type="textWrapping"/>
      </w:r>
      <w:r>
        <w:rPr>
          <w:rStyle w:val="VerbatimChar"/>
        </w:rPr>
        <w:t xml:space="preserve">## manure                   -10                   10             0.0</w:t>
      </w:r>
      <w:r>
        <w:br w:type="textWrapping"/>
      </w:r>
      <w:r>
        <w:rPr>
          <w:rStyle w:val="VerbatimChar"/>
        </w:rPr>
        <w:t xml:space="preserve">## foodres                   -2                    0             2.0</w:t>
      </w:r>
      <w:r>
        <w:br w:type="textWrapping"/>
      </w:r>
      <w:r>
        <w:rPr>
          <w:rStyle w:val="VerbatimChar"/>
        </w:rPr>
        <w:t xml:space="preserve">## N fertilizer            -100                    0             0.0</w:t>
      </w:r>
      <w:r>
        <w:br w:type="textWrapping"/>
      </w:r>
      <w:r>
        <w:rPr>
          <w:rStyle w:val="VerbatimChar"/>
        </w:rPr>
        <w:t xml:space="preserve">## N losses                  22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Changed matrix (note that the process are scaled to generate the same final demand of processed food):</w:t>
      </w:r>
      <w:r>
        <w:br w:type="textWrapping"/>
      </w:r>
      <w:r>
        <w:rPr>
          <w:rStyle w:val="VerbatimChar"/>
        </w:rPr>
        <w:t xml:space="preserve">##              Feed production Livestock production Food production</w:t>
      </w:r>
      <w:r>
        <w:br w:type="textWrapping"/>
      </w:r>
      <w:r>
        <w:rPr>
          <w:rStyle w:val="VerbatimChar"/>
        </w:rPr>
        <w:t xml:space="preserve">## feed                      50                  -50             0.0</w:t>
      </w:r>
      <w:r>
        <w:br w:type="textWrapping"/>
      </w:r>
      <w:r>
        <w:rPr>
          <w:rStyle w:val="VerbatimChar"/>
        </w:rPr>
        <w:t xml:space="preserve">## anim                       0                   20           -20.0</w:t>
      </w:r>
      <w:r>
        <w:br w:type="textWrapping"/>
      </w:r>
      <w:r>
        <w:rPr>
          <w:rStyle w:val="VerbatimChar"/>
        </w:rPr>
        <w:t xml:space="preserve">## food                       0                    0            12.5</w:t>
      </w:r>
      <w:r>
        <w:br w:type="textWrapping"/>
      </w:r>
      <w:r>
        <w:rPr>
          <w:rStyle w:val="VerbatimChar"/>
        </w:rPr>
        <w:t xml:space="preserve">## feedco                    50                    0             0.0</w:t>
      </w:r>
      <w:r>
        <w:br w:type="textWrapping"/>
      </w:r>
      <w:r>
        <w:rPr>
          <w:rStyle w:val="VerbatimChar"/>
        </w:rPr>
        <w:t xml:space="preserve">## animco                     0                    5             0.0</w:t>
      </w:r>
      <w:r>
        <w:br w:type="textWrapping"/>
      </w:r>
      <w:r>
        <w:rPr>
          <w:rStyle w:val="VerbatimChar"/>
        </w:rPr>
        <w:t xml:space="preserve">## cropreso                   0                    0             0.0</w:t>
      </w:r>
      <w:r>
        <w:br w:type="textWrapping"/>
      </w:r>
      <w:r>
        <w:rPr>
          <w:rStyle w:val="VerbatimChar"/>
        </w:rPr>
        <w:t xml:space="preserve">## cropresi                   0                    0             0.0</w:t>
      </w:r>
      <w:r>
        <w:br w:type="textWrapping"/>
      </w:r>
      <w:r>
        <w:rPr>
          <w:rStyle w:val="VerbatimChar"/>
        </w:rPr>
        <w:t xml:space="preserve">## waste                      0                    0             0.0</w:t>
      </w:r>
      <w:r>
        <w:br w:type="textWrapping"/>
      </w:r>
      <w:r>
        <w:rPr>
          <w:rStyle w:val="VerbatimChar"/>
        </w:rPr>
        <w:t xml:space="preserve">## manure                   -10                   10             0.0</w:t>
      </w:r>
      <w:r>
        <w:br w:type="textWrapping"/>
      </w:r>
      <w:r>
        <w:rPr>
          <w:rStyle w:val="VerbatimChar"/>
        </w:rPr>
        <w:t xml:space="preserve">## foodres                   -2                    0             2.0</w:t>
      </w:r>
      <w:r>
        <w:br w:type="textWrapping"/>
      </w:r>
      <w:r>
        <w:rPr>
          <w:rStyle w:val="VerbatimChar"/>
        </w:rPr>
        <w:t xml:space="preserve">## N fertilizer            -110                    0             0.0</w:t>
      </w:r>
      <w:r>
        <w:br w:type="textWrapping"/>
      </w:r>
      <w:r>
        <w:rPr>
          <w:rStyle w:val="VerbatimChar"/>
        </w:rPr>
        <w:t xml:space="preserve">## N losses                  22                   15             5.5</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0.74 0.52 0.38 </w:t>
      </w:r>
      <w:r>
        <w:br w:type="textWrapping"/>
      </w:r>
      <w:r>
        <w:rPr>
          <w:rStyle w:val="VerbatimChar"/>
        </w:rPr>
        <w:t xml:space="preserve">## </w:t>
      </w:r>
      <w:r>
        <w:br w:type="textWrapping"/>
      </w:r>
      <w:r>
        <w:rPr>
          <w:rStyle w:val="VerbatimChar"/>
        </w:rPr>
        <w:t xml:space="preserve">## The Nutrient Use Efficiency of the LCA approach ( allocation  byflow )</w:t>
      </w:r>
      <w:r>
        <w:br w:type="textWrapping"/>
      </w:r>
      <w:r>
        <w:rPr>
          <w:rStyle w:val="VerbatimChar"/>
        </w:rPr>
        <w:t xml:space="preserve">## LCA old 0.76 0.33 0.52 </w:t>
      </w:r>
      <w:r>
        <w:br w:type="textWrapping"/>
      </w:r>
      <w:r>
        <w:rPr>
          <w:rStyle w:val="VerbatimChar"/>
        </w:rPr>
        <w:t xml:space="preserve">## LCA new 0.75 0.37 0.53</w:t>
      </w:r>
    </w:p>
    <w:p>
      <w:pPr>
        <w:pStyle w:val="SourceCode"/>
      </w:pPr>
      <w:r>
        <w:rPr>
          <w:rStyle w:val="VerbatimChar"/>
        </w:rPr>
        <w:t xml:space="preserve">## The Nutrient Use Efficiency of the MFA approach</w:t>
      </w:r>
      <w:r>
        <w:br w:type="textWrapping"/>
      </w:r>
      <w:r>
        <w:rPr>
          <w:rStyle w:val="VerbatimChar"/>
        </w:rPr>
        <w:t xml:space="preserve">## MFA old 0.72 0.5 0.36 </w:t>
      </w:r>
      <w:r>
        <w:br w:type="textWrapping"/>
      </w:r>
      <w:r>
        <w:rPr>
          <w:rStyle w:val="VerbatimChar"/>
        </w:rPr>
        <w:t xml:space="preserve">## MFA new 0.74 0.52 0.38 </w:t>
      </w:r>
      <w:r>
        <w:br w:type="textWrapping"/>
      </w:r>
      <w:r>
        <w:rPr>
          <w:rStyle w:val="VerbatimChar"/>
        </w:rPr>
        <w:t xml:space="preserve">## </w:t>
      </w:r>
      <w:r>
        <w:br w:type="textWrapping"/>
      </w:r>
      <w:r>
        <w:rPr>
          <w:rStyle w:val="VerbatimChar"/>
        </w:rPr>
        <w:t xml:space="preserve">## The Nutrient Use Efficiency of the LCA approach ( allocation  byvalue1 )</w:t>
      </w:r>
      <w:r>
        <w:br w:type="textWrapping"/>
      </w:r>
      <w:r>
        <w:rPr>
          <w:rStyle w:val="VerbatimChar"/>
        </w:rPr>
        <w:t xml:space="preserve">## LCA old 0.76 0.33 0.52 </w:t>
      </w:r>
      <w:r>
        <w:br w:type="textWrapping"/>
      </w:r>
      <w:r>
        <w:rPr>
          <w:rStyle w:val="VerbatimChar"/>
        </w:rPr>
        <w:t xml:space="preserve">## LCA new 0.78 0.34 0.53</w:t>
      </w:r>
    </w:p>
    <w:bookmarkStart w:id="42" w:name="results-6"/>
    <w:p>
      <w:pPr>
        <w:pStyle w:val="Heading3"/>
      </w:pPr>
      <w:r>
        <w:t xml:space="preserve">Results</w:t>
      </w:r>
    </w:p>
    <w:bookmarkEnd w:id="42"/>
    <w:bookmarkStart w:id="43" w:name="explanation-for-the-lca-approach."/>
    <w:p>
      <w:pPr>
        <w:pStyle w:val="Heading2"/>
      </w:pPr>
      <w:r>
        <w:t xml:space="preserve">Explanation for the LCA approach.</w:t>
      </w:r>
    </w:p>
    <w:bookmarkEnd w:id="43"/>
    <w:p>
      <w:r>
        <w:t xml:space="preserve">The LCA approach takes builds on two principles</w:t>
      </w:r>
    </w:p>
    <w:p>
      <w:pPr>
        <w:pStyle w:val="Compact"/>
        <w:numPr>
          <w:numId w:val="12"/>
          <w:ilvl w:val="0"/>
        </w:numPr>
      </w:pPr>
      <w:r>
        <w:t xml:space="preserve">The Nutrient Use Efficiency is inherently linked to the nutrient balance: N-input = N-in-goods + N-losses.</w:t>
      </w:r>
    </w:p>
    <w:p>
      <w:pPr>
        <w:pStyle w:val="Compact"/>
        <w:numPr>
          <w:numId w:val="12"/>
          <w:ilvl w:val="0"/>
        </w:numPr>
      </w:pPr>
      <w:r>
        <w:t xml:space="preserve">Direct burdens caused in the process are</w:t>
      </w:r>
    </w:p>
    <w:p>
      <w:r>
        <w:t xml:space="preserve">In this example ther is an eternal N-input of 0 kg N per 'cycle'. All of this is added to the first process (Feed production). Feed processing has two goods that leave the process: feed that goes to process 2 (50 kg) and exported crop/feed of 50 kg. Thus % of burden (total N losses) is assigned to feed and %. Thus the -110 kg of losses are distributed accordingly. The second process generates three goods that are leaving the process: livestock product that is processed in process 3, exported livestock product (co-product) and a co-product that is recycled as fertilizer in process 1. The burden of 0 kg is distrubuted according to the flow strength of N. Process 3 generates the final product and recycles a small amount of N as fertilizer.</w:t>
      </w:r>
    </w:p>
    <w:p>
      <w:pPr>
        <w:pStyle w:val="SourceCode"/>
      </w:pPr>
      <w:r>
        <w:rPr>
          <w:rStyle w:val="VerbatimChar"/>
        </w:rPr>
        <w:t xml:space="preserve">##                Process Product      Value</w:t>
      </w:r>
      <w:r>
        <w:br w:type="textWrapping"/>
      </w:r>
      <w:r>
        <w:rPr>
          <w:rStyle w:val="VerbatimChar"/>
        </w:rPr>
        <w:t xml:space="preserve">## 1      Feed production    feed 12.0000000</w:t>
      </w:r>
      <w:r>
        <w:br w:type="textWrapping"/>
      </w:r>
      <w:r>
        <w:rPr>
          <w:rStyle w:val="VerbatimChar"/>
        </w:rPr>
        <w:t xml:space="preserve">## 2      Feed production  feedco 10.0000000</w:t>
      </w:r>
      <w:r>
        <w:br w:type="textWrapping"/>
      </w:r>
      <w:r>
        <w:rPr>
          <w:rStyle w:val="VerbatimChar"/>
        </w:rPr>
        <w:t xml:space="preserve">## 3 Livestock production    anim  9.7297297</w:t>
      </w:r>
      <w:r>
        <w:br w:type="textWrapping"/>
      </w:r>
      <w:r>
        <w:rPr>
          <w:rStyle w:val="VerbatimChar"/>
        </w:rPr>
        <w:t xml:space="preserve">## 4 Livestock production  animco  2.0270270</w:t>
      </w:r>
      <w:r>
        <w:br w:type="textWrapping"/>
      </w:r>
      <w:r>
        <w:rPr>
          <w:rStyle w:val="VerbatimChar"/>
        </w:rPr>
        <w:t xml:space="preserve">## 5 Livestock production  manure  3.2432432</w:t>
      </w:r>
      <w:r>
        <w:br w:type="textWrapping"/>
      </w:r>
      <w:r>
        <w:rPr>
          <w:rStyle w:val="VerbatimChar"/>
        </w:rPr>
        <w:t xml:space="preserve">## 6      Food production    food  4.9698795</w:t>
      </w:r>
      <w:r>
        <w:br w:type="textWrapping"/>
      </w:r>
      <w:r>
        <w:rPr>
          <w:rStyle w:val="VerbatimChar"/>
        </w:rPr>
        <w:t xml:space="preserve">## 7      Food production foodres  0.5301205</w:t>
      </w:r>
    </w:p>
    <w:bookmarkStart w:id="44" w:name="discussion"/>
    <w:p>
      <w:pPr>
        <w:pStyle w:val="Heading1"/>
      </w:pPr>
      <w:r>
        <w:t xml:space="preserve">Discussion</w:t>
      </w:r>
    </w:p>
    <w:bookmarkEnd w:id="44"/>
    <w:bookmarkStart w:id="45" w:name="resource-intensity"/>
    <w:p>
      <w:pPr>
        <w:pStyle w:val="Heading2"/>
      </w:pPr>
      <w:r>
        <w:t xml:space="preserve">Resource intensity</w:t>
      </w:r>
    </w:p>
    <w:bookmarkEnd w:id="45"/>
    <w:p>
      <w:r>
        <w:t xml:space="preserve">The resource intensity gives the quantity of resources required to sustain the process chain to produce the main desired product</w:t>
      </w:r>
      <w:r>
        <w:t xml:space="preserve"> </w:t>
      </w:r>
      <w:r>
        <w:rPr>
          <w:i/>
        </w:rPr>
        <w:t xml:space="preserve">plus</w:t>
      </w:r>
      <w:r>
        <w:t xml:space="preserve"> </w:t>
      </w:r>
      <w:r>
        <w:t xml:space="preserve">all other goods that are produced in the process chain.</w:t>
      </w:r>
    </w:p>
    <w:p>
      <w:r>
        <w:t xml:space="preserve">Each process has a characteristic resource intensity for each of the</w:t>
      </w:r>
      <w:r>
        <w:t xml:space="preserve"> </w:t>
      </w:r>
      <w:r>
        <w:rPr>
          <w:i/>
        </w:rPr>
        <w:t xml:space="preserve">total goods</w:t>
      </w:r>
      <w:r>
        <w:t xml:space="preserve"> </w:t>
      </w:r>
      <w:r>
        <w:t xml:space="preserve">that is generic for all goods produced in the process chain.</w:t>
      </w:r>
    </w:p>
    <w:p>
      <w:r>
        <w:t xml:space="preserve">For example, process 1 has a resource intensity of 1.35 which is obtained from the fact that it produces 100 of goods (sum of feed and exported goods). At the same time, it consumes -10 of goods produced in the second process and -2 of goods produced in the third process which are produced with the intensity 1.92 and 2.65. Thus 100 * 1.35 + -10 * 1.92 + -2 * 2.65 = 134.52 + -19.22 + -5.3 = 110. A product that 'comes out' of the first process has the resource efficiency 0.743, a product that results from the second process (thus goes through the first two processes) has the resource efficiency 0.52 and a process that goes through all three processes is produced with the efficency 0.377</w:t>
      </w:r>
    </w:p>
    <w:p>
      <w:r>
        <w:t xml:space="preserve">Overall, the process chain generates 67.5 units of goods with a total input of 100, thus giving an overall efficiency of 0.675.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4cc8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7">
    <w:nsid w:val="a64cba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85693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ebde3f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82a0fb9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46cc843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aea85c5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5cd7f2b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nsid w:val="fb8a3df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10">
    <w:nsid w:val="ebe958c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MFA and LCA approaches for the quantification of resource use efficiency for livestock supply chains</dc:title>
  <dc:creator>Adrian Leip</dc:creator>
</cp:coreProperties>
</file>