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6" w:rsidRPr="00D921A6" w:rsidRDefault="00A97066" w:rsidP="00A97066">
      <w:pPr>
        <w:spacing w:after="0" w:line="240" w:lineRule="auto"/>
        <w:ind w:right="3065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  <w:r w:rsidRPr="00D921A6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s-US" w:eastAsia="es-US"/>
        </w:rPr>
        <w:drawing>
          <wp:inline distT="0" distB="0" distL="0" distR="0" wp14:anchorId="570849EB" wp14:editId="74088DF7">
            <wp:extent cx="3931920" cy="1027564"/>
            <wp:effectExtent l="0" t="0" r="0" b="1270"/>
            <wp:docPr id="1" name="Imagen 1" descr="https://lh7-us.googleusercontent.com/V8_3czeZPIMzW1vk51Zv9aDV09qOuQK4KlPNwVmcZ-ioLJEyrrex0amJvW5UHeyro3Gy_-P7olb4o9qWt0pcd3Lzx2g_hURkYDs6UcnvwGkzYd7qy4m6pNhhCiTX_v6BfcPN5bbGkXQbW2ALW7N9f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8_3czeZPIMzW1vk51Zv9aDV09qOuQK4KlPNwVmcZ-ioLJEyrrex0amJvW5UHeyro3Gy_-P7olb4o9qWt0pcd3Lzx2g_hURkYDs6UcnvwGkzYd7qy4m6pNhhCiTX_v6BfcPN5bbGkXQbW2ALW7N9fq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06" cy="10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66" w:rsidRPr="007A2A3B" w:rsidRDefault="00A97066" w:rsidP="00A97066">
      <w:pPr>
        <w:spacing w:before="668" w:after="0" w:line="240" w:lineRule="auto"/>
        <w:ind w:right="422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>Integrantes</w:t>
      </w: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: </w:t>
      </w:r>
      <w:r w:rsidRPr="00D921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Alejandra Chávez</w:t>
      </w:r>
    </w:p>
    <w:p w:rsidR="00A97066" w:rsidRDefault="00A97066" w:rsidP="00A97066">
      <w:pPr>
        <w:spacing w:before="680" w:after="0" w:line="240" w:lineRule="auto"/>
        <w:ind w:right="393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Grupo: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IC-VA-MAT-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LabA</w:t>
      </w:r>
      <w:proofErr w:type="spellEnd"/>
    </w:p>
    <w:p w:rsidR="00A97066" w:rsidRPr="00D921A6" w:rsidRDefault="00A97066" w:rsidP="00A97066">
      <w:pPr>
        <w:spacing w:before="680" w:after="0" w:line="240" w:lineRule="auto"/>
        <w:ind w:right="3930"/>
        <w:rPr>
          <w:rFonts w:ascii="Times New Roman" w:eastAsia="Times New Roman" w:hAnsi="Times New Roman" w:cs="Times New Roman"/>
          <w:sz w:val="24"/>
          <w:szCs w:val="24"/>
          <w:lang w:val="es-US" w:eastAsia="es-US"/>
        </w:rPr>
      </w:pPr>
    </w:p>
    <w:p w:rsidR="00A97066" w:rsidRDefault="00A97066" w:rsidP="00A9706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Carrera: </w:t>
      </w:r>
      <w:r w:rsidRPr="00D921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Ingeniería en Computación</w:t>
      </w:r>
    </w:p>
    <w:p w:rsidR="00A97066" w:rsidRDefault="00A97066" w:rsidP="00A9706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A97066" w:rsidRDefault="00A97066" w:rsidP="00A9706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 xml:space="preserve">Asignatura: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Programacion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Movil</w:t>
      </w:r>
      <w:proofErr w:type="spellEnd"/>
    </w:p>
    <w:p w:rsidR="00A97066" w:rsidRDefault="00A97066" w:rsidP="00A9706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</w:p>
    <w:p w:rsidR="00A97066" w:rsidRDefault="00A97066" w:rsidP="00A9706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</w:pPr>
      <w:r w:rsidRPr="00D921A6"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lang w:val="es-US" w:eastAsia="es-US"/>
        </w:rPr>
        <w:t>Prof</w:t>
      </w:r>
      <w:r w:rsidRPr="00D921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 xml:space="preserve">.: Ing.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US" w:eastAsia="es-US"/>
        </w:rPr>
        <w:t>Luis Guido</w:t>
      </w:r>
    </w:p>
    <w:p w:rsidR="00A97066" w:rsidRDefault="00A97066" w:rsidP="00A10305">
      <w:pPr>
        <w:pStyle w:val="Ttulo1"/>
        <w:rPr>
          <w:lang w:val="es-US"/>
        </w:rPr>
      </w:pPr>
    </w:p>
    <w:p w:rsidR="00A97066" w:rsidRDefault="00A97066" w:rsidP="00A97066">
      <w:pPr>
        <w:rPr>
          <w:lang w:val="es-US"/>
        </w:rPr>
      </w:pPr>
    </w:p>
    <w:p w:rsidR="00A97066" w:rsidRDefault="00A97066" w:rsidP="00A97066">
      <w:pPr>
        <w:rPr>
          <w:lang w:val="es-US"/>
        </w:rPr>
      </w:pPr>
    </w:p>
    <w:p w:rsidR="00A97066" w:rsidRDefault="00A97066" w:rsidP="00A97066">
      <w:pPr>
        <w:rPr>
          <w:lang w:val="es-US"/>
        </w:rPr>
      </w:pPr>
    </w:p>
    <w:p w:rsidR="00A97066" w:rsidRDefault="00A97066" w:rsidP="00A97066">
      <w:pPr>
        <w:rPr>
          <w:lang w:val="es-US"/>
        </w:rPr>
      </w:pPr>
    </w:p>
    <w:p w:rsidR="00A97066" w:rsidRDefault="00A97066" w:rsidP="00A97066">
      <w:pPr>
        <w:rPr>
          <w:lang w:val="es-US"/>
        </w:rPr>
      </w:pPr>
    </w:p>
    <w:p w:rsidR="00A97066" w:rsidRDefault="00A97066" w:rsidP="00A97066">
      <w:pPr>
        <w:rPr>
          <w:lang w:val="es-US"/>
        </w:rPr>
      </w:pPr>
    </w:p>
    <w:p w:rsidR="00A97066" w:rsidRDefault="00A97066" w:rsidP="00A97066">
      <w:pPr>
        <w:rPr>
          <w:lang w:val="es-US"/>
        </w:rPr>
      </w:pPr>
    </w:p>
    <w:p w:rsidR="00A97066" w:rsidRPr="00A97066" w:rsidRDefault="00A97066" w:rsidP="00A97066">
      <w:pPr>
        <w:rPr>
          <w:lang w:val="es-US"/>
        </w:rPr>
      </w:pPr>
      <w:bookmarkStart w:id="0" w:name="_GoBack"/>
      <w:bookmarkEnd w:id="0"/>
    </w:p>
    <w:p w:rsidR="00A97066" w:rsidRDefault="00A97066" w:rsidP="00A10305">
      <w:pPr>
        <w:pStyle w:val="Ttulo1"/>
        <w:rPr>
          <w:lang w:val="es-US"/>
        </w:rPr>
      </w:pPr>
    </w:p>
    <w:p w:rsidR="00A97066" w:rsidRDefault="00A97066" w:rsidP="00A10305">
      <w:pPr>
        <w:pStyle w:val="Ttulo1"/>
        <w:rPr>
          <w:lang w:val="es-US"/>
        </w:rPr>
      </w:pPr>
    </w:p>
    <w:p w:rsidR="00A10305" w:rsidRPr="00A10305" w:rsidRDefault="00A10305" w:rsidP="00A10305">
      <w:pPr>
        <w:pStyle w:val="Ttulo1"/>
        <w:rPr>
          <w:lang w:val="es-US"/>
        </w:rPr>
      </w:pPr>
      <w:r w:rsidRPr="00A10305">
        <w:rPr>
          <w:lang w:val="es-US"/>
        </w:rPr>
        <w:t xml:space="preserve">Informe de Investigación: </w:t>
      </w:r>
      <w:proofErr w:type="spellStart"/>
      <w:r w:rsidRPr="00A10305">
        <w:rPr>
          <w:lang w:val="es-US"/>
        </w:rPr>
        <w:t>Room</w:t>
      </w:r>
      <w:proofErr w:type="spellEnd"/>
      <w:r w:rsidRPr="00A10305">
        <w:rPr>
          <w:lang w:val="es-US"/>
        </w:rPr>
        <w:t xml:space="preserve"> en Android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A10305" w:rsidRPr="00A10305" w:rsidRDefault="00A10305" w:rsidP="00A10305">
      <w:pPr>
        <w:pStyle w:val="Ttulo2"/>
      </w:pPr>
      <w:r w:rsidRPr="00A10305">
        <w:t>1. Introducción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 xml:space="preserve">Este informe tiene como objetivo proporcionar una visión detallada sobre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en el desarrollo de aplicaciones Android.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es una biblioteca de persistencia que proporciona una capa de abstracción sobre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, permitiendo un acceso más fluido y robusto a la base de datos.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pStyle w:val="Ttulo2"/>
      </w:pPr>
      <w:r w:rsidRPr="00A10305">
        <w:t xml:space="preserve"> 2. </w:t>
      </w:r>
      <w:proofErr w:type="spellStart"/>
      <w:r w:rsidRPr="00A10305">
        <w:t>What</w:t>
      </w:r>
      <w:proofErr w:type="spellEnd"/>
      <w:r w:rsidRPr="00A10305">
        <w:t xml:space="preserve"> </w:t>
      </w:r>
      <w:proofErr w:type="spellStart"/>
      <w:r w:rsidRPr="00A10305">
        <w:t>is</w:t>
      </w:r>
      <w:proofErr w:type="spellEnd"/>
      <w:r w:rsidRPr="00A10305">
        <w:t xml:space="preserve"> </w:t>
      </w:r>
      <w:proofErr w:type="spellStart"/>
      <w:r w:rsidRPr="00A10305">
        <w:t>Room</w:t>
      </w:r>
      <w:proofErr w:type="spellEnd"/>
      <w:r w:rsidRPr="00A10305">
        <w:t>?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es una biblioteca de persistencia para Android que forma parte del Android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Jetpack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facilita el trabajo con bases de datos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mediante la creación de una capa de abstracción que maneja las operaciones de la base de datos de forma más segura y eficiente. Las ventajas de utilizar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incluyen la verificación en tiempo de compilación de las consultas SQL, la integración con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LiveData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y la reducción de código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boilerplate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.</w:t>
      </w:r>
    </w:p>
    <w:p w:rsidR="00A10305" w:rsidRPr="00A10305" w:rsidRDefault="00A10305" w:rsidP="00A10305">
      <w:pPr>
        <w:pStyle w:val="Ttulo2"/>
      </w:pPr>
    </w:p>
    <w:p w:rsidR="00A10305" w:rsidRPr="00A10305" w:rsidRDefault="00A10305" w:rsidP="00A10305">
      <w:pPr>
        <w:pStyle w:val="Ttulo2"/>
      </w:pPr>
      <w:r w:rsidRPr="00A10305">
        <w:t xml:space="preserve">3. </w:t>
      </w:r>
      <w:proofErr w:type="spellStart"/>
      <w:r w:rsidRPr="00A10305">
        <w:t>Components</w:t>
      </w:r>
      <w:proofErr w:type="spellEnd"/>
      <w:r w:rsidRPr="00A10305">
        <w:t xml:space="preserve"> of </w:t>
      </w:r>
      <w:proofErr w:type="spellStart"/>
      <w:r w:rsidRPr="00A10305">
        <w:t>Room</w:t>
      </w:r>
      <w:proofErr w:type="spellEnd"/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consta de tres componentes principales: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, DAO (Data Access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. Las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representan las tablas en la base de datos, los DAO son las interfaces que contienen los métodos para acceder a los datos, y la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es la clase que extiende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RoomDatabase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y actúa como un punto de acceso a la base de datos.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pStyle w:val="Ttulo2"/>
      </w:pPr>
      <w:r w:rsidRPr="00A10305">
        <w:t xml:space="preserve">4. </w:t>
      </w:r>
      <w:proofErr w:type="spellStart"/>
      <w:r w:rsidRPr="00A10305">
        <w:t>Setting</w:t>
      </w:r>
      <w:proofErr w:type="spellEnd"/>
      <w:r w:rsidRPr="00A10305">
        <w:t xml:space="preserve"> up </w:t>
      </w:r>
      <w:proofErr w:type="spellStart"/>
      <w:r w:rsidRPr="00A10305">
        <w:t>Room</w:t>
      </w:r>
      <w:proofErr w:type="spellEnd"/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 xml:space="preserve">Para configurar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en un proyecto Android, es necesario agregar las dependencias de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en el archivo </w:t>
      </w: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</w:rPr>
        <w:t>build.gradle</w:t>
      </w:r>
      <w:proofErr w:type="spellEnd"/>
      <w:proofErr w:type="gramEnd"/>
      <w:r w:rsidRPr="00A10305">
        <w:rPr>
          <w:rFonts w:ascii="Times New Roman" w:hAnsi="Times New Roman" w:cs="Times New Roman"/>
          <w:sz w:val="24"/>
          <w:szCs w:val="24"/>
        </w:rPr>
        <w:t xml:space="preserve">. A </w:t>
      </w:r>
      <w:proofErr w:type="gramStart"/>
      <w:r w:rsidRPr="00A10305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A10305">
        <w:rPr>
          <w:rFonts w:ascii="Times New Roman" w:hAnsi="Times New Roman" w:cs="Times New Roman"/>
          <w:sz w:val="24"/>
          <w:szCs w:val="24"/>
        </w:rPr>
        <w:t xml:space="preserve"> se muestra un ejemplo de cómo configurar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: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groovy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dependencies {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implementation '</w:t>
      </w:r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androidx.room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:room-runtime:2.3.0'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annotationProcessor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androidx.room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:room-compiler:2.3.0'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>}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pStyle w:val="Ttulo2"/>
      </w:pPr>
      <w:r w:rsidRPr="00A10305">
        <w:t xml:space="preserve">5. </w:t>
      </w:r>
      <w:proofErr w:type="spellStart"/>
      <w:r w:rsidRPr="00A10305">
        <w:t>Defining</w:t>
      </w:r>
      <w:proofErr w:type="spellEnd"/>
      <w:r w:rsidRPr="00A10305">
        <w:t xml:space="preserve"> </w:t>
      </w:r>
      <w:proofErr w:type="spellStart"/>
      <w:r w:rsidRPr="00A10305">
        <w:t>an</w:t>
      </w:r>
      <w:proofErr w:type="spellEnd"/>
      <w:r w:rsidRPr="00A10305">
        <w:t xml:space="preserve"> </w:t>
      </w:r>
      <w:proofErr w:type="spellStart"/>
      <w:r w:rsidRPr="00A10305">
        <w:t>Entity</w:t>
      </w:r>
      <w:proofErr w:type="spellEnd"/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 xml:space="preserve">Una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representa una tabla en la base de datos. Se define utilizando la anotación @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y debe incluir al menos una clave primaria. A </w:t>
      </w:r>
      <w:proofErr w:type="gramStart"/>
      <w:r w:rsidRPr="00A10305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A10305">
        <w:rPr>
          <w:rFonts w:ascii="Times New Roman" w:hAnsi="Times New Roman" w:cs="Times New Roman"/>
          <w:sz w:val="24"/>
          <w:szCs w:val="24"/>
        </w:rPr>
        <w:t xml:space="preserve"> se muestra un ejemplo de cómo definir una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: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public class User {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uid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305" w:rsidRPr="00A10305" w:rsidRDefault="00A10305" w:rsidP="00A10305">
      <w:pPr>
        <w:pStyle w:val="Ttulo2"/>
        <w:rPr>
          <w:lang w:val="en-US"/>
        </w:rPr>
      </w:pPr>
    </w:p>
    <w:p w:rsidR="00A10305" w:rsidRPr="00A10305" w:rsidRDefault="00A10305" w:rsidP="00A10305">
      <w:pPr>
        <w:pStyle w:val="Ttulo2"/>
        <w:rPr>
          <w:lang w:val="en-US"/>
        </w:rPr>
      </w:pPr>
      <w:r w:rsidRPr="00A10305">
        <w:rPr>
          <w:lang w:val="en-US"/>
        </w:rPr>
        <w:t>6. Data Access Object (DAO)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 xml:space="preserve">El DAO (Data Access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) es una interfaz que define los métodos para acceder a la base de datos. Los métodos en un DAO pueden incluir consultas SQL, inserciones, actualizaciones y eliminaciones. A </w:t>
      </w:r>
      <w:proofErr w:type="gramStart"/>
      <w:r w:rsidRPr="00A10305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A10305">
        <w:rPr>
          <w:rFonts w:ascii="Times New Roman" w:hAnsi="Times New Roman" w:cs="Times New Roman"/>
          <w:sz w:val="24"/>
          <w:szCs w:val="24"/>
        </w:rPr>
        <w:t xml:space="preserve"> se muestra un ejemplo de cómo definir un DAO: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@Dao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"SELECT * FROM user")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List&lt;User&gt; </w:t>
      </w: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getAll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@Insert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insertAll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User... users);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@Delete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User user);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>}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pStyle w:val="Ttulo2"/>
      </w:pPr>
      <w:r w:rsidRPr="00A10305">
        <w:t xml:space="preserve">7. </w:t>
      </w:r>
      <w:proofErr w:type="spellStart"/>
      <w:r w:rsidRPr="00A10305">
        <w:t>Room</w:t>
      </w:r>
      <w:proofErr w:type="spellEnd"/>
      <w:r w:rsidRPr="00A10305">
        <w:t xml:space="preserve"> </w:t>
      </w:r>
      <w:proofErr w:type="spellStart"/>
      <w:r w:rsidRPr="00A10305">
        <w:t>Database</w:t>
      </w:r>
      <w:proofErr w:type="spellEnd"/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RoomDatabase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es una clase abstracta que extiende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RoomDatabase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y actúa como el punto de acceso a la base de datos. Debe incluir referencias a todos los DAO que se utilizarán. A </w:t>
      </w:r>
      <w:proofErr w:type="gramStart"/>
      <w:r w:rsidRPr="00A10305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A10305">
        <w:rPr>
          <w:rFonts w:ascii="Times New Roman" w:hAnsi="Times New Roman" w:cs="Times New Roman"/>
          <w:sz w:val="24"/>
          <w:szCs w:val="24"/>
        </w:rPr>
        <w:t xml:space="preserve"> se muestra un ejemplo de cómo definir una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RoomDatabase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: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Database(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entities = {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User.class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}, version = 1)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public abstract class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AppDatabase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RoomDatabase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305" w:rsidRPr="00A10305" w:rsidRDefault="00A10305" w:rsidP="00A10305">
      <w:pPr>
        <w:pStyle w:val="Ttulo2"/>
        <w:rPr>
          <w:lang w:val="en-US"/>
        </w:rPr>
      </w:pPr>
      <w:r w:rsidRPr="00A10305">
        <w:rPr>
          <w:lang w:val="en-US"/>
        </w:rPr>
        <w:t>8. Performing CRUD Operations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>Las operaciones CRUD (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) son fundamentales para cualquier aplicación que utilice una base de datos.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facilita la realización de estas operaciones mediante el uso de DAO. A </w:t>
      </w:r>
      <w:proofErr w:type="gramStart"/>
      <w:r w:rsidRPr="00A10305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A10305">
        <w:rPr>
          <w:rFonts w:ascii="Times New Roman" w:hAnsi="Times New Roman" w:cs="Times New Roman"/>
          <w:sz w:val="24"/>
          <w:szCs w:val="24"/>
        </w:rPr>
        <w:t xml:space="preserve"> se muestra un ejemplo de cómo realizar operaciones CRUD con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: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>java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>// Insertar un usuario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030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05">
        <w:rPr>
          <w:rFonts w:ascii="Times New Roman" w:hAnsi="Times New Roman" w:cs="Times New Roman"/>
          <w:sz w:val="24"/>
          <w:szCs w:val="24"/>
        </w:rPr>
        <w:t>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user.uid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user.firstName</w:t>
      </w:r>
      <w:proofErr w:type="spellEnd"/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= "John";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user.lastName</w:t>
      </w:r>
      <w:proofErr w:type="spellEnd"/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= "Doe";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db.userDao</w:t>
      </w:r>
      <w:proofErr w:type="spellEnd"/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insertAll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(user);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lastRenderedPageBreak/>
        <w:t>// Leer todos los usuarios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030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</w:rPr>
        <w:t>db.userDao</w:t>
      </w:r>
      <w:proofErr w:type="spellEnd"/>
      <w:proofErr w:type="gramEnd"/>
      <w:r w:rsidRPr="00A1030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();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>// Actualizar un usuario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</w:rPr>
        <w:t>user.firstName</w:t>
      </w:r>
      <w:proofErr w:type="spellEnd"/>
      <w:proofErr w:type="gramEnd"/>
      <w:r w:rsidRPr="00A10305">
        <w:rPr>
          <w:rFonts w:ascii="Times New Roman" w:hAnsi="Times New Roman" w:cs="Times New Roman"/>
          <w:sz w:val="24"/>
          <w:szCs w:val="24"/>
        </w:rPr>
        <w:t xml:space="preserve"> = "Jane";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</w:rPr>
        <w:t>db.userDao</w:t>
      </w:r>
      <w:proofErr w:type="spellEnd"/>
      <w:proofErr w:type="gramEnd"/>
      <w:r w:rsidRPr="00A1030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>// Eliminar un usuario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db.userDao</w:t>
      </w:r>
      <w:proofErr w:type="spellEnd"/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().delete(user);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305" w:rsidRPr="00A10305" w:rsidRDefault="00A10305" w:rsidP="00A10305">
      <w:pPr>
        <w:pStyle w:val="Ttulo2"/>
        <w:rPr>
          <w:lang w:val="en-US"/>
        </w:rPr>
      </w:pPr>
      <w:r w:rsidRPr="00A10305">
        <w:rPr>
          <w:lang w:val="en-US"/>
        </w:rPr>
        <w:t xml:space="preserve">9. </w:t>
      </w:r>
      <w:proofErr w:type="spellStart"/>
      <w:r w:rsidRPr="00A10305">
        <w:rPr>
          <w:lang w:val="en-US"/>
        </w:rPr>
        <w:t>LiveData</w:t>
      </w:r>
      <w:proofErr w:type="spellEnd"/>
      <w:r w:rsidRPr="00A10305">
        <w:rPr>
          <w:lang w:val="en-US"/>
        </w:rPr>
        <w:t xml:space="preserve"> and Room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0305">
        <w:rPr>
          <w:rFonts w:ascii="Times New Roman" w:hAnsi="Times New Roman" w:cs="Times New Roman"/>
          <w:sz w:val="24"/>
          <w:szCs w:val="24"/>
        </w:rPr>
        <w:t>LiveData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es una clase de datos observable que se integra perfectamente con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para proporcionar datos reactivos. Al usar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LiveData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, los cambios en la base de datos se reflejan automáticamente en la interfaz de usuario. A </w:t>
      </w:r>
      <w:proofErr w:type="gramStart"/>
      <w:r w:rsidRPr="00A10305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A10305">
        <w:rPr>
          <w:rFonts w:ascii="Times New Roman" w:hAnsi="Times New Roman" w:cs="Times New Roman"/>
          <w:sz w:val="24"/>
          <w:szCs w:val="24"/>
        </w:rPr>
        <w:t xml:space="preserve"> se muestra un ejemplo de cómo utilizar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LiveData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: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>@Dao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UserDao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"SELECT * FROM user")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LiveData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&lt;List&lt;User&gt;&gt; </w:t>
      </w: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getAllUsers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>}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pStyle w:val="Ttulo2"/>
      </w:pPr>
      <w:r w:rsidRPr="00A10305">
        <w:t xml:space="preserve">10. </w:t>
      </w:r>
      <w:proofErr w:type="spellStart"/>
      <w:r w:rsidRPr="00A10305">
        <w:t>Migration</w:t>
      </w:r>
      <w:proofErr w:type="spellEnd"/>
      <w:r w:rsidRPr="00A10305">
        <w:t xml:space="preserve"> and </w:t>
      </w:r>
      <w:proofErr w:type="spellStart"/>
      <w:r w:rsidRPr="00A10305">
        <w:t>Versioning</w:t>
      </w:r>
      <w:proofErr w:type="spellEnd"/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 xml:space="preserve">La migración y el versionado de la base de datos son importantes para manejar cambios en la estructura de la base de datos sin perder datos existentes.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proporciona una forma sencilla de definir migraciones utilizando la clase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RoomDatabase.Builder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. A </w:t>
      </w:r>
      <w:proofErr w:type="gramStart"/>
      <w:r w:rsidRPr="00A10305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A10305">
        <w:rPr>
          <w:rFonts w:ascii="Times New Roman" w:hAnsi="Times New Roman" w:cs="Times New Roman"/>
          <w:sz w:val="24"/>
          <w:szCs w:val="24"/>
        </w:rPr>
        <w:t xml:space="preserve"> se muestra un ejemplo de cómo manejar migraciones en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: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lastRenderedPageBreak/>
        <w:t>java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Room.databaseBuilder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getApplicationContext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AppDatabase.class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>, "database-name")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addMigrations</w:t>
      </w:r>
      <w:proofErr w:type="spellEnd"/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(MIGRATION_1_2)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.build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static final Migration MIGRATION_1_2 = new </w:t>
      </w:r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Migration(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1, 2) {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migrate(</w:t>
      </w:r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NonNull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305">
        <w:rPr>
          <w:rFonts w:ascii="Times New Roman" w:hAnsi="Times New Roman" w:cs="Times New Roman"/>
          <w:sz w:val="24"/>
          <w:szCs w:val="24"/>
          <w:lang w:val="en-US"/>
        </w:rPr>
        <w:t>SupportSQLiteDatabase</w:t>
      </w:r>
      <w:proofErr w:type="spellEnd"/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database) {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0305">
        <w:rPr>
          <w:rFonts w:ascii="Times New Roman" w:hAnsi="Times New Roman" w:cs="Times New Roman"/>
          <w:sz w:val="24"/>
          <w:szCs w:val="24"/>
          <w:lang w:val="en-US"/>
        </w:rPr>
        <w:t>database.execSQL</w:t>
      </w:r>
      <w:proofErr w:type="spellEnd"/>
      <w:proofErr w:type="gramEnd"/>
      <w:r w:rsidRPr="00A10305">
        <w:rPr>
          <w:rFonts w:ascii="Times New Roman" w:hAnsi="Times New Roman" w:cs="Times New Roman"/>
          <w:sz w:val="24"/>
          <w:szCs w:val="24"/>
          <w:lang w:val="en-US"/>
        </w:rPr>
        <w:t>("ALTER TABLE user ADD COLUMN birthday TEXT");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10305">
        <w:rPr>
          <w:rFonts w:ascii="Times New Roman" w:hAnsi="Times New Roman" w:cs="Times New Roman"/>
          <w:sz w:val="24"/>
          <w:szCs w:val="24"/>
        </w:rPr>
        <w:t>}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>};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</w:p>
    <w:p w:rsidR="00A10305" w:rsidRPr="00A10305" w:rsidRDefault="00A10305" w:rsidP="00A10305">
      <w:pPr>
        <w:pStyle w:val="Ttulo2"/>
      </w:pPr>
      <w:r w:rsidRPr="00A10305">
        <w:t xml:space="preserve"> 11. Conclusión</w:t>
      </w:r>
    </w:p>
    <w:p w:rsidR="00A10305" w:rsidRPr="00A10305" w:rsidRDefault="00A10305" w:rsidP="00A10305">
      <w:pPr>
        <w:rPr>
          <w:rFonts w:ascii="Times New Roman" w:hAnsi="Times New Roman" w:cs="Times New Roman"/>
          <w:sz w:val="24"/>
          <w:szCs w:val="24"/>
        </w:rPr>
      </w:pPr>
      <w:r w:rsidRPr="00A10305">
        <w:rPr>
          <w:rFonts w:ascii="Times New Roman" w:hAnsi="Times New Roman" w:cs="Times New Roman"/>
          <w:sz w:val="24"/>
          <w:szCs w:val="24"/>
        </w:rPr>
        <w:t xml:space="preserve">En conclusión,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 xml:space="preserve"> es una herramienta poderosa en el desarrollo de aplicaciones Android, ofreciendo una forma eficiente y segura de gestionar la persistencia de datos. Comprender sus componentes y cómo utilizarlos adecuadamente es crucial para crear aplicaciones robustas y </w:t>
      </w:r>
      <w:proofErr w:type="spellStart"/>
      <w:r w:rsidRPr="00A10305">
        <w:rPr>
          <w:rFonts w:ascii="Times New Roman" w:hAnsi="Times New Roman" w:cs="Times New Roman"/>
          <w:sz w:val="24"/>
          <w:szCs w:val="24"/>
        </w:rPr>
        <w:t>mantenibles</w:t>
      </w:r>
      <w:proofErr w:type="spellEnd"/>
      <w:r w:rsidRPr="00A10305">
        <w:rPr>
          <w:rFonts w:ascii="Times New Roman" w:hAnsi="Times New Roman" w:cs="Times New Roman"/>
          <w:sz w:val="24"/>
          <w:szCs w:val="24"/>
        </w:rPr>
        <w:t>.</w:t>
      </w:r>
    </w:p>
    <w:p w:rsidR="00615FB9" w:rsidRDefault="00615FB9" w:rsidP="00A10305"/>
    <w:sectPr w:rsidR="00615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05"/>
    <w:rsid w:val="001A6B84"/>
    <w:rsid w:val="00615FB9"/>
    <w:rsid w:val="00A10305"/>
    <w:rsid w:val="00A97066"/>
    <w:rsid w:val="00B0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6EA6"/>
  <w15:chartTrackingRefBased/>
  <w15:docId w15:val="{25AD5FF5-559D-49B1-8BE3-936B2826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B1C"/>
  </w:style>
  <w:style w:type="paragraph" w:styleId="Ttulo1">
    <w:name w:val="heading 1"/>
    <w:basedOn w:val="Normal"/>
    <w:next w:val="Normal"/>
    <w:link w:val="Ttulo1Car"/>
    <w:uiPriority w:val="9"/>
    <w:qFormat/>
    <w:rsid w:val="00A10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0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98C4C62B-C85C-4F42-A714-0BA924BB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772</Words>
  <Characters>4250</Characters>
  <Application>Microsoft Office Word</Application>
  <DocSecurity>0</DocSecurity>
  <Lines>35</Lines>
  <Paragraphs>10</Paragraphs>
  <ScaleCrop>false</ScaleCrop>
  <Company>HP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Mendoza</dc:creator>
  <cp:keywords/>
  <dc:description/>
  <cp:lastModifiedBy>Estefany Mendoza</cp:lastModifiedBy>
  <cp:revision>2</cp:revision>
  <dcterms:created xsi:type="dcterms:W3CDTF">2024-07-13T03:24:00Z</dcterms:created>
  <dcterms:modified xsi:type="dcterms:W3CDTF">2024-07-13T03:33:00Z</dcterms:modified>
</cp:coreProperties>
</file>