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A7F1C" w14:textId="1142DD4B" w:rsidR="001051F4" w:rsidRDefault="00D76244" w:rsidP="000C6581">
      <w:pPr>
        <w:pStyle w:val="Title"/>
      </w:pPr>
      <w:bookmarkStart w:id="0" w:name="_fwcojmux9jx5" w:colFirst="0" w:colLast="0"/>
      <w:bookmarkEnd w:id="0"/>
      <w:proofErr w:type="spellStart"/>
      <w:r>
        <w:t>Riiid</w:t>
      </w:r>
      <w:proofErr w:type="spellEnd"/>
      <w:r>
        <w:t>-test-answer-prediction</w:t>
      </w:r>
      <w:bookmarkStart w:id="1" w:name="_r9bc8b8rwdse" w:colFirst="0" w:colLast="0"/>
      <w:bookmarkEnd w:id="1"/>
    </w:p>
    <w:p w14:paraId="785B165B" w14:textId="77777777" w:rsidR="001051F4" w:rsidRDefault="001051F4"/>
    <w:p w14:paraId="5975A24F" w14:textId="014D65B1" w:rsidR="001051F4" w:rsidRDefault="000C6581">
      <w:pPr>
        <w:pStyle w:val="Heading1"/>
      </w:pPr>
      <w:bookmarkStart w:id="2" w:name="_5s86emsbmcpp" w:colFirst="0" w:colLast="0"/>
      <w:bookmarkEnd w:id="2"/>
      <w:r>
        <w:t>NOTEBOOKS</w:t>
      </w:r>
    </w:p>
    <w:bookmarkStart w:id="3" w:name="_ti6tvlujrnk4" w:colFirst="0" w:colLast="0"/>
    <w:bookmarkEnd w:id="3"/>
    <w:p w14:paraId="10E09747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"https://www.kaggle.com/sohier/competition-api-detailed-introduction" \h </w:instrText>
      </w:r>
      <w:r>
        <w:fldChar w:fldCharType="separate"/>
      </w:r>
      <w:r>
        <w:rPr>
          <w:color w:val="1155CC"/>
          <w:u w:val="single"/>
        </w:rPr>
        <w:t>https://www.kaggle.com/sohier/competition-api-detailed-introduction</w:t>
      </w:r>
      <w:r>
        <w:rPr>
          <w:color w:val="1155CC"/>
          <w:u w:val="single"/>
        </w:rPr>
        <w:fldChar w:fldCharType="end"/>
      </w:r>
    </w:p>
    <w:p w14:paraId="13184BD3" w14:textId="77777777" w:rsidR="001051F4" w:rsidRDefault="00D76244">
      <w:pPr>
        <w:numPr>
          <w:ilvl w:val="0"/>
          <w:numId w:val="10"/>
        </w:numPr>
      </w:pPr>
      <w:r>
        <w:t>API introduction</w:t>
      </w:r>
    </w:p>
    <w:bookmarkStart w:id="4" w:name="_gzyrpk43a9ju" w:colFirst="0" w:colLast="0"/>
    <w:bookmarkEnd w:id="4"/>
    <w:p w14:paraId="262186A4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"https://www.kaggle.com/erikbruin/riiid-comprehensive-eda-baseline" \h </w:instrText>
      </w:r>
      <w:r>
        <w:fldChar w:fldCharType="separate"/>
      </w:r>
      <w:r>
        <w:rPr>
          <w:color w:val="1155CC"/>
          <w:u w:val="single"/>
        </w:rPr>
        <w:t>https://www.kaggle.com/erikbruin/riiid-comprehensive-eda-baseline</w:t>
      </w:r>
      <w:r>
        <w:rPr>
          <w:color w:val="1155CC"/>
          <w:u w:val="single"/>
        </w:rPr>
        <w:fldChar w:fldCharType="end"/>
      </w:r>
    </w:p>
    <w:p w14:paraId="6F3702C3" w14:textId="77777777" w:rsidR="001051F4" w:rsidRDefault="00D76244">
      <w:pPr>
        <w:numPr>
          <w:ilvl w:val="0"/>
          <w:numId w:val="6"/>
        </w:numPr>
      </w:pPr>
      <w:r>
        <w:t>EDA</w:t>
      </w:r>
    </w:p>
    <w:p w14:paraId="2C71F418" w14:textId="77777777" w:rsidR="001051F4" w:rsidRDefault="00D76244">
      <w:pPr>
        <w:numPr>
          <w:ilvl w:val="0"/>
          <w:numId w:val="6"/>
        </w:numPr>
        <w:spacing w:before="0"/>
      </w:pPr>
      <w:r>
        <w:t>Super basic baseline</w:t>
      </w:r>
    </w:p>
    <w:p w14:paraId="2AADFCEF" w14:textId="77777777" w:rsidR="001051F4" w:rsidRDefault="00D76244">
      <w:pPr>
        <w:numPr>
          <w:ilvl w:val="0"/>
          <w:numId w:val="6"/>
        </w:numPr>
        <w:spacing w:before="0"/>
      </w:pPr>
      <w:proofErr w:type="spellStart"/>
      <w:r>
        <w:t>Fillna</w:t>
      </w:r>
      <w:proofErr w:type="spellEnd"/>
      <w:r>
        <w:t>, label encoder</w:t>
      </w:r>
    </w:p>
    <w:p w14:paraId="6FCD29D9" w14:textId="77777777" w:rsidR="001051F4" w:rsidRDefault="00D76244">
      <w:pPr>
        <w:numPr>
          <w:ilvl w:val="0"/>
          <w:numId w:val="6"/>
        </w:numPr>
        <w:spacing w:before="0"/>
      </w:pPr>
      <w:r>
        <w:t>Only using 5 features. Argues other features doesn’t help CV nor LB.</w:t>
      </w:r>
    </w:p>
    <w:p w14:paraId="2CCB5F8C" w14:textId="77777777" w:rsidR="001051F4" w:rsidRDefault="00D76244">
      <w:pPr>
        <w:numPr>
          <w:ilvl w:val="0"/>
          <w:numId w:val="6"/>
        </w:numPr>
        <w:spacing w:before="0"/>
      </w:pPr>
      <w:r>
        <w:t xml:space="preserve">Uses </w:t>
      </w:r>
      <w:proofErr w:type="spellStart"/>
      <w:r>
        <w:t>lgbm</w:t>
      </w:r>
      <w:proofErr w:type="spellEnd"/>
    </w:p>
    <w:p w14:paraId="111D3F20" w14:textId="77777777" w:rsidR="001051F4" w:rsidRDefault="00D76244">
      <w:pPr>
        <w:numPr>
          <w:ilvl w:val="0"/>
          <w:numId w:val="6"/>
        </w:numPr>
        <w:spacing w:before="0"/>
      </w:pPr>
      <w:r>
        <w:t xml:space="preserve">No </w:t>
      </w:r>
      <w:proofErr w:type="spellStart"/>
      <w:r>
        <w:t>hpo</w:t>
      </w:r>
      <w:proofErr w:type="spellEnd"/>
    </w:p>
    <w:bookmarkStart w:id="5" w:name="_3do3shu7dy44" w:colFirst="0" w:colLast="0"/>
    <w:bookmarkEnd w:id="5"/>
    <w:p w14:paraId="2A0B6A1F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"https://www.kaggle.com/rohanrao/tutorial-on-reading-large-datasets" \h </w:instrText>
      </w:r>
      <w:r>
        <w:fldChar w:fldCharType="separate"/>
      </w:r>
      <w:r>
        <w:rPr>
          <w:color w:val="1155CC"/>
          <w:u w:val="single"/>
        </w:rPr>
        <w:t>https://www.kaggle.com/rohanrao/tutorial-on-reading-large-datasets</w:t>
      </w:r>
      <w:r>
        <w:rPr>
          <w:color w:val="1155CC"/>
          <w:u w:val="single"/>
        </w:rPr>
        <w:fldChar w:fldCharType="end"/>
      </w:r>
    </w:p>
    <w:p w14:paraId="12F2E348" w14:textId="77777777" w:rsidR="001051F4" w:rsidRDefault="00D76244">
      <w:pPr>
        <w:numPr>
          <w:ilvl w:val="0"/>
          <w:numId w:val="7"/>
        </w:numPr>
      </w:pPr>
      <w:r>
        <w:t>How to read large datasets</w:t>
      </w:r>
    </w:p>
    <w:p w14:paraId="0B060798" w14:textId="77777777" w:rsidR="001051F4" w:rsidRDefault="00D76244">
      <w:pPr>
        <w:numPr>
          <w:ilvl w:val="0"/>
          <w:numId w:val="7"/>
        </w:numPr>
        <w:spacing w:before="0"/>
      </w:pPr>
      <w:r>
        <w:t xml:space="preserve">Rapids </w:t>
      </w:r>
      <w:proofErr w:type="spellStart"/>
      <w:r>
        <w:t>cudf</w:t>
      </w:r>
      <w:proofErr w:type="spellEnd"/>
      <w:r>
        <w:t xml:space="preserve"> is one of the options. </w:t>
      </w:r>
      <w:proofErr w:type="gramStart"/>
      <w:r>
        <w:t>Actually</w:t>
      </w:r>
      <w:proofErr w:type="gramEnd"/>
      <w:r>
        <w:t xml:space="preserve"> it is the fastest.</w:t>
      </w:r>
    </w:p>
    <w:p w14:paraId="015DFBCF" w14:textId="77777777" w:rsidR="001051F4" w:rsidRDefault="00D76244">
      <w:pPr>
        <w:numPr>
          <w:ilvl w:val="0"/>
          <w:numId w:val="7"/>
        </w:numPr>
        <w:spacing w:before="0"/>
      </w:pPr>
      <w:r>
        <w:t>It also mentions the format of the file. The type of file drastically affects the speed at which you can read the file.</w:t>
      </w:r>
    </w:p>
    <w:bookmarkStart w:id="6" w:name="_ohut7l7xj9ck" w:colFirst="0" w:colLast="0"/>
    <w:bookmarkEnd w:id="6"/>
    <w:p w14:paraId="0D91E069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"https://www.kaggle.com/isaienkov/riiid-answer-correctness-prediction-eda-modeling" \h </w:instrText>
      </w:r>
      <w:r>
        <w:fldChar w:fldCharType="separate"/>
      </w:r>
      <w:r>
        <w:rPr>
          <w:color w:val="1155CC"/>
          <w:u w:val="single"/>
        </w:rPr>
        <w:t>https://www.kaggle.com/isaienkov/riiid-answer-correctness-prediction-eda-modeling</w:t>
      </w:r>
      <w:r>
        <w:rPr>
          <w:color w:val="1155CC"/>
          <w:u w:val="single"/>
        </w:rPr>
        <w:fldChar w:fldCharType="end"/>
      </w:r>
    </w:p>
    <w:p w14:paraId="305AD611" w14:textId="77777777" w:rsidR="001051F4" w:rsidRDefault="00D76244">
      <w:pPr>
        <w:numPr>
          <w:ilvl w:val="0"/>
          <w:numId w:val="11"/>
        </w:numPr>
      </w:pPr>
      <w:r>
        <w:t>EDA</w:t>
      </w:r>
    </w:p>
    <w:p w14:paraId="27D318D1" w14:textId="77777777" w:rsidR="001051F4" w:rsidRDefault="00D76244">
      <w:pPr>
        <w:numPr>
          <w:ilvl w:val="0"/>
          <w:numId w:val="11"/>
        </w:numPr>
        <w:spacing w:before="0"/>
      </w:pPr>
      <w:r>
        <w:t xml:space="preserve">Simple </w:t>
      </w:r>
      <w:proofErr w:type="spellStart"/>
      <w:r>
        <w:t>eda</w:t>
      </w:r>
      <w:proofErr w:type="spellEnd"/>
      <w:r>
        <w:t xml:space="preserve"> of the different files provided</w:t>
      </w:r>
    </w:p>
    <w:p w14:paraId="686BC275" w14:textId="77777777" w:rsidR="001051F4" w:rsidRDefault="00D76244">
      <w:pPr>
        <w:numPr>
          <w:ilvl w:val="1"/>
          <w:numId w:val="11"/>
        </w:numPr>
        <w:spacing w:before="0"/>
      </w:pPr>
      <w:r>
        <w:t>Train.csv</w:t>
      </w:r>
    </w:p>
    <w:p w14:paraId="090FF15D" w14:textId="77777777" w:rsidR="001051F4" w:rsidRDefault="00D76244">
      <w:pPr>
        <w:numPr>
          <w:ilvl w:val="1"/>
          <w:numId w:val="11"/>
        </w:numPr>
        <w:spacing w:before="0"/>
      </w:pPr>
      <w:r>
        <w:t>Questions.csv</w:t>
      </w:r>
    </w:p>
    <w:p w14:paraId="43AB3954" w14:textId="77777777" w:rsidR="001051F4" w:rsidRDefault="00D76244">
      <w:pPr>
        <w:numPr>
          <w:ilvl w:val="1"/>
          <w:numId w:val="11"/>
        </w:numPr>
        <w:spacing w:before="0"/>
      </w:pPr>
      <w:r>
        <w:t>Lectures.csv</w:t>
      </w:r>
    </w:p>
    <w:p w14:paraId="1AC31C5E" w14:textId="77777777" w:rsidR="001051F4" w:rsidRDefault="00D76244">
      <w:pPr>
        <w:numPr>
          <w:ilvl w:val="1"/>
          <w:numId w:val="11"/>
        </w:numPr>
        <w:spacing w:before="0"/>
      </w:pPr>
      <w:r>
        <w:lastRenderedPageBreak/>
        <w:t>Example_test.csv</w:t>
      </w:r>
    </w:p>
    <w:p w14:paraId="4A23F540" w14:textId="77777777" w:rsidR="001051F4" w:rsidRDefault="00D76244">
      <w:pPr>
        <w:numPr>
          <w:ilvl w:val="0"/>
          <w:numId w:val="11"/>
        </w:numPr>
        <w:spacing w:before="0"/>
      </w:pPr>
      <w:r>
        <w:t xml:space="preserve">Uses LGBM </w:t>
      </w:r>
      <w:proofErr w:type="spellStart"/>
      <w:r>
        <w:t>Classififer</w:t>
      </w:r>
      <w:proofErr w:type="spellEnd"/>
    </w:p>
    <w:p w14:paraId="60846D71" w14:textId="77777777" w:rsidR="001051F4" w:rsidRDefault="00D76244">
      <w:pPr>
        <w:numPr>
          <w:ilvl w:val="0"/>
          <w:numId w:val="11"/>
        </w:numPr>
        <w:spacing w:before="0"/>
      </w:pPr>
      <w:r>
        <w:t>No HPO</w:t>
      </w:r>
    </w:p>
    <w:p w14:paraId="5367760B" w14:textId="77777777" w:rsidR="001051F4" w:rsidRDefault="00D76244">
      <w:pPr>
        <w:numPr>
          <w:ilvl w:val="0"/>
          <w:numId w:val="11"/>
        </w:numPr>
        <w:spacing w:before="0"/>
      </w:pPr>
      <w:r>
        <w:t xml:space="preserve">FE shitty. Only computes </w:t>
      </w:r>
      <w:proofErr w:type="spellStart"/>
      <w:r>
        <w:t>momentus</w:t>
      </w:r>
      <w:proofErr w:type="spellEnd"/>
      <w:r>
        <w:t xml:space="preserve"> of relevant features with data leakage.</w:t>
      </w:r>
    </w:p>
    <w:bookmarkStart w:id="7" w:name="_ss6j36o34as4" w:colFirst="0" w:colLast="0"/>
    <w:bookmarkEnd w:id="7"/>
    <w:p w14:paraId="432876B6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"https://www.kaggle.com/its7171/cv-strategy" \h </w:instrText>
      </w:r>
      <w:r>
        <w:fldChar w:fldCharType="separate"/>
      </w:r>
      <w:r>
        <w:rPr>
          <w:color w:val="1155CC"/>
          <w:u w:val="single"/>
        </w:rPr>
        <w:t>https://www.kaggle.com/its7171/cv-strategy</w:t>
      </w:r>
      <w:r>
        <w:rPr>
          <w:color w:val="1155CC"/>
          <w:u w:val="single"/>
        </w:rPr>
        <w:fldChar w:fldCharType="end"/>
      </w:r>
    </w:p>
    <w:p w14:paraId="025F017B" w14:textId="77777777" w:rsidR="001051F4" w:rsidRDefault="00D76244">
      <w:pPr>
        <w:numPr>
          <w:ilvl w:val="0"/>
          <w:numId w:val="12"/>
        </w:numPr>
      </w:pPr>
      <w:r>
        <w:t>CV strategy</w:t>
      </w:r>
    </w:p>
    <w:p w14:paraId="11C88B9A" w14:textId="77777777" w:rsidR="001051F4" w:rsidRDefault="00D76244">
      <w:pPr>
        <w:numPr>
          <w:ilvl w:val="0"/>
          <w:numId w:val="12"/>
        </w:numPr>
        <w:spacing w:before="0"/>
      </w:pPr>
      <w:r>
        <w:t>Uses 5 last entries of each user as validation set</w:t>
      </w:r>
    </w:p>
    <w:p w14:paraId="55A0441A" w14:textId="77777777" w:rsidR="001051F4" w:rsidRDefault="00D76244">
      <w:pPr>
        <w:numPr>
          <w:ilvl w:val="0"/>
          <w:numId w:val="12"/>
        </w:numPr>
        <w:spacing w:before="0"/>
      </w:pPr>
      <w:proofErr w:type="gramStart"/>
      <w:r>
        <w:t>5 fold</w:t>
      </w:r>
      <w:proofErr w:type="gramEnd"/>
      <w:r>
        <w:t xml:space="preserve"> strategy</w:t>
      </w:r>
    </w:p>
    <w:p w14:paraId="006169EC" w14:textId="77777777" w:rsidR="001051F4" w:rsidRDefault="00D76244">
      <w:pPr>
        <w:numPr>
          <w:ilvl w:val="0"/>
          <w:numId w:val="12"/>
        </w:numPr>
        <w:spacing w:before="0"/>
      </w:pPr>
      <w:r>
        <w:t xml:space="preserve">Needs to be run in a local environment, </w:t>
      </w:r>
      <w:proofErr w:type="spellStart"/>
      <w:r>
        <w:t>kaggle</w:t>
      </w:r>
      <w:proofErr w:type="spellEnd"/>
      <w:r>
        <w:t xml:space="preserve"> doesn’t support it.</w:t>
      </w:r>
    </w:p>
    <w:p w14:paraId="3429395C" w14:textId="77777777" w:rsidR="001051F4" w:rsidRDefault="000C6581">
      <w:pPr>
        <w:numPr>
          <w:ilvl w:val="0"/>
          <w:numId w:val="12"/>
        </w:numPr>
        <w:spacing w:before="0"/>
      </w:pPr>
      <w:hyperlink r:id="rId5">
        <w:r w:rsidR="00D76244">
          <w:rPr>
            <w:color w:val="1155CC"/>
            <w:u w:val="single"/>
          </w:rPr>
          <w:t>https://www.kaggle.com/its7171/time-series-api-iter-test-emulator</w:t>
        </w:r>
      </w:hyperlink>
      <w:r w:rsidR="00D76244">
        <w:t xml:space="preserve"> this notebook uses this cv strategy.</w:t>
      </w:r>
    </w:p>
    <w:p w14:paraId="2C8A41DC" w14:textId="77777777" w:rsidR="001051F4" w:rsidRDefault="00D76244">
      <w:pPr>
        <w:numPr>
          <w:ilvl w:val="0"/>
          <w:numId w:val="12"/>
        </w:numPr>
        <w:spacing w:before="0"/>
      </w:pPr>
      <w:r>
        <w:t xml:space="preserve">Since the data provided is big enough, people are not using all the folds for training. Using </w:t>
      </w:r>
      <w:proofErr w:type="gramStart"/>
      <w:r>
        <w:t>one fold</w:t>
      </w:r>
      <w:proofErr w:type="gramEnd"/>
      <w:r>
        <w:t xml:space="preserve"> gives the same results than using the 5 of them.</w:t>
      </w:r>
    </w:p>
    <w:bookmarkStart w:id="8" w:name="_lnrc41wlpayg" w:colFirst="0" w:colLast="0"/>
    <w:bookmarkEnd w:id="8"/>
    <w:p w14:paraId="4F0D6911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"https://www.kaggle.com/its7171/time-series-api-iter-test-emulator" \h </w:instrText>
      </w:r>
      <w:r>
        <w:fldChar w:fldCharType="separate"/>
      </w:r>
      <w:r>
        <w:rPr>
          <w:color w:val="1155CC"/>
          <w:u w:val="single"/>
        </w:rPr>
        <w:t>https://www.kaggle.com/its7171/time-series-api-iter-test-emulator</w:t>
      </w:r>
      <w:r>
        <w:rPr>
          <w:color w:val="1155CC"/>
          <w:u w:val="single"/>
        </w:rPr>
        <w:fldChar w:fldCharType="end"/>
      </w:r>
    </w:p>
    <w:p w14:paraId="50848A57" w14:textId="77777777" w:rsidR="001051F4" w:rsidRDefault="00D76244">
      <w:pPr>
        <w:numPr>
          <w:ilvl w:val="0"/>
          <w:numId w:val="12"/>
        </w:numPr>
      </w:pPr>
      <w:r>
        <w:t>The competition is evaluated on a time series API</w:t>
      </w:r>
    </w:p>
    <w:p w14:paraId="07BC0B4B" w14:textId="77777777" w:rsidR="001051F4" w:rsidRDefault="00D76244">
      <w:pPr>
        <w:numPr>
          <w:ilvl w:val="0"/>
          <w:numId w:val="12"/>
        </w:numPr>
        <w:spacing w:before="0"/>
      </w:pPr>
      <w:r>
        <w:t>This notebook emulates the API</w:t>
      </w:r>
    </w:p>
    <w:p w14:paraId="5409EDFF" w14:textId="77777777" w:rsidR="001051F4" w:rsidRDefault="00D76244">
      <w:pPr>
        <w:numPr>
          <w:ilvl w:val="0"/>
          <w:numId w:val="12"/>
        </w:numPr>
        <w:spacing w:before="0"/>
      </w:pPr>
      <w:r>
        <w:t>This is useful for checking some things that cannot be observed using the real API:</w:t>
      </w:r>
    </w:p>
    <w:p w14:paraId="1BFC40DB" w14:textId="77777777" w:rsidR="001051F4" w:rsidRDefault="00D76244">
      <w:pPr>
        <w:numPr>
          <w:ilvl w:val="1"/>
          <w:numId w:val="12"/>
        </w:numPr>
        <w:spacing w:before="0"/>
      </w:pPr>
      <w:r>
        <w:t>Memory usage</w:t>
      </w:r>
    </w:p>
    <w:p w14:paraId="3750D6A5" w14:textId="77777777" w:rsidR="001051F4" w:rsidRDefault="00D76244">
      <w:pPr>
        <w:numPr>
          <w:ilvl w:val="1"/>
          <w:numId w:val="12"/>
        </w:numPr>
        <w:spacing w:before="0"/>
      </w:pPr>
      <w:r>
        <w:t>Disk size consumed</w:t>
      </w:r>
    </w:p>
    <w:p w14:paraId="33473D8D" w14:textId="77777777" w:rsidR="001051F4" w:rsidRDefault="00D76244">
      <w:pPr>
        <w:numPr>
          <w:ilvl w:val="1"/>
          <w:numId w:val="12"/>
        </w:numPr>
        <w:spacing w:before="0"/>
      </w:pPr>
      <w:r>
        <w:t>The time it took to inference</w:t>
      </w:r>
    </w:p>
    <w:p w14:paraId="4F111A3F" w14:textId="77777777" w:rsidR="001051F4" w:rsidRDefault="00D76244">
      <w:pPr>
        <w:numPr>
          <w:ilvl w:val="1"/>
          <w:numId w:val="12"/>
        </w:numPr>
        <w:spacing w:before="0"/>
      </w:pPr>
      <w:r>
        <w:t>Handling of New Users</w:t>
      </w:r>
    </w:p>
    <w:p w14:paraId="5E28BC6D" w14:textId="77777777" w:rsidR="001051F4" w:rsidRDefault="00D76244">
      <w:pPr>
        <w:numPr>
          <w:ilvl w:val="1"/>
          <w:numId w:val="12"/>
        </w:numPr>
        <w:spacing w:before="0"/>
      </w:pPr>
      <w:r>
        <w:t>Handling of not only questions but also lectures.</w:t>
      </w:r>
    </w:p>
    <w:p w14:paraId="5BD17DC2" w14:textId="77777777" w:rsidR="001051F4" w:rsidRDefault="00D76244">
      <w:pPr>
        <w:numPr>
          <w:ilvl w:val="1"/>
          <w:numId w:val="12"/>
        </w:numPr>
        <w:spacing w:before="0"/>
      </w:pPr>
      <w:r>
        <w:t>etc.</w:t>
      </w:r>
    </w:p>
    <w:bookmarkStart w:id="9" w:name="_t9qn03c8mik" w:colFirst="0" w:colLast="0"/>
    <w:bookmarkEnd w:id="9"/>
    <w:p w14:paraId="0ED2655B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"https://www.kaggle.com/its7171/can-we-trust-pandas-mean" \h </w:instrText>
      </w:r>
      <w:r>
        <w:fldChar w:fldCharType="separate"/>
      </w:r>
      <w:r>
        <w:rPr>
          <w:color w:val="1155CC"/>
          <w:u w:val="single"/>
        </w:rPr>
        <w:t>https://www.kaggle.com/its7171/can-we-trust-pandas-mean</w:t>
      </w:r>
      <w:r>
        <w:rPr>
          <w:color w:val="1155CC"/>
          <w:u w:val="single"/>
        </w:rPr>
        <w:fldChar w:fldCharType="end"/>
      </w:r>
    </w:p>
    <w:p w14:paraId="3886FA6C" w14:textId="77777777" w:rsidR="001051F4" w:rsidRDefault="00D76244">
      <w:pPr>
        <w:numPr>
          <w:ilvl w:val="0"/>
          <w:numId w:val="13"/>
        </w:numPr>
      </w:pPr>
      <w:r>
        <w:t xml:space="preserve">Problem with pandas </w:t>
      </w:r>
      <w:proofErr w:type="gramStart"/>
      <w:r>
        <w:t>mean(</w:t>
      </w:r>
      <w:proofErr w:type="gramEnd"/>
      <w:r>
        <w:t>)</w:t>
      </w:r>
    </w:p>
    <w:p w14:paraId="2D41DB13" w14:textId="77777777" w:rsidR="001051F4" w:rsidRDefault="00D76244">
      <w:pPr>
        <w:numPr>
          <w:ilvl w:val="0"/>
          <w:numId w:val="13"/>
        </w:numPr>
        <w:spacing w:before="0"/>
      </w:pPr>
      <w:r>
        <w:t xml:space="preserve">If we use </w:t>
      </w:r>
      <w:proofErr w:type="gramStart"/>
      <w:r>
        <w:t>mean(</w:t>
      </w:r>
      <w:proofErr w:type="gramEnd"/>
      <w:r>
        <w:t>) using float32 the results are wrong. Need to use float64.</w:t>
      </w:r>
    </w:p>
    <w:p w14:paraId="527E3993" w14:textId="77777777" w:rsidR="001051F4" w:rsidRDefault="00D76244">
      <w:pPr>
        <w:numPr>
          <w:ilvl w:val="0"/>
          <w:numId w:val="13"/>
        </w:numPr>
        <w:spacing w:before="0"/>
      </w:pPr>
      <w:r>
        <w:t>It is an overflow problem since we have a lot of data</w:t>
      </w:r>
    </w:p>
    <w:bookmarkStart w:id="10" w:name="_5wnqm75ak0tr" w:colFirst="0" w:colLast="0"/>
    <w:bookmarkEnd w:id="10"/>
    <w:p w14:paraId="4F7395CB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"https://www.kaggle.com/c/riiid-test-answer-prediction/discussion/198245" \h </w:instrText>
      </w:r>
      <w:r>
        <w:fldChar w:fldCharType="separate"/>
      </w:r>
      <w:r>
        <w:rPr>
          <w:color w:val="1155CC"/>
          <w:u w:val="single"/>
        </w:rPr>
        <w:t>https://www.kaggle.com/c/riiid-test-answer-prediction/discussion/198245</w:t>
      </w:r>
      <w:r>
        <w:rPr>
          <w:color w:val="1155CC"/>
          <w:u w:val="single"/>
        </w:rPr>
        <w:fldChar w:fldCharType="end"/>
      </w:r>
    </w:p>
    <w:p w14:paraId="20465AF9" w14:textId="77777777" w:rsidR="001051F4" w:rsidRDefault="00D76244">
      <w:pPr>
        <w:numPr>
          <w:ilvl w:val="0"/>
          <w:numId w:val="3"/>
        </w:numPr>
      </w:pPr>
      <w:r>
        <w:t xml:space="preserve">Explains why it is better to use np arrays before creating </w:t>
      </w:r>
      <w:proofErr w:type="spellStart"/>
      <w:r>
        <w:t>lgbm</w:t>
      </w:r>
      <w:proofErr w:type="spellEnd"/>
      <w:r>
        <w:t xml:space="preserve"> datasets. </w:t>
      </w:r>
    </w:p>
    <w:p w14:paraId="461CCE36" w14:textId="77777777" w:rsidR="001051F4" w:rsidRDefault="00D76244">
      <w:pPr>
        <w:numPr>
          <w:ilvl w:val="0"/>
          <w:numId w:val="3"/>
        </w:numPr>
        <w:spacing w:before="0"/>
      </w:pPr>
      <w:r>
        <w:t>It reduces memory spikes.</w:t>
      </w:r>
    </w:p>
    <w:bookmarkStart w:id="11" w:name="_n00zx12bnufa" w:colFirst="0" w:colLast="0"/>
    <w:bookmarkEnd w:id="11"/>
    <w:p w14:paraId="5A1FB998" w14:textId="77777777" w:rsidR="001051F4" w:rsidRDefault="00D76244">
      <w:pPr>
        <w:pStyle w:val="Heading2"/>
      </w:pPr>
      <w:r>
        <w:lastRenderedPageBreak/>
        <w:fldChar w:fldCharType="begin"/>
      </w:r>
      <w:r>
        <w:instrText xml:space="preserve"> HYPERLINK "https://www.kaggle.com/spacelx/2020-r3id-clustering-question-tags" \h </w:instrText>
      </w:r>
      <w:r>
        <w:fldChar w:fldCharType="separate"/>
      </w:r>
      <w:r>
        <w:rPr>
          <w:color w:val="1155CC"/>
          <w:u w:val="single"/>
        </w:rPr>
        <w:t>https://www.kaggle.com/spacelx/2020-r3id-clustering-question-tags</w:t>
      </w:r>
      <w:r>
        <w:rPr>
          <w:color w:val="1155CC"/>
          <w:u w:val="single"/>
        </w:rPr>
        <w:fldChar w:fldCharType="end"/>
      </w:r>
    </w:p>
    <w:p w14:paraId="0E1FDD1B" w14:textId="77777777" w:rsidR="001051F4" w:rsidRDefault="00D76244">
      <w:pPr>
        <w:numPr>
          <w:ilvl w:val="0"/>
          <w:numId w:val="18"/>
        </w:numPr>
      </w:pPr>
      <w:r>
        <w:t>Clustering of question tags</w:t>
      </w:r>
    </w:p>
    <w:p w14:paraId="777202F6" w14:textId="77777777" w:rsidR="001051F4" w:rsidRDefault="00D76244">
      <w:pPr>
        <w:numPr>
          <w:ilvl w:val="0"/>
          <w:numId w:val="18"/>
        </w:numPr>
        <w:spacing w:before="0"/>
      </w:pPr>
      <w:r>
        <w:t xml:space="preserve">It finds a total of 5 clusters. </w:t>
      </w:r>
    </w:p>
    <w:p w14:paraId="6BE8935F" w14:textId="77777777" w:rsidR="001051F4" w:rsidRDefault="00D76244">
      <w:pPr>
        <w:numPr>
          <w:ilvl w:val="0"/>
          <w:numId w:val="18"/>
        </w:numPr>
        <w:spacing w:before="0"/>
      </w:pPr>
      <w:r>
        <w:t>The output is a csv that can be used in other notebooks.</w:t>
      </w:r>
    </w:p>
    <w:p w14:paraId="546A9507" w14:textId="77777777" w:rsidR="001051F4" w:rsidRDefault="00D76244">
      <w:pPr>
        <w:numPr>
          <w:ilvl w:val="0"/>
          <w:numId w:val="18"/>
        </w:numPr>
        <w:spacing w:before="0"/>
      </w:pPr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I retrained the model setting a higher 'patience' for early stopping and it now converges at </w:t>
      </w:r>
      <w:r>
        <w:rPr>
          <w:rFonts w:ascii="Roboto Mono" w:eastAsia="Roboto Mono" w:hAnsi="Roboto Mono" w:cs="Roboto Mono"/>
          <w:b/>
          <w:sz w:val="21"/>
          <w:szCs w:val="21"/>
          <w:shd w:val="clear" w:color="auto" w:fill="F8F8F8"/>
        </w:rPr>
        <w:t>0.7978, 0.7959</w:t>
      </w:r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with this feature. People say it helps.</w:t>
      </w:r>
    </w:p>
    <w:p w14:paraId="17E40E94" w14:textId="77777777" w:rsidR="001051F4" w:rsidRDefault="00D76244">
      <w:pPr>
        <w:pStyle w:val="Heading1"/>
      </w:pPr>
      <w:bookmarkStart w:id="12" w:name="_rt2e02mnfruv" w:colFirst="0" w:colLast="0"/>
      <w:bookmarkEnd w:id="12"/>
      <w:r>
        <w:t>Kernels E2E</w:t>
      </w:r>
    </w:p>
    <w:bookmarkStart w:id="13" w:name="_j18s2x5jafdz" w:colFirst="0" w:colLast="0"/>
    <w:bookmarkEnd w:id="13"/>
    <w:p w14:paraId="230FFFDC" w14:textId="77777777" w:rsidR="001051F4" w:rsidRDefault="00D76244">
      <w:pPr>
        <w:pStyle w:val="Heading1"/>
      </w:pPr>
      <w:r>
        <w:fldChar w:fldCharType="begin"/>
      </w:r>
      <w:r>
        <w:instrText xml:space="preserve"> HYPERLINK "https://www.kaggle.com/its7171/lgbm-with-loop-feature-engineering" \h </w:instrText>
      </w:r>
      <w:r>
        <w:fldChar w:fldCharType="separate"/>
      </w:r>
      <w:r>
        <w:rPr>
          <w:color w:val="1155CC"/>
          <w:u w:val="single"/>
        </w:rPr>
        <w:t>https://www.kaggle.com/its7171/lgbm-with-loop-feature-engineering</w:t>
      </w:r>
      <w:r>
        <w:rPr>
          <w:color w:val="1155CC"/>
          <w:u w:val="single"/>
        </w:rPr>
        <w:fldChar w:fldCharType="end"/>
      </w:r>
    </w:p>
    <w:p w14:paraId="37D76853" w14:textId="77777777" w:rsidR="001051F4" w:rsidRDefault="00D76244">
      <w:pPr>
        <w:numPr>
          <w:ilvl w:val="0"/>
          <w:numId w:val="14"/>
        </w:numPr>
        <w:rPr>
          <w:b/>
        </w:rPr>
      </w:pPr>
      <w:r>
        <w:rPr>
          <w:b/>
        </w:rPr>
        <w:t>0.760 public</w:t>
      </w:r>
    </w:p>
    <w:p w14:paraId="5DCA03FA" w14:textId="77777777" w:rsidR="001051F4" w:rsidRDefault="00D76244">
      <w:pPr>
        <w:numPr>
          <w:ilvl w:val="0"/>
          <w:numId w:val="14"/>
        </w:numPr>
        <w:spacing w:before="0"/>
      </w:pPr>
      <w:r>
        <w:t xml:space="preserve">It uses only </w:t>
      </w:r>
      <w:proofErr w:type="gramStart"/>
      <w:r>
        <w:t>1 fold</w:t>
      </w:r>
      <w:proofErr w:type="gramEnd"/>
      <w:r>
        <w:t>, from the notebook of cv strategy</w:t>
      </w:r>
    </w:p>
    <w:p w14:paraId="2A078722" w14:textId="77777777" w:rsidR="001051F4" w:rsidRDefault="00D76244">
      <w:pPr>
        <w:numPr>
          <w:ilvl w:val="0"/>
          <w:numId w:val="14"/>
        </w:numPr>
        <w:spacing w:before="0"/>
      </w:pPr>
      <w:r>
        <w:t>The feature engineering is super simple</w:t>
      </w:r>
    </w:p>
    <w:p w14:paraId="7DD7D9BF" w14:textId="77777777" w:rsidR="001051F4" w:rsidRDefault="001051F4">
      <w:pPr>
        <w:widowControl w:val="0"/>
        <w:spacing w:before="0" w:line="276" w:lineRule="auto"/>
        <w:rPr>
          <w:rFonts w:ascii="Courier New" w:eastAsia="Courier New" w:hAnsi="Courier New" w:cs="Courier New"/>
          <w:color w:val="EBEBEB"/>
          <w:sz w:val="23"/>
          <w:szCs w:val="23"/>
          <w:shd w:val="clear" w:color="auto" w:fill="131314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70"/>
      </w:tblGrid>
      <w:tr w:rsidR="001051F4" w14:paraId="36CCDF23" w14:textId="77777777">
        <w:tc>
          <w:tcPr>
            <w:tcW w:w="9070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6FA4" w14:textId="77777777" w:rsidR="001051F4" w:rsidRDefault="00D76244">
            <w:pPr>
              <w:widowControl w:val="0"/>
              <w:spacing w:before="0" w:line="276" w:lineRule="auto"/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FEATS = [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answered_correctly_avg_u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answered_correctly_sum_u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count_u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answered_correctly_avg_c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"part"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prior_question_had_explanation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prior_question_elapsed_time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]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</w:p>
        </w:tc>
      </w:tr>
    </w:tbl>
    <w:p w14:paraId="6C992584" w14:textId="77777777" w:rsidR="001051F4" w:rsidRDefault="00D76244">
      <w:pPr>
        <w:numPr>
          <w:ilvl w:val="0"/>
          <w:numId w:val="8"/>
        </w:numPr>
      </w:pPr>
      <w:r>
        <w:t>It seems that people are not using many features because of out of memory problems.</w:t>
      </w:r>
    </w:p>
    <w:bookmarkStart w:id="14" w:name="_qccsntkld4yj" w:colFirst="0" w:colLast="0"/>
    <w:bookmarkEnd w:id="14"/>
    <w:p w14:paraId="4A41370F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"https://www.kaggle.com/zephyrwang666/riiid-lgbm-bagging2" \h </w:instrText>
      </w:r>
      <w:r>
        <w:fldChar w:fldCharType="separate"/>
      </w:r>
      <w:r>
        <w:rPr>
          <w:color w:val="1155CC"/>
          <w:u w:val="single"/>
        </w:rPr>
        <w:t>https://www.kaggle.com/zephyrwang666/riiid-lgbm-bagging2</w:t>
      </w:r>
      <w:r>
        <w:rPr>
          <w:color w:val="1155CC"/>
          <w:u w:val="single"/>
        </w:rPr>
        <w:fldChar w:fldCharType="end"/>
      </w:r>
    </w:p>
    <w:p w14:paraId="42EA08E6" w14:textId="77777777" w:rsidR="001051F4" w:rsidRDefault="00D76244">
      <w:pPr>
        <w:numPr>
          <w:ilvl w:val="0"/>
          <w:numId w:val="16"/>
        </w:numPr>
        <w:rPr>
          <w:b/>
        </w:rPr>
      </w:pPr>
      <w:r>
        <w:rPr>
          <w:b/>
        </w:rPr>
        <w:t>0.772 public 0.770 valid</w:t>
      </w:r>
    </w:p>
    <w:p w14:paraId="27644037" w14:textId="77777777" w:rsidR="001051F4" w:rsidRDefault="00D76244">
      <w:pPr>
        <w:numPr>
          <w:ilvl w:val="0"/>
          <w:numId w:val="16"/>
        </w:numPr>
        <w:spacing w:before="0"/>
      </w:pPr>
      <w:proofErr w:type="spellStart"/>
      <w:r>
        <w:t>Ohe</w:t>
      </w:r>
      <w:proofErr w:type="spellEnd"/>
      <w:r>
        <w:t xml:space="preserve"> of features type and part from lectures</w:t>
      </w:r>
    </w:p>
    <w:p w14:paraId="4C003D98" w14:textId="77777777" w:rsidR="001051F4" w:rsidRDefault="00D76244">
      <w:pPr>
        <w:numPr>
          <w:ilvl w:val="0"/>
          <w:numId w:val="16"/>
        </w:numPr>
        <w:spacing w:before="0"/>
      </w:pPr>
      <w:r>
        <w:t xml:space="preserve">Generates </w:t>
      </w:r>
      <w:proofErr w:type="spellStart"/>
      <w:r>
        <w:t>agg</w:t>
      </w:r>
      <w:proofErr w:type="spellEnd"/>
      <w:r>
        <w:t xml:space="preserve"> features from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 on content type id. We compute sum and count so then we can create features for cumulative sum and avg.</w:t>
      </w:r>
    </w:p>
    <w:p w14:paraId="4047D23A" w14:textId="77777777" w:rsidR="001051F4" w:rsidRDefault="00D76244">
      <w:pPr>
        <w:numPr>
          <w:ilvl w:val="0"/>
          <w:numId w:val="16"/>
        </w:numPr>
        <w:spacing w:before="0"/>
      </w:pPr>
      <w:r>
        <w:t>Imputation seems ok</w:t>
      </w:r>
    </w:p>
    <w:p w14:paraId="1E58C507" w14:textId="77777777" w:rsidR="001051F4" w:rsidRDefault="00D76244">
      <w:pPr>
        <w:numPr>
          <w:ilvl w:val="0"/>
          <w:numId w:val="16"/>
        </w:numPr>
        <w:spacing w:before="0"/>
      </w:pPr>
      <w:r>
        <w:t>Computes max timestamp per user</w:t>
      </w:r>
    </w:p>
    <w:p w14:paraId="4E8B5BBC" w14:textId="77777777" w:rsidR="001051F4" w:rsidRDefault="00D76244">
      <w:pPr>
        <w:numPr>
          <w:ilvl w:val="0"/>
          <w:numId w:val="16"/>
        </w:numPr>
        <w:spacing w:before="0"/>
      </w:pPr>
      <w:proofErr w:type="spellStart"/>
      <w:r>
        <w:t>Lagtime</w:t>
      </w:r>
      <w:proofErr w:type="spellEnd"/>
      <w:r>
        <w:t xml:space="preserve"> feature: </w:t>
      </w:r>
      <w:proofErr w:type="spellStart"/>
      <w:r>
        <w:t>groupby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shift timestamp, then subtract </w:t>
      </w:r>
      <w:proofErr w:type="spellStart"/>
      <w:r>
        <w:t>wrt</w:t>
      </w:r>
      <w:proofErr w:type="spellEnd"/>
      <w:r>
        <w:t xml:space="preserve"> current timestamp. It also computes </w:t>
      </w:r>
      <w:proofErr w:type="spellStart"/>
      <w:r>
        <w:t>lagtime_mean</w:t>
      </w:r>
      <w:proofErr w:type="spellEnd"/>
      <w:r>
        <w:t>.</w:t>
      </w:r>
    </w:p>
    <w:p w14:paraId="534B0BFE" w14:textId="77777777" w:rsidR="001051F4" w:rsidRDefault="00D76244">
      <w:pPr>
        <w:numPr>
          <w:ilvl w:val="0"/>
          <w:numId w:val="16"/>
        </w:numPr>
        <w:spacing w:before="0"/>
      </w:pPr>
      <w:proofErr w:type="spellStart"/>
      <w:r>
        <w:lastRenderedPageBreak/>
        <w:t>Delta_prior_question_elapsed_time</w:t>
      </w:r>
      <w:proofErr w:type="spellEnd"/>
      <w:r>
        <w:t xml:space="preserve"> feature: similar than before but with prior question elapsed time. </w:t>
      </w:r>
    </w:p>
    <w:p w14:paraId="0118012B" w14:textId="77777777" w:rsidR="001051F4" w:rsidRDefault="00D76244">
      <w:pPr>
        <w:numPr>
          <w:ilvl w:val="0"/>
          <w:numId w:val="16"/>
        </w:numPr>
        <w:spacing w:before="0"/>
      </w:pPr>
      <w:r>
        <w:t xml:space="preserve">It also computes features from the previous targets: </w:t>
      </w:r>
      <w:proofErr w:type="spellStart"/>
      <w:r>
        <w:t>user_correctness</w:t>
      </w:r>
      <w:proofErr w:type="spellEnd"/>
      <w:r>
        <w:t xml:space="preserve"> </w:t>
      </w:r>
      <w:proofErr w:type="spellStart"/>
      <w:r>
        <w:t>user_correctness_cumsum</w:t>
      </w:r>
      <w:proofErr w:type="spellEnd"/>
      <w:r>
        <w:t xml:space="preserve">, </w:t>
      </w:r>
      <w:proofErr w:type="spellStart"/>
      <w:r>
        <w:t>user_correctness_cumcount</w:t>
      </w:r>
      <w:proofErr w:type="spellEnd"/>
    </w:p>
    <w:p w14:paraId="10F185B2" w14:textId="77777777" w:rsidR="001051F4" w:rsidRDefault="00D76244">
      <w:pPr>
        <w:numPr>
          <w:ilvl w:val="0"/>
          <w:numId w:val="16"/>
        </w:numPr>
        <w:spacing w:before="0"/>
      </w:pPr>
      <w:r>
        <w:t xml:space="preserve">Features: explanation mean and explanation </w:t>
      </w:r>
      <w:proofErr w:type="spellStart"/>
      <w:r>
        <w:t>cumsum</w:t>
      </w:r>
      <w:proofErr w:type="spellEnd"/>
      <w:r>
        <w:t xml:space="preserve"> based on prior question had explanation.</w:t>
      </w:r>
    </w:p>
    <w:p w14:paraId="1CA2C48D" w14:textId="77777777" w:rsidR="001051F4" w:rsidRDefault="00D76244">
      <w:pPr>
        <w:numPr>
          <w:ilvl w:val="0"/>
          <w:numId w:val="16"/>
        </w:numPr>
        <w:spacing w:before="0"/>
      </w:pPr>
      <w:r>
        <w:t xml:space="preserve">Feature </w:t>
      </w:r>
      <w:proofErr w:type="spellStart"/>
      <w:r>
        <w:t>attempt_no</w:t>
      </w:r>
      <w:proofErr w:type="spellEnd"/>
      <w:r>
        <w:t>.</w:t>
      </w:r>
    </w:p>
    <w:p w14:paraId="2B5B0DC2" w14:textId="77777777" w:rsidR="001051F4" w:rsidRDefault="00D76244">
      <w:pPr>
        <w:numPr>
          <w:ilvl w:val="0"/>
          <w:numId w:val="16"/>
        </w:numPr>
        <w:spacing w:before="0"/>
      </w:pPr>
      <w:r>
        <w:t xml:space="preserve">It computes more features related to the target, sum, count and var with different </w:t>
      </w:r>
      <w:proofErr w:type="spellStart"/>
      <w:r>
        <w:t>groupby</w:t>
      </w:r>
      <w:proofErr w:type="spellEnd"/>
      <w:r>
        <w:t xml:space="preserve"> (user id, content id and task container id).</w:t>
      </w:r>
    </w:p>
    <w:p w14:paraId="5F2B93F8" w14:textId="77777777" w:rsidR="001051F4" w:rsidRDefault="00D76244">
      <w:pPr>
        <w:numPr>
          <w:ilvl w:val="0"/>
          <w:numId w:val="16"/>
        </w:numPr>
        <w:spacing w:before="0"/>
      </w:pPr>
      <w:r>
        <w:t xml:space="preserve">From the questions data extracts also features. Content correctness mean and var group by part. Content correctness group by bundle id. </w:t>
      </w:r>
    </w:p>
    <w:p w14:paraId="25D8740A" w14:textId="77777777" w:rsidR="001051F4" w:rsidRDefault="00D76244">
      <w:pPr>
        <w:numPr>
          <w:ilvl w:val="0"/>
          <w:numId w:val="16"/>
        </w:numPr>
        <w:spacing w:before="0"/>
      </w:pPr>
      <w:r>
        <w:t>Splits the tags in different columns from tag1 to tag6. I thought there were more tags.</w:t>
      </w:r>
    </w:p>
    <w:p w14:paraId="7BE864D1" w14:textId="77777777" w:rsidR="001051F4" w:rsidRDefault="00D76244">
      <w:pPr>
        <w:numPr>
          <w:ilvl w:val="0"/>
          <w:numId w:val="16"/>
        </w:numPr>
        <w:spacing w:before="0"/>
      </w:pPr>
      <w:r>
        <w:t xml:space="preserve">Computes </w:t>
      </w:r>
      <w:proofErr w:type="spellStart"/>
      <w:r>
        <w:t>agg</w:t>
      </w:r>
      <w:proofErr w:type="spellEnd"/>
      <w:r>
        <w:t xml:space="preserve"> features grouping by the tags. </w:t>
      </w:r>
      <w:proofErr w:type="gramStart"/>
      <w:r>
        <w:t>Actually</w:t>
      </w:r>
      <w:proofErr w:type="gramEnd"/>
      <w:r>
        <w:t xml:space="preserve"> it only does it with tag1, don’t know why, It provides </w:t>
      </w:r>
      <w:proofErr w:type="spellStart"/>
      <w:r>
        <w:t>ohe</w:t>
      </w:r>
      <w:proofErr w:type="spellEnd"/>
      <w:r>
        <w:t xml:space="preserve"> tag features and then mean and std of correctness grouped only by tag 1. </w:t>
      </w:r>
      <w:r>
        <w:rPr>
          <w:b/>
        </w:rPr>
        <w:t>Why not other tags?</w:t>
      </w:r>
    </w:p>
    <w:p w14:paraId="1D70A72E" w14:textId="77777777" w:rsidR="001051F4" w:rsidRDefault="00D76244">
      <w:pPr>
        <w:numPr>
          <w:ilvl w:val="0"/>
          <w:numId w:val="16"/>
        </w:numPr>
        <w:spacing w:before="0"/>
      </w:pPr>
      <w:r>
        <w:t xml:space="preserve">No </w:t>
      </w:r>
      <w:proofErr w:type="spellStart"/>
      <w:r>
        <w:t>hpo</w:t>
      </w:r>
      <w:proofErr w:type="spellEnd"/>
    </w:p>
    <w:p w14:paraId="05CA4FEE" w14:textId="77777777" w:rsidR="001051F4" w:rsidRDefault="00D76244">
      <w:pPr>
        <w:numPr>
          <w:ilvl w:val="0"/>
          <w:numId w:val="16"/>
        </w:numPr>
        <w:spacing w:before="0"/>
      </w:pPr>
      <w:r>
        <w:t xml:space="preserve">It also tried </w:t>
      </w:r>
      <w:proofErr w:type="spellStart"/>
      <w:r>
        <w:t>tabnet</w:t>
      </w:r>
      <w:proofErr w:type="spellEnd"/>
      <w:r>
        <w:t xml:space="preserve"> and </w:t>
      </w:r>
      <w:proofErr w:type="spellStart"/>
      <w:r>
        <w:t>catboost</w:t>
      </w:r>
      <w:proofErr w:type="spellEnd"/>
      <w:r>
        <w:t xml:space="preserve"> but didn’t work as well as </w:t>
      </w:r>
      <w:proofErr w:type="spellStart"/>
      <w:r>
        <w:t>lgbm</w:t>
      </w:r>
      <w:proofErr w:type="spellEnd"/>
      <w:r>
        <w:t>.</w:t>
      </w:r>
    </w:p>
    <w:p w14:paraId="3D690420" w14:textId="77777777" w:rsidR="001051F4" w:rsidRDefault="00D76244">
      <w:pPr>
        <w:numPr>
          <w:ilvl w:val="0"/>
          <w:numId w:val="16"/>
        </w:numPr>
        <w:spacing w:before="0"/>
      </w:pPr>
      <w:r>
        <w:t xml:space="preserve">When they train, they take a sample of </w:t>
      </w:r>
      <w:proofErr w:type="spellStart"/>
      <w:r>
        <w:t>train_df</w:t>
      </w:r>
      <w:proofErr w:type="spellEnd"/>
      <w:r>
        <w:t xml:space="preserve"> (why?). Then from this sample, they take 0.025 users for the validation sample and remove that sample from the train. Then we merge </w:t>
      </w:r>
      <w:proofErr w:type="spellStart"/>
      <w:r>
        <w:t>questions_df</w:t>
      </w:r>
      <w:proofErr w:type="spellEnd"/>
      <w:r>
        <w:t xml:space="preserve">. Sample again from train to extract valid and append the new users valid to the latter. </w:t>
      </w:r>
    </w:p>
    <w:p w14:paraId="00D00EFA" w14:textId="77777777" w:rsidR="001051F4" w:rsidRDefault="00D76244">
      <w:pPr>
        <w:numPr>
          <w:ilvl w:val="0"/>
          <w:numId w:val="16"/>
        </w:numPr>
        <w:spacing w:before="0"/>
      </w:pPr>
      <w:r>
        <w:t xml:space="preserve">Create a loop to train the </w:t>
      </w:r>
      <w:proofErr w:type="spellStart"/>
      <w:r>
        <w:t>lgbm</w:t>
      </w:r>
      <w:proofErr w:type="spellEnd"/>
      <w:r>
        <w:t xml:space="preserve">. In each iteration, create </w:t>
      </w:r>
      <w:proofErr w:type="spellStart"/>
      <w:r>
        <w:t>lgbm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, train </w:t>
      </w:r>
      <w:proofErr w:type="spellStart"/>
      <w:r>
        <w:t>lgbm</w:t>
      </w:r>
      <w:proofErr w:type="spellEnd"/>
      <w:r>
        <w:t xml:space="preserve"> and plot importance.</w:t>
      </w:r>
    </w:p>
    <w:p w14:paraId="48DB4E02" w14:textId="77777777" w:rsidR="001051F4" w:rsidRDefault="00D76244">
      <w:pPr>
        <w:numPr>
          <w:ilvl w:val="0"/>
          <w:numId w:val="16"/>
        </w:numPr>
        <w:spacing w:before="0"/>
      </w:pPr>
      <w:r>
        <w:t xml:space="preserve">For the inference, first prepares features, then starts with the loop of the generator </w:t>
      </w:r>
      <w:proofErr w:type="spellStart"/>
      <w:r>
        <w:t>iter_test</w:t>
      </w:r>
      <w:proofErr w:type="spellEnd"/>
      <w:r>
        <w:t xml:space="preserve">. For each iteration, it does </w:t>
      </w:r>
      <w:proofErr w:type="spellStart"/>
      <w:r>
        <w:t>fe</w:t>
      </w:r>
      <w:proofErr w:type="spellEnd"/>
      <w:r>
        <w:t xml:space="preserve"> to mimic train features and data </w:t>
      </w:r>
      <w:proofErr w:type="spellStart"/>
      <w:r>
        <w:t>preprocessing</w:t>
      </w:r>
      <w:proofErr w:type="spellEnd"/>
      <w:r>
        <w:t xml:space="preserve">. Once it has the </w:t>
      </w:r>
      <w:proofErr w:type="spellStart"/>
      <w:r>
        <w:t>test_df</w:t>
      </w:r>
      <w:proofErr w:type="spellEnd"/>
      <w:r>
        <w:t xml:space="preserve"> ready, it uses </w:t>
      </w:r>
      <w:proofErr w:type="spellStart"/>
      <w:proofErr w:type="gramStart"/>
      <w:r>
        <w:t>model.predict</w:t>
      </w:r>
      <w:proofErr w:type="spellEnd"/>
      <w:proofErr w:type="gramEnd"/>
      <w:r>
        <w:t xml:space="preserve">. Then it </w:t>
      </w:r>
      <w:proofErr w:type="gramStart"/>
      <w:r>
        <w:t>subsample</w:t>
      </w:r>
      <w:proofErr w:type="gramEnd"/>
      <w:r>
        <w:t xml:space="preserve"> test df to extract the </w:t>
      </w:r>
      <w:proofErr w:type="spellStart"/>
      <w:r>
        <w:t>row_id</w:t>
      </w:r>
      <w:proofErr w:type="spellEnd"/>
      <w:r>
        <w:t xml:space="preserve"> and the target predict. We call </w:t>
      </w:r>
      <w:proofErr w:type="spellStart"/>
      <w:proofErr w:type="gramStart"/>
      <w:r>
        <w:t>env.predict</w:t>
      </w:r>
      <w:proofErr w:type="spellEnd"/>
      <w:proofErr w:type="gramEnd"/>
      <w:r>
        <w:t xml:space="preserve"> to this subsample. Once this is done, we can move to the next iteration of the env. </w:t>
      </w:r>
    </w:p>
    <w:p w14:paraId="204C7D9E" w14:textId="77777777" w:rsidR="001051F4" w:rsidRDefault="00D76244">
      <w:pPr>
        <w:numPr>
          <w:ilvl w:val="0"/>
          <w:numId w:val="16"/>
        </w:numPr>
        <w:spacing w:before="0"/>
        <w:rPr>
          <w:b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If change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num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 to 5 or others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num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 xml:space="preserve">, we can run 5 times </w:t>
      </w:r>
      <w:proofErr w:type="spellStart"/>
      <w:r>
        <w:rPr>
          <w:rFonts w:ascii="Arial" w:eastAsia="Arial" w:hAnsi="Arial" w:cs="Arial"/>
          <w:b/>
          <w:sz w:val="21"/>
          <w:szCs w:val="21"/>
          <w:highlight w:val="white"/>
        </w:rPr>
        <w:t>lightgbm</w:t>
      </w:r>
      <w:proofErr w:type="spellEnd"/>
      <w:r>
        <w:rPr>
          <w:rFonts w:ascii="Arial" w:eastAsia="Arial" w:hAnsi="Arial" w:cs="Arial"/>
          <w:b/>
          <w:sz w:val="21"/>
          <w:szCs w:val="21"/>
          <w:highlight w:val="white"/>
        </w:rPr>
        <w:t>. it can improve lb 0.002-0.003. But for RAM limit, sample less training data.</w:t>
      </w:r>
    </w:p>
    <w:p w14:paraId="317BE201" w14:textId="77777777" w:rsidR="001051F4" w:rsidRDefault="00D76244">
      <w:pPr>
        <w:numPr>
          <w:ilvl w:val="0"/>
          <w:numId w:val="16"/>
        </w:numPr>
        <w:spacing w:before="0"/>
        <w:rPr>
          <w:rFonts w:ascii="Arial" w:eastAsia="Arial" w:hAnsi="Arial" w:cs="Arial"/>
          <w:b/>
          <w:sz w:val="21"/>
          <w:szCs w:val="21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cumsum</w:t>
      </w:r>
      <w:proofErr w:type="spellEnd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/</w:t>
      </w:r>
      <w:proofErr w:type="spellStart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cumcount</w:t>
      </w:r>
      <w:proofErr w:type="spellEnd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 xml:space="preserve">/count on target column should </w:t>
      </w:r>
      <w:proofErr w:type="spellStart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shift，other</w:t>
      </w:r>
      <w:proofErr w:type="spellEnd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colum</w:t>
      </w:r>
      <w:proofErr w:type="spellEnd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 xml:space="preserve"> like </w:t>
      </w:r>
      <w:proofErr w:type="spellStart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>prior_question_had_explanation</w:t>
      </w:r>
      <w:proofErr w:type="spellEnd"/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</w:rPr>
        <w:t xml:space="preserve"> should not shift.</w:t>
      </w:r>
    </w:p>
    <w:p w14:paraId="7899FE67" w14:textId="77777777" w:rsidR="001051F4" w:rsidRDefault="00D76244">
      <w:pPr>
        <w:numPr>
          <w:ilvl w:val="0"/>
          <w:numId w:val="16"/>
        </w:numPr>
        <w:spacing w:before="0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I think there is data leakage.</w:t>
      </w:r>
    </w:p>
    <w:bookmarkStart w:id="15" w:name="_14i49348uo3l" w:colFirst="0" w:colLast="0"/>
    <w:bookmarkEnd w:id="15"/>
    <w:p w14:paraId="46C19E8B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"https://www.kaggle.com/zephyrwang666/riiid-lgbm-bagging2-1" \h </w:instrText>
      </w:r>
      <w:r>
        <w:fldChar w:fldCharType="separate"/>
      </w:r>
      <w:r>
        <w:rPr>
          <w:color w:val="1155CC"/>
          <w:u w:val="single"/>
        </w:rPr>
        <w:t>https://www.kaggle.com/zephyrwang666/riiid-lgbm-bagging2-1</w:t>
      </w:r>
      <w:r>
        <w:rPr>
          <w:color w:val="1155CC"/>
          <w:u w:val="single"/>
        </w:rPr>
        <w:fldChar w:fldCharType="end"/>
      </w:r>
    </w:p>
    <w:p w14:paraId="0CEC0E58" w14:textId="77777777" w:rsidR="001051F4" w:rsidRDefault="00D76244">
      <w:pPr>
        <w:numPr>
          <w:ilvl w:val="0"/>
          <w:numId w:val="2"/>
        </w:numPr>
        <w:rPr>
          <w:b/>
        </w:rPr>
      </w:pPr>
      <w:r>
        <w:rPr>
          <w:b/>
        </w:rPr>
        <w:t xml:space="preserve">LB: </w:t>
      </w:r>
      <w:proofErr w:type="gramStart"/>
      <w:r>
        <w:rPr>
          <w:b/>
        </w:rPr>
        <w:t>0.775 ,</w:t>
      </w:r>
      <w:proofErr w:type="gramEnd"/>
      <w:r>
        <w:rPr>
          <w:b/>
        </w:rPr>
        <w:t xml:space="preserve"> valid: 0.775</w:t>
      </w:r>
    </w:p>
    <w:p w14:paraId="56EF0342" w14:textId="77777777" w:rsidR="001051F4" w:rsidRDefault="00D76244">
      <w:pPr>
        <w:numPr>
          <w:ilvl w:val="0"/>
          <w:numId w:val="2"/>
        </w:numPr>
        <w:spacing w:before="0"/>
        <w:rPr>
          <w:b/>
        </w:rPr>
      </w:pPr>
      <w:r>
        <w:t>Adds new features</w:t>
      </w:r>
      <w:r>
        <w:rPr>
          <w:rFonts w:ascii="Arial" w:eastAsia="Arial" w:hAnsi="Arial" w:cs="Arial"/>
          <w:sz w:val="21"/>
          <w:szCs w:val="21"/>
          <w:highlight w:val="white"/>
        </w:rPr>
        <w:t>: 'lagtime2':'float32', 'lagtime3': 'float32',</w:t>
      </w:r>
    </w:p>
    <w:p w14:paraId="2A5CEB25" w14:textId="77777777" w:rsidR="001051F4" w:rsidRDefault="00D76244">
      <w:pPr>
        <w:numPr>
          <w:ilvl w:val="0"/>
          <w:numId w:val="2"/>
        </w:numPr>
        <w:spacing w:before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It loads all the train data, later it makes samples for training.</w:t>
      </w:r>
    </w:p>
    <w:p w14:paraId="49B5C10F" w14:textId="77777777" w:rsidR="001051F4" w:rsidRDefault="00D76244">
      <w:pPr>
        <w:numPr>
          <w:ilvl w:val="0"/>
          <w:numId w:val="2"/>
        </w:numPr>
        <w:spacing w:before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lastRenderedPageBreak/>
        <w:t xml:space="preserve">There are some </w:t>
      </w:r>
      <w:proofErr w:type="spellStart"/>
      <w:r>
        <w:rPr>
          <w:rFonts w:ascii="Arial" w:eastAsia="Arial" w:hAnsi="Arial" w:cs="Arial"/>
          <w:sz w:val="21"/>
          <w:szCs w:val="21"/>
          <w:highlight w:val="white"/>
        </w:rPr>
        <w:t>fillnan</w:t>
      </w:r>
      <w:proofErr w:type="spellEnd"/>
      <w:r>
        <w:rPr>
          <w:rFonts w:ascii="Arial" w:eastAsia="Arial" w:hAnsi="Arial" w:cs="Arial"/>
          <w:sz w:val="21"/>
          <w:szCs w:val="21"/>
          <w:highlight w:val="white"/>
        </w:rPr>
        <w:t xml:space="preserve"> hardcoded. </w:t>
      </w:r>
    </w:p>
    <w:p w14:paraId="5CBC3563" w14:textId="77777777" w:rsidR="001051F4" w:rsidRDefault="00D76244">
      <w:pPr>
        <w:numPr>
          <w:ilvl w:val="0"/>
          <w:numId w:val="2"/>
        </w:numPr>
        <w:spacing w:before="0"/>
        <w:rPr>
          <w:rFonts w:ascii="Arial" w:eastAsia="Arial" w:hAnsi="Arial" w:cs="Arial"/>
          <w:sz w:val="21"/>
          <w:szCs w:val="21"/>
          <w:highlight w:val="white"/>
        </w:rPr>
      </w:pPr>
      <w:r>
        <w:rPr>
          <w:rFonts w:ascii="Arial" w:eastAsia="Arial" w:hAnsi="Arial" w:cs="Arial"/>
          <w:sz w:val="21"/>
          <w:szCs w:val="21"/>
          <w:highlight w:val="white"/>
        </w:rPr>
        <w:t>It uses the data generated form the notebook that creates the clusters of the question tags.</w:t>
      </w:r>
    </w:p>
    <w:p w14:paraId="3B59081B" w14:textId="77777777" w:rsidR="001051F4" w:rsidRDefault="00D76244">
      <w:pPr>
        <w:numPr>
          <w:ilvl w:val="0"/>
          <w:numId w:val="2"/>
        </w:numPr>
        <w:spacing w:before="0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There are interesting comments that can be applied.</w:t>
      </w:r>
    </w:p>
    <w:p w14:paraId="6198D849" w14:textId="77777777" w:rsidR="001051F4" w:rsidRDefault="001051F4">
      <w:pPr>
        <w:rPr>
          <w:rFonts w:ascii="Arial" w:eastAsia="Arial" w:hAnsi="Arial" w:cs="Arial"/>
          <w:b/>
          <w:sz w:val="21"/>
          <w:szCs w:val="21"/>
          <w:highlight w:val="white"/>
        </w:rPr>
      </w:pPr>
    </w:p>
    <w:bookmarkStart w:id="16" w:name="_7aium9vqxfvd" w:colFirst="0" w:colLast="0"/>
    <w:bookmarkEnd w:id="16"/>
    <w:p w14:paraId="3FAE589D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"https://www.kaggle.com/ammarnassanalhajali/riiid-lgbm-bagging2-sakt-0-781" \h </w:instrText>
      </w:r>
      <w:r>
        <w:fldChar w:fldCharType="separate"/>
      </w:r>
      <w:r>
        <w:rPr>
          <w:color w:val="1155CC"/>
          <w:u w:val="single"/>
        </w:rPr>
        <w:t>https://www.kaggle.com/ammarnassanalhajali/riiid-lgbm-bagging2-sakt-0-781</w:t>
      </w:r>
      <w:r>
        <w:rPr>
          <w:color w:val="1155CC"/>
          <w:u w:val="single"/>
        </w:rPr>
        <w:fldChar w:fldCharType="end"/>
      </w:r>
    </w:p>
    <w:p w14:paraId="1E8A4EB0" w14:textId="77777777" w:rsidR="001051F4" w:rsidRDefault="00D76244">
      <w:pPr>
        <w:numPr>
          <w:ilvl w:val="0"/>
          <w:numId w:val="5"/>
        </w:numPr>
        <w:rPr>
          <w:b/>
        </w:rPr>
      </w:pPr>
      <w:r>
        <w:rPr>
          <w:b/>
        </w:rPr>
        <w:t xml:space="preserve">0.781 public, </w:t>
      </w:r>
    </w:p>
    <w:p w14:paraId="3AF96CA3" w14:textId="77777777" w:rsidR="001051F4" w:rsidRDefault="00D76244">
      <w:pPr>
        <w:numPr>
          <w:ilvl w:val="0"/>
          <w:numId w:val="5"/>
        </w:numPr>
        <w:spacing w:before="0"/>
      </w:pPr>
      <w:r>
        <w:t>It does not incorporate the things from the notebook 2.1, it is a fork from version 2.0</w:t>
      </w:r>
    </w:p>
    <w:p w14:paraId="0DC9739F" w14:textId="77777777" w:rsidR="001051F4" w:rsidRDefault="00D76244">
      <w:pPr>
        <w:numPr>
          <w:ilvl w:val="0"/>
          <w:numId w:val="5"/>
        </w:numPr>
        <w:spacing w:before="0"/>
      </w:pPr>
      <w:r>
        <w:t xml:space="preserve">The main difference is that it uses SAKT instead of </w:t>
      </w:r>
      <w:proofErr w:type="spellStart"/>
      <w:r>
        <w:t>lgbm</w:t>
      </w:r>
      <w:proofErr w:type="spellEnd"/>
    </w:p>
    <w:p w14:paraId="04655C67" w14:textId="77777777" w:rsidR="001051F4" w:rsidRDefault="00D76244">
      <w:pPr>
        <w:numPr>
          <w:ilvl w:val="0"/>
          <w:numId w:val="5"/>
        </w:numPr>
        <w:spacing w:before="0"/>
      </w:pPr>
      <w:r>
        <w:t xml:space="preserve">After reading the paper of SAKT, it is clear that it is the way to go. </w:t>
      </w:r>
      <w:proofErr w:type="spellStart"/>
      <w:r>
        <w:t>Lgbm</w:t>
      </w:r>
      <w:proofErr w:type="spellEnd"/>
      <w:r>
        <w:t xml:space="preserve"> should not be a good approach for this type of problem.</w:t>
      </w:r>
    </w:p>
    <w:bookmarkStart w:id="17" w:name="_g48uc75w7yzp" w:colFirst="0" w:colLast="0"/>
    <w:bookmarkEnd w:id="17"/>
    <w:p w14:paraId="3F969364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"https://www.kaggle.com/satorushibata/optimized-lightgbm-with-optuna-adding-sakt-model" \h </w:instrText>
      </w:r>
      <w:r>
        <w:fldChar w:fldCharType="separate"/>
      </w:r>
      <w:r>
        <w:rPr>
          <w:color w:val="1155CC"/>
          <w:u w:val="single"/>
        </w:rPr>
        <w:t>https://www.kaggle.com/satorushibata/optimized-lightgbm-with-optuna-adding-sakt-model</w:t>
      </w:r>
      <w:r>
        <w:rPr>
          <w:color w:val="1155CC"/>
          <w:u w:val="single"/>
        </w:rPr>
        <w:fldChar w:fldCharType="end"/>
      </w:r>
      <w:r>
        <w:t xml:space="preserve"> </w:t>
      </w:r>
    </w:p>
    <w:p w14:paraId="0EA1311B" w14:textId="77777777" w:rsidR="001051F4" w:rsidRDefault="00D76244">
      <w:pPr>
        <w:numPr>
          <w:ilvl w:val="0"/>
          <w:numId w:val="15"/>
        </w:numPr>
      </w:pPr>
      <w:r>
        <w:rPr>
          <w:b/>
        </w:rPr>
        <w:t xml:space="preserve">0.781 public, </w:t>
      </w:r>
    </w:p>
    <w:p w14:paraId="58E5A11D" w14:textId="77777777" w:rsidR="001051F4" w:rsidRDefault="00D76244">
      <w:pPr>
        <w:numPr>
          <w:ilvl w:val="0"/>
          <w:numId w:val="15"/>
        </w:numPr>
        <w:spacing w:before="0"/>
      </w:pPr>
      <w:r>
        <w:t>Fork from notebook sakt2 0.781</w:t>
      </w:r>
    </w:p>
    <w:p w14:paraId="7C62BA3C" w14:textId="77777777" w:rsidR="001051F4" w:rsidRDefault="00D76244">
      <w:pPr>
        <w:numPr>
          <w:ilvl w:val="0"/>
          <w:numId w:val="15"/>
        </w:numPr>
        <w:spacing w:before="0"/>
      </w:pPr>
      <w:r>
        <w:t>It does random sampling from train, every time it trains the models</w:t>
      </w:r>
    </w:p>
    <w:p w14:paraId="728F94CB" w14:textId="77777777" w:rsidR="001051F4" w:rsidRDefault="00D76244">
      <w:pPr>
        <w:numPr>
          <w:ilvl w:val="0"/>
          <w:numId w:val="15"/>
        </w:numPr>
        <w:spacing w:before="0"/>
      </w:pPr>
      <w:r>
        <w:t xml:space="preserve">It </w:t>
      </w:r>
      <w:proofErr w:type="gramStart"/>
      <w:r>
        <w:t>uses  optimized</w:t>
      </w:r>
      <w:proofErr w:type="gramEnd"/>
      <w:r>
        <w:t xml:space="preserve"> parameters obtained with </w:t>
      </w:r>
      <w:proofErr w:type="spellStart"/>
      <w:r>
        <w:t>optuna</w:t>
      </w:r>
      <w:proofErr w:type="spellEnd"/>
    </w:p>
    <w:p w14:paraId="094C1979" w14:textId="77777777" w:rsidR="001051F4" w:rsidRDefault="00D76244">
      <w:pPr>
        <w:numPr>
          <w:ilvl w:val="0"/>
          <w:numId w:val="15"/>
        </w:numPr>
        <w:spacing w:before="0"/>
      </w:pPr>
      <w:r>
        <w:t>The parameters are optimised in this notebook (</w:t>
      </w:r>
      <w:hyperlink r:id="rId6">
        <w:r>
          <w:rPr>
            <w:color w:val="1155CC"/>
            <w:u w:val="single"/>
          </w:rPr>
          <w:t>https://github.com/satorushibata0627/Publishment/blob/main/Kaggle_Python3_LightGBM_on_GPU_with_Feature_Engineering_Optuna_and_Visualization.ipynb</w:t>
        </w:r>
      </w:hyperlink>
      <w:r>
        <w:t>)</w:t>
      </w:r>
    </w:p>
    <w:p w14:paraId="4779F5D2" w14:textId="77777777" w:rsidR="001051F4" w:rsidRDefault="00D76244">
      <w:pPr>
        <w:numPr>
          <w:ilvl w:val="0"/>
          <w:numId w:val="15"/>
        </w:numPr>
        <w:spacing w:before="0"/>
      </w:pPr>
      <w:r>
        <w:t>This notebook downloads the parameters.</w:t>
      </w:r>
    </w:p>
    <w:p w14:paraId="2CD86257" w14:textId="77777777" w:rsidR="001051F4" w:rsidRDefault="00D76244">
      <w:pPr>
        <w:numPr>
          <w:ilvl w:val="0"/>
          <w:numId w:val="15"/>
        </w:numPr>
        <w:spacing w:before="0"/>
      </w:pPr>
      <w:r>
        <w:t xml:space="preserve">The final result is an </w:t>
      </w:r>
      <w:proofErr w:type="spellStart"/>
      <w:r>
        <w:t>ensembling</w:t>
      </w:r>
      <w:proofErr w:type="spellEnd"/>
      <w:r>
        <w:t xml:space="preserve"> of </w:t>
      </w:r>
      <w:proofErr w:type="spellStart"/>
      <w:r>
        <w:t>lgmb</w:t>
      </w:r>
      <w:proofErr w:type="spellEnd"/>
      <w:r>
        <w:t xml:space="preserve"> and </w:t>
      </w:r>
      <w:proofErr w:type="spellStart"/>
      <w:r>
        <w:t>sakt</w:t>
      </w:r>
      <w:proofErr w:type="spellEnd"/>
      <w:r>
        <w:t xml:space="preserve"> at 0.5 each.</w:t>
      </w:r>
      <w:r>
        <w:rPr>
          <w:b/>
        </w:rPr>
        <w:t xml:space="preserve"> It can be interesting to modify these weights to try to increase the score. We cannot do optimisation because we are using an API.</w:t>
      </w:r>
    </w:p>
    <w:bookmarkStart w:id="18" w:name="_y6rktxlkgs93" w:colFirst="0" w:colLast="0"/>
    <w:bookmarkEnd w:id="18"/>
    <w:p w14:paraId="04417069" w14:textId="77777777" w:rsidR="001051F4" w:rsidRDefault="00D76244">
      <w:pPr>
        <w:pStyle w:val="Heading2"/>
      </w:pPr>
      <w:r>
        <w:fldChar w:fldCharType="begin"/>
      </w:r>
      <w:r>
        <w:instrText xml:space="preserve"> HYPERLINK "https://www.kaggle.com/julianguo/fork-of-riiid-lgbm-bagging2-1-471152" \h </w:instrText>
      </w:r>
      <w:r>
        <w:fldChar w:fldCharType="separate"/>
      </w:r>
      <w:r>
        <w:rPr>
          <w:color w:val="1155CC"/>
          <w:u w:val="single"/>
        </w:rPr>
        <w:t>https://www.kaggle.com/julianguo/fork-of-riiid-lgbm-bagging2-1-471152</w:t>
      </w:r>
      <w:r>
        <w:rPr>
          <w:color w:val="1155CC"/>
          <w:u w:val="single"/>
        </w:rPr>
        <w:fldChar w:fldCharType="end"/>
      </w:r>
    </w:p>
    <w:p w14:paraId="5D822696" w14:textId="77777777" w:rsidR="001051F4" w:rsidRDefault="00D76244">
      <w:pPr>
        <w:numPr>
          <w:ilvl w:val="0"/>
          <w:numId w:val="4"/>
        </w:numPr>
        <w:rPr>
          <w:b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0.783 public</w:t>
      </w:r>
    </w:p>
    <w:p w14:paraId="650F3C68" w14:textId="77777777" w:rsidR="001051F4" w:rsidRDefault="00D76244">
      <w:pPr>
        <w:numPr>
          <w:ilvl w:val="0"/>
          <w:numId w:val="4"/>
        </w:numPr>
        <w:spacing w:before="0"/>
      </w:pPr>
      <w:r>
        <w:t>Seems an improved version of the previous notebook.</w:t>
      </w:r>
    </w:p>
    <w:p w14:paraId="148D3B8C" w14:textId="77777777" w:rsidR="001051F4" w:rsidRDefault="00D76244">
      <w:pPr>
        <w:numPr>
          <w:ilvl w:val="0"/>
          <w:numId w:val="4"/>
        </w:numPr>
        <w:spacing w:before="0"/>
        <w:rPr>
          <w:b/>
        </w:rPr>
      </w:pPr>
      <w:r>
        <w:rPr>
          <w:b/>
        </w:rPr>
        <w:t xml:space="preserve">It uses a specific sample of train for the </w:t>
      </w:r>
      <w:proofErr w:type="spellStart"/>
      <w:r>
        <w:rPr>
          <w:b/>
        </w:rPr>
        <w:t>lgbm</w:t>
      </w:r>
      <w:proofErr w:type="spellEnd"/>
      <w:r>
        <w:rPr>
          <w:b/>
        </w:rPr>
        <w:t xml:space="preserve">. Therefore, this removes the possibility of training more than one </w:t>
      </w:r>
      <w:proofErr w:type="spellStart"/>
      <w:r>
        <w:rPr>
          <w:b/>
        </w:rPr>
        <w:t>lgbm</w:t>
      </w:r>
      <w:proofErr w:type="spellEnd"/>
      <w:r>
        <w:rPr>
          <w:b/>
        </w:rPr>
        <w:t>.</w:t>
      </w:r>
    </w:p>
    <w:p w14:paraId="09323491" w14:textId="77777777" w:rsidR="001051F4" w:rsidRDefault="00D76244">
      <w:pPr>
        <w:numPr>
          <w:ilvl w:val="0"/>
          <w:numId w:val="4"/>
        </w:numPr>
        <w:spacing w:before="0"/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sakt</w:t>
      </w:r>
      <w:proofErr w:type="spellEnd"/>
      <w:r>
        <w:rPr>
          <w:b/>
        </w:rPr>
        <w:t xml:space="preserve"> model seems to be trained already. I think we are loading the </w:t>
      </w:r>
      <w:proofErr w:type="spellStart"/>
      <w:r>
        <w:rPr>
          <w:b/>
        </w:rPr>
        <w:t>sakt</w:t>
      </w:r>
      <w:proofErr w:type="spellEnd"/>
      <w:r>
        <w:rPr>
          <w:b/>
        </w:rPr>
        <w:t xml:space="preserve"> model trained in another notebook</w:t>
      </w:r>
    </w:p>
    <w:p w14:paraId="661755D2" w14:textId="77777777" w:rsidR="001051F4" w:rsidRDefault="001051F4">
      <w:pPr>
        <w:rPr>
          <w:b/>
        </w:rPr>
      </w:pPr>
    </w:p>
    <w:p w14:paraId="28444D81" w14:textId="77777777" w:rsidR="001051F4" w:rsidRDefault="001051F4">
      <w:pPr>
        <w:rPr>
          <w:b/>
        </w:rPr>
      </w:pPr>
    </w:p>
    <w:p w14:paraId="5F5E1D23" w14:textId="77777777" w:rsidR="001051F4" w:rsidRDefault="001051F4">
      <w:pPr>
        <w:rPr>
          <w:b/>
        </w:rPr>
      </w:pPr>
    </w:p>
    <w:p w14:paraId="3890A84C" w14:textId="77777777" w:rsidR="001051F4" w:rsidRDefault="001051F4">
      <w:pPr>
        <w:rPr>
          <w:b/>
        </w:rPr>
      </w:pPr>
    </w:p>
    <w:p w14:paraId="188C6C5E" w14:textId="7862C107" w:rsidR="001051F4" w:rsidRDefault="00D76244" w:rsidP="00D76244">
      <w:pPr>
        <w:spacing w:before="0"/>
      </w:pPr>
      <w:bookmarkStart w:id="19" w:name="_9wszbltbsih6" w:colFirst="0" w:colLast="0"/>
      <w:bookmarkEnd w:id="19"/>
      <w:r>
        <w:t xml:space="preserve"> </w:t>
      </w:r>
    </w:p>
    <w:sectPr w:rsidR="001051F4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6D26"/>
    <w:multiLevelType w:val="multilevel"/>
    <w:tmpl w:val="2692F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941A7"/>
    <w:multiLevelType w:val="multilevel"/>
    <w:tmpl w:val="D43A6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D40780"/>
    <w:multiLevelType w:val="multilevel"/>
    <w:tmpl w:val="B1D24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D44ADD"/>
    <w:multiLevelType w:val="multilevel"/>
    <w:tmpl w:val="73D4F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275121"/>
    <w:multiLevelType w:val="multilevel"/>
    <w:tmpl w:val="39DAD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B80AC8"/>
    <w:multiLevelType w:val="multilevel"/>
    <w:tmpl w:val="73760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2C13AE"/>
    <w:multiLevelType w:val="multilevel"/>
    <w:tmpl w:val="82626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EA0DA0"/>
    <w:multiLevelType w:val="multilevel"/>
    <w:tmpl w:val="ACE44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7F01C5"/>
    <w:multiLevelType w:val="multilevel"/>
    <w:tmpl w:val="243A4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195D40"/>
    <w:multiLevelType w:val="multilevel"/>
    <w:tmpl w:val="6F884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1E38EB"/>
    <w:multiLevelType w:val="multilevel"/>
    <w:tmpl w:val="845AD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BA05C8"/>
    <w:multiLevelType w:val="multilevel"/>
    <w:tmpl w:val="0614A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F2020C"/>
    <w:multiLevelType w:val="multilevel"/>
    <w:tmpl w:val="52AAC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4B0E0D"/>
    <w:multiLevelType w:val="multilevel"/>
    <w:tmpl w:val="9A4E4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375216"/>
    <w:multiLevelType w:val="multilevel"/>
    <w:tmpl w:val="DE120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5C0E52"/>
    <w:multiLevelType w:val="multilevel"/>
    <w:tmpl w:val="06EA9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380352"/>
    <w:multiLevelType w:val="multilevel"/>
    <w:tmpl w:val="00ECA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640133"/>
    <w:multiLevelType w:val="multilevel"/>
    <w:tmpl w:val="58BC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14"/>
  </w:num>
  <w:num w:numId="7">
    <w:abstractNumId w:val="3"/>
  </w:num>
  <w:num w:numId="8">
    <w:abstractNumId w:val="11"/>
  </w:num>
  <w:num w:numId="9">
    <w:abstractNumId w:val="15"/>
  </w:num>
  <w:num w:numId="10">
    <w:abstractNumId w:val="13"/>
  </w:num>
  <w:num w:numId="11">
    <w:abstractNumId w:val="9"/>
  </w:num>
  <w:num w:numId="12">
    <w:abstractNumId w:val="10"/>
  </w:num>
  <w:num w:numId="13">
    <w:abstractNumId w:val="16"/>
  </w:num>
  <w:num w:numId="14">
    <w:abstractNumId w:val="4"/>
  </w:num>
  <w:num w:numId="15">
    <w:abstractNumId w:val="17"/>
  </w:num>
  <w:num w:numId="16">
    <w:abstractNumId w:val="12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1F4"/>
    <w:rsid w:val="000C6581"/>
    <w:rsid w:val="001051F4"/>
    <w:rsid w:val="00D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C330"/>
  <w15:docId w15:val="{BEEC784B-6EB9-4CE0-9128-3373F8ED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GB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3C78D8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b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rushibata0627/Publishment/blob/main/Kaggle_Python3_LightGBM_on_GPU_with_Feature_Engineering_Optuna_and_Visualization.ipynb" TargetMode="External"/><Relationship Id="rId5" Type="http://schemas.openxmlformats.org/officeDocument/2006/relationships/hyperlink" Target="https://www.kaggle.com/its7171/time-series-api-iter-test-e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Aleix López Pascual</cp:lastModifiedBy>
  <cp:revision>3</cp:revision>
  <dcterms:created xsi:type="dcterms:W3CDTF">2021-01-10T15:04:00Z</dcterms:created>
  <dcterms:modified xsi:type="dcterms:W3CDTF">2021-01-10T15:09:00Z</dcterms:modified>
</cp:coreProperties>
</file>