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L5/Iliac</w:t>
      </w:r>
      <w:r>
        <w:t xml:space="preserve"> </w:t>
      </w:r>
      <w:r>
        <w:t xml:space="preserve">ATEs</w:t>
      </w:r>
    </w:p>
    <w:p>
      <w:pPr>
        <w:pStyle w:val="SourceCode"/>
      </w:pPr>
      <w:r>
        <w:rPr>
          <w:rStyle w:val="NormalTok"/>
        </w:rPr>
        <w:t xml:space="preserve">data_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.[followup_2y 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.[Study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'Op'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.[Site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'ANK Op'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Vital 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'Alive'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data_</w:t>
      </w:r>
    </w:p>
    <w:p>
      <w:pPr>
        <w:pStyle w:val="FirstParagraph"/>
      </w:pPr>
      <w:r>
        <w:t xml:space="preserve">Initial Patients: 985</w:t>
      </w:r>
    </w:p>
    <w:p>
      <w:pPr>
        <w:pStyle w:val="SourceCode"/>
      </w:pPr>
      <w:r>
        <w:rPr>
          <w:rStyle w:val="NormalTok"/>
        </w:rPr>
        <w:t xml:space="preserve">data_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Posterior Instrumented Fusion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data_[,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Posterior Instrumented Fusion: Upper / Lower Levels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post_intr_fusion</w:t>
      </w:r>
      <w:r>
        <w:br/>
      </w:r>
      <w:r>
        <w:br/>
      </w:r>
      <w:r>
        <w:rPr>
          <w:rStyle w:val="NormalTok"/>
        </w:rPr>
        <w:t xml:space="preserve">data_[post_intr_fusion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'Iliac'</w:t>
      </w:r>
      <w:r>
        <w:rPr>
          <w:rStyle w:val="NormalTok"/>
        </w:rPr>
        <w:t xml:space="preserve">, type </w:t>
      </w:r>
      <w:r>
        <w:rPr>
          <w:rStyle w:val="SpecialCharTok"/>
        </w:rPr>
        <w:t xml:space="preserve">:=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'Iliac'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data_[post_intr_fusion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'L5'</w:t>
      </w:r>
      <w:r>
        <w:rPr>
          <w:rStyle w:val="NormalTok"/>
        </w:rPr>
        <w:t xml:space="preserve">, type </w:t>
      </w:r>
      <w:r>
        <w:rPr>
          <w:rStyle w:val="SpecialCharTok"/>
        </w:rPr>
        <w:t xml:space="preserve">:=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'L5'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data_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.[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(type)]</w:t>
      </w:r>
    </w:p>
    <w:bookmarkStart w:id="21" w:name="comparability-constraints"/>
    <w:p>
      <w:pPr>
        <w:pStyle w:val="Heading1"/>
      </w:pPr>
      <w:r>
        <w:t xml:space="preserve">Comparability constraints</w:t>
      </w:r>
    </w:p>
    <w:p>
      <w:pPr>
        <w:pStyle w:val="SourceCode"/>
      </w:pPr>
      <w:r>
        <w:rPr>
          <w:rStyle w:val="NormalTok"/>
        </w:rPr>
        <w:t xml:space="preserve">data_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Surgical Approach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'Posterior'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Pelvic Tilt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Posterior Instrumented Levels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Global Tilt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ASA classification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Thoracolumbar L2-T10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Thoracolumbar L2-T10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RLL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    type   N</w:t>
      </w:r>
      <w:r>
        <w:br/>
      </w:r>
      <w:r>
        <w:rPr>
          <w:rStyle w:val="VerbatimChar"/>
        </w:rPr>
        <w:t xml:space="preserve">1: Iliac 241</w:t>
      </w:r>
      <w:r>
        <w:br/>
      </w:r>
      <w:r>
        <w:rPr>
          <w:rStyle w:val="VerbatimChar"/>
        </w:rPr>
        <w:t xml:space="preserve">2:    L5 104</w:t>
      </w:r>
    </w:p>
    <w:bookmarkStart w:id="20" w:name="confounding-variables"/>
    <w:p>
      <w:pPr>
        <w:pStyle w:val="Heading3"/>
      </w:pPr>
      <w:r>
        <w:t xml:space="preserve">Confounding Variables</w:t>
      </w:r>
    </w:p>
    <w:p>
      <w:pPr>
        <w:pStyle w:val="SourceCode"/>
      </w:pPr>
      <w:r>
        <w:rPr>
          <w:rStyle w:val="VerbatimChar"/>
        </w:rPr>
        <w:t xml:space="preserve">- Age</w:t>
      </w:r>
      <w:r>
        <w:br/>
      </w:r>
      <w:r>
        <w:rPr>
          <w:rStyle w:val="VerbatimChar"/>
        </w:rPr>
        <w:t xml:space="preserve">- BMI_First Visit</w:t>
      </w:r>
      <w:r>
        <w:br/>
      </w:r>
      <w:r>
        <w:rPr>
          <w:rStyle w:val="VerbatimChar"/>
        </w:rPr>
        <w:t xml:space="preserve">- ASA classification</w:t>
      </w:r>
      <w:r>
        <w:br/>
      </w:r>
      <w:r>
        <w:rPr>
          <w:rStyle w:val="VerbatimChar"/>
        </w:rPr>
        <w:t xml:space="preserve">- Prior Spine Surgery</w:t>
      </w:r>
      <w:r>
        <w:br/>
      </w:r>
      <w:r>
        <w:rPr>
          <w:rStyle w:val="VerbatimChar"/>
        </w:rPr>
        <w:t xml:space="preserve">- Pelvic Tilt</w:t>
      </w:r>
      <w:r>
        <w:br/>
      </w:r>
      <w:r>
        <w:rPr>
          <w:rStyle w:val="VerbatimChar"/>
        </w:rPr>
        <w:t xml:space="preserve">- Interbody Fusion</w:t>
      </w:r>
      <w:r>
        <w:br/>
      </w:r>
      <w:r>
        <w:rPr>
          <w:rStyle w:val="VerbatimChar"/>
        </w:rPr>
        <w:t xml:space="preserve">- essg_category</w:t>
      </w:r>
      <w:r>
        <w:br/>
      </w:r>
      <w:r>
        <w:rPr>
          <w:rStyle w:val="VerbatimChar"/>
        </w:rPr>
        <w:t xml:space="preserve">- Number of Posterior Instrumented Levels</w:t>
      </w:r>
      <w:r>
        <w:br/>
      </w:r>
      <w:r>
        <w:rPr>
          <w:rStyle w:val="VerbatimChar"/>
        </w:rPr>
        <w:t xml:space="preserve">- Decompression</w:t>
      </w:r>
      <w:r>
        <w:br/>
      </w:r>
      <w:r>
        <w:rPr>
          <w:rStyle w:val="VerbatimChar"/>
        </w:rPr>
        <w:t xml:space="preserve">- Osteotomy</w:t>
      </w:r>
      <w:r>
        <w:br/>
      </w:r>
      <w:r>
        <w:rPr>
          <w:rStyle w:val="VerbatimChar"/>
        </w:rPr>
        <w:t xml:space="preserve">- 3CO</w:t>
      </w:r>
      <w:r>
        <w:br/>
      </w:r>
      <w:r>
        <w:rPr>
          <w:rStyle w:val="VerbatimChar"/>
        </w:rPr>
        <w:t xml:space="preserve">- Global Tilt</w:t>
      </w:r>
      <w:r>
        <w:br/>
      </w:r>
      <w:r>
        <w:rPr>
          <w:rStyle w:val="VerbatimChar"/>
        </w:rPr>
        <w:t xml:space="preserve">- ODI - Score (%)</w:t>
      </w:r>
      <w:r>
        <w:br/>
      </w:r>
      <w:r>
        <w:rPr>
          <w:rStyle w:val="VerbatimChar"/>
        </w:rPr>
        <w:t xml:space="preserve">- Site</w:t>
      </w:r>
      <w:r>
        <w:br/>
      </w:r>
      <w:r>
        <w:rPr>
          <w:rStyle w:val="VerbatimChar"/>
        </w:rPr>
        <w:t xml:space="preserve">- RLL</w:t>
      </w:r>
      <w:r>
        <w:br/>
      </w:r>
      <w:r>
        <w:rPr>
          <w:rStyle w:val="VerbatimChar"/>
        </w:rPr>
        <w:t xml:space="preserve">- Thoracolumbar L2-T10</w:t>
      </w:r>
    </w:p>
    <w:bookmarkEnd w:id="20"/>
    <w:bookmarkEnd w:id="21"/>
    <w:bookmarkStart w:id="26" w:name="propensity-score"/>
    <w:p>
      <w:pPr>
        <w:pStyle w:val="Heading1"/>
      </w:pPr>
      <w:r>
        <w:t xml:space="preserve">Propensity Score</w:t>
      </w:r>
    </w:p>
    <w:bookmarkStart w:id="25" w:name="boosting"/>
    <w:p>
      <w:pPr>
        <w:pStyle w:val="Heading2"/>
      </w:pPr>
      <w:r>
        <w:t xml:space="preserve">Boosting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tes_files/figure-docx/unnamed-chunk-1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Propensity threshold 0</w:t>
      </w:r>
    </w:p>
    <w:p>
      <w:pPr>
        <w:pStyle w:val="SourceCode"/>
      </w:pPr>
      <w:r>
        <w:rPr>
          <w:rStyle w:val="VerbatimChar"/>
        </w:rPr>
        <w:t xml:space="preserve">    type   N</w:t>
      </w:r>
      <w:r>
        <w:br/>
      </w:r>
      <w:r>
        <w:rPr>
          <w:rStyle w:val="VerbatimChar"/>
        </w:rPr>
        <w:t xml:space="preserve">1: Iliac 228</w:t>
      </w:r>
      <w:r>
        <w:br/>
      </w:r>
      <w:r>
        <w:rPr>
          <w:rStyle w:val="VerbatimChar"/>
        </w:rPr>
        <w:t xml:space="preserve">2:    L5  99</w:t>
      </w:r>
    </w:p>
    <w:bookmarkEnd w:id="25"/>
    <w:bookmarkEnd w:id="26"/>
    <w:bookmarkStart w:id="27" w:name="average-treatment-effects"/>
    <w:p>
      <w:pPr>
        <w:pStyle w:val="Heading1"/>
      </w:pPr>
      <w:r>
        <w:t xml:space="preserve">Average Treatment Effects</w:t>
      </w:r>
    </w:p>
    <w:p>
      <w:pPr>
        <w:pStyle w:val="SourceCode"/>
      </w:pPr>
      <w:r>
        <w:rPr>
          <w:rStyle w:val="VerbatimChar"/>
        </w:rPr>
        <w:t xml:space="preserve">Change Outcome: 2Y. ODI - Score (%)</w:t>
      </w:r>
      <w:r>
        <w:br/>
      </w:r>
      <w:r>
        <w:rPr>
          <w:rStyle w:val="VerbatimChar"/>
        </w:rPr>
        <w:t xml:space="preserve">RMSE: 1.09020201582293</w:t>
      </w:r>
      <w:r>
        <w:br/>
      </w:r>
      <w:r>
        <w:rPr>
          <w:rStyle w:val="VerbatimChar"/>
        </w:rPr>
        <w:t xml:space="preserve">Relative RMSE: 5.7 %</w:t>
      </w:r>
      <w:r>
        <w:br/>
      </w:r>
      <w:r>
        <w:rPr>
          <w:rStyle w:val="VerbatimChar"/>
        </w:rPr>
        <w:t xml:space="preserve">ATE (Iliac - L5): -8.57701223319276</w:t>
      </w:r>
      <w:r>
        <w:br/>
      </w:r>
      <w:r>
        <w:rPr>
          <w:rStyle w:val="VerbatimChar"/>
        </w:rPr>
        <w:t xml:space="preserve">ATE (std Error) 1.77372477437085</w:t>
      </w:r>
      <w:r>
        <w:br/>
      </w:r>
      <w:r>
        <w:rPr>
          <w:rStyle w:val="VerbatimChar"/>
        </w:rPr>
        <w:t xml:space="preserve">t.test p-value 2.09678249363863e-06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2Y. SRS22 - SRS Subtotal score</w:t>
      </w:r>
      <w:r>
        <w:br/>
      </w:r>
      <w:r>
        <w:rPr>
          <w:rStyle w:val="VerbatimChar"/>
        </w:rPr>
        <w:t xml:space="preserve">RMSE: 0.040793428575739</w:t>
      </w:r>
      <w:r>
        <w:br/>
      </w:r>
      <w:r>
        <w:rPr>
          <w:rStyle w:val="VerbatimChar"/>
        </w:rPr>
        <w:t xml:space="preserve">Relative RMSE: 5.7 %</w:t>
      </w:r>
      <w:r>
        <w:br/>
      </w:r>
      <w:r>
        <w:rPr>
          <w:rStyle w:val="VerbatimChar"/>
        </w:rPr>
        <w:t xml:space="preserve">ATE (Iliac - L5): 0.242849301093854</w:t>
      </w:r>
      <w:r>
        <w:br/>
      </w:r>
      <w:r>
        <w:rPr>
          <w:rStyle w:val="VerbatimChar"/>
        </w:rPr>
        <w:t xml:space="preserve">ATE (std Error) 0.0646961193069249</w:t>
      </w:r>
      <w:r>
        <w:br/>
      </w:r>
      <w:r>
        <w:rPr>
          <w:rStyle w:val="VerbatimChar"/>
        </w:rPr>
        <w:t xml:space="preserve">t.test p-value 0.000208485129252983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2Y. SF36 - MCS</w:t>
      </w:r>
      <w:r>
        <w:br/>
      </w:r>
      <w:r>
        <w:rPr>
          <w:rStyle w:val="VerbatimChar"/>
        </w:rPr>
        <w:t xml:space="preserve">RMSE: 0.769716685672068</w:t>
      </w:r>
      <w:r>
        <w:br/>
      </w:r>
      <w:r>
        <w:rPr>
          <w:rStyle w:val="VerbatimChar"/>
        </w:rPr>
        <w:t xml:space="preserve">Relative RMSE: 6 %</w:t>
      </w:r>
      <w:r>
        <w:br/>
      </w:r>
      <w:r>
        <w:rPr>
          <w:rStyle w:val="VerbatimChar"/>
        </w:rPr>
        <w:t xml:space="preserve">ATE (Iliac - L5): 1.34822482327065</w:t>
      </w:r>
      <w:r>
        <w:br/>
      </w:r>
      <w:r>
        <w:rPr>
          <w:rStyle w:val="VerbatimChar"/>
        </w:rPr>
        <w:t xml:space="preserve">ATE (std Error) 1.04822839532429</w:t>
      </w:r>
      <w:r>
        <w:br/>
      </w:r>
      <w:r>
        <w:rPr>
          <w:rStyle w:val="VerbatimChar"/>
        </w:rPr>
        <w:t xml:space="preserve">t.test p-value 0.199434200531352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2Y. SF36 - PCS</w:t>
      </w:r>
      <w:r>
        <w:br/>
      </w:r>
      <w:r>
        <w:rPr>
          <w:rStyle w:val="VerbatimChar"/>
        </w:rPr>
        <w:t xml:space="preserve">RMSE: 0.590506858207416</w:t>
      </w:r>
      <w:r>
        <w:br/>
      </w:r>
      <w:r>
        <w:rPr>
          <w:rStyle w:val="VerbatimChar"/>
        </w:rPr>
        <w:t xml:space="preserve">Relative RMSE: 6 %</w:t>
      </w:r>
      <w:r>
        <w:br/>
      </w:r>
      <w:r>
        <w:rPr>
          <w:rStyle w:val="VerbatimChar"/>
        </w:rPr>
        <w:t xml:space="preserve">ATE (Iliac - L5): 2.08445742698584</w:t>
      </w:r>
      <w:r>
        <w:br/>
      </w:r>
      <w:r>
        <w:rPr>
          <w:rStyle w:val="VerbatimChar"/>
        </w:rPr>
        <w:t xml:space="preserve">ATE (std Error) 0.813664315193677</w:t>
      </w:r>
      <w:r>
        <w:br/>
      </w:r>
      <w:r>
        <w:rPr>
          <w:rStyle w:val="VerbatimChar"/>
        </w:rPr>
        <w:t xml:space="preserve">t.test p-value 0.0109345826590732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2Y. Static Major curve Cobb angle</w:t>
      </w:r>
      <w:r>
        <w:br/>
      </w:r>
      <w:r>
        <w:rPr>
          <w:rStyle w:val="VerbatimChar"/>
        </w:rPr>
        <w:t xml:space="preserve">RMSE: 0.871115550681057</w:t>
      </w:r>
      <w:r>
        <w:br/>
      </w:r>
      <w:r>
        <w:rPr>
          <w:rStyle w:val="VerbatimChar"/>
        </w:rPr>
        <w:t xml:space="preserve">Relative RMSE: 6.3 %</w:t>
      </w:r>
      <w:r>
        <w:br/>
      </w:r>
      <w:r>
        <w:rPr>
          <w:rStyle w:val="VerbatimChar"/>
        </w:rPr>
        <w:t xml:space="preserve">ATE (Iliac - L5): 5.05658852687625</w:t>
      </w:r>
      <w:r>
        <w:br/>
      </w:r>
      <w:r>
        <w:rPr>
          <w:rStyle w:val="VerbatimChar"/>
        </w:rPr>
        <w:t xml:space="preserve">ATE (std Error) 1.37797571828417</w:t>
      </w:r>
      <w:r>
        <w:br/>
      </w:r>
      <w:r>
        <w:rPr>
          <w:rStyle w:val="VerbatimChar"/>
        </w:rPr>
        <w:t xml:space="preserve">t.test p-value 0.00029860683431384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2Y. Lordosis (top of L1-S1)</w:t>
      </w:r>
      <w:r>
        <w:br/>
      </w:r>
      <w:r>
        <w:rPr>
          <w:rStyle w:val="VerbatimChar"/>
        </w:rPr>
        <w:t xml:space="preserve">RMSE: 0.797949956284694</w:t>
      </w:r>
      <w:r>
        <w:br/>
      </w:r>
      <w:r>
        <w:rPr>
          <w:rStyle w:val="VerbatimChar"/>
        </w:rPr>
        <w:t xml:space="preserve">Relative RMSE: 5.3 %</w:t>
      </w:r>
      <w:r>
        <w:br/>
      </w:r>
      <w:r>
        <w:rPr>
          <w:rStyle w:val="VerbatimChar"/>
        </w:rPr>
        <w:t xml:space="preserve">ATE (Iliac - L5): -10.0704634583866</w:t>
      </w:r>
      <w:r>
        <w:br/>
      </w:r>
      <w:r>
        <w:rPr>
          <w:rStyle w:val="VerbatimChar"/>
        </w:rPr>
        <w:t xml:space="preserve">ATE (std Error) 1.16591563499927</w:t>
      </w:r>
      <w:r>
        <w:br/>
      </w:r>
      <w:r>
        <w:rPr>
          <w:rStyle w:val="VerbatimChar"/>
        </w:rPr>
        <w:t xml:space="preserve">t.test p-value 5.65304536730144e-16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2Y. Global Tilt</w:t>
      </w:r>
      <w:r>
        <w:br/>
      </w:r>
      <w:r>
        <w:rPr>
          <w:rStyle w:val="VerbatimChar"/>
        </w:rPr>
        <w:t xml:space="preserve">RMSE: 0.652188189056733</w:t>
      </w:r>
      <w:r>
        <w:br/>
      </w:r>
      <w:r>
        <w:rPr>
          <w:rStyle w:val="VerbatimChar"/>
        </w:rPr>
        <w:t xml:space="preserve">Relative RMSE: 5.7 %</w:t>
      </w:r>
      <w:r>
        <w:br/>
      </w:r>
      <w:r>
        <w:rPr>
          <w:rStyle w:val="VerbatimChar"/>
        </w:rPr>
        <w:t xml:space="preserve">ATE (Iliac - L5): -5.48445512360195</w:t>
      </w:r>
      <w:r>
        <w:br/>
      </w:r>
      <w:r>
        <w:rPr>
          <w:rStyle w:val="VerbatimChar"/>
        </w:rPr>
        <w:t xml:space="preserve">ATE (std Error) 0.852191702899351</w:t>
      </w:r>
      <w:r>
        <w:br/>
      </w:r>
      <w:r>
        <w:rPr>
          <w:rStyle w:val="VerbatimChar"/>
        </w:rPr>
        <w:t xml:space="preserve">t.test p-value 5.78912182185652e-10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2Y. Pelvic Tilt</w:t>
      </w:r>
      <w:r>
        <w:br/>
      </w:r>
      <w:r>
        <w:rPr>
          <w:rStyle w:val="VerbatimChar"/>
        </w:rPr>
        <w:t xml:space="preserve">RMSE: 0.432403625742865</w:t>
      </w:r>
      <w:r>
        <w:br/>
      </w:r>
      <w:r>
        <w:rPr>
          <w:rStyle w:val="VerbatimChar"/>
        </w:rPr>
        <w:t xml:space="preserve">Relative RMSE: 6 %</w:t>
      </w:r>
      <w:r>
        <w:br/>
      </w:r>
      <w:r>
        <w:rPr>
          <w:rStyle w:val="VerbatimChar"/>
        </w:rPr>
        <w:t xml:space="preserve">ATE (Iliac - L5): -4.61068676247982</w:t>
      </w:r>
      <w:r>
        <w:br/>
      </w:r>
      <w:r>
        <w:rPr>
          <w:rStyle w:val="VerbatimChar"/>
        </w:rPr>
        <w:t xml:space="preserve">ATE (std Error) 0.601513382532926</w:t>
      </w:r>
      <w:r>
        <w:br/>
      </w:r>
      <w:r>
        <w:rPr>
          <w:rStyle w:val="VerbatimChar"/>
        </w:rPr>
        <w:t xml:space="preserve">t.test p-value 3.42118511726738e-13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ODI - Score (%)</w:t>
      </w:r>
      <w:r>
        <w:br/>
      </w:r>
      <w:r>
        <w:rPr>
          <w:rStyle w:val="VerbatimChar"/>
        </w:rPr>
        <w:t xml:space="preserve">RMSE: 1.57586208359069</w:t>
      </w:r>
      <w:r>
        <w:br/>
      </w:r>
      <w:r>
        <w:rPr>
          <w:rStyle w:val="VerbatimChar"/>
        </w:rPr>
        <w:t xml:space="preserve">Relative RMSE: 8.3 %</w:t>
      </w:r>
      <w:r>
        <w:br/>
      </w:r>
      <w:r>
        <w:rPr>
          <w:rStyle w:val="VerbatimChar"/>
        </w:rPr>
        <w:t xml:space="preserve">ATE (Iliac - L5): -7.77484393253458</w:t>
      </w:r>
      <w:r>
        <w:br/>
      </w:r>
      <w:r>
        <w:rPr>
          <w:rStyle w:val="VerbatimChar"/>
        </w:rPr>
        <w:t xml:space="preserve">ATE (std Error) 1.98174888130437</w:t>
      </w:r>
      <w:r>
        <w:br/>
      </w:r>
      <w:r>
        <w:rPr>
          <w:rStyle w:val="VerbatimChar"/>
        </w:rPr>
        <w:t xml:space="preserve">t.test p-value 0.000128833412026922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SRS22 - SRS Subtotal score</w:t>
      </w:r>
      <w:r>
        <w:br/>
      </w:r>
      <w:r>
        <w:rPr>
          <w:rStyle w:val="VerbatimChar"/>
        </w:rPr>
        <w:t xml:space="preserve">RMSE: 0.0533230267556842</w:t>
      </w:r>
      <w:r>
        <w:br/>
      </w:r>
      <w:r>
        <w:rPr>
          <w:rStyle w:val="VerbatimChar"/>
        </w:rPr>
        <w:t xml:space="preserve">Relative RMSE: 8.1 %</w:t>
      </w:r>
      <w:r>
        <w:br/>
      </w:r>
      <w:r>
        <w:rPr>
          <w:rStyle w:val="VerbatimChar"/>
        </w:rPr>
        <w:t xml:space="preserve">ATE (Iliac - L5): 0.282083083532543</w:t>
      </w:r>
      <w:r>
        <w:br/>
      </w:r>
      <w:r>
        <w:rPr>
          <w:rStyle w:val="VerbatimChar"/>
        </w:rPr>
        <w:t xml:space="preserve">ATE (std Error) 0.0710793993248109</w:t>
      </w:r>
      <w:r>
        <w:br/>
      </w:r>
      <w:r>
        <w:rPr>
          <w:rStyle w:val="VerbatimChar"/>
        </w:rPr>
        <w:t xml:space="preserve">t.test p-value 0.000107664048789514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SF36 - MCS</w:t>
      </w:r>
      <w:r>
        <w:br/>
      </w:r>
      <w:r>
        <w:rPr>
          <w:rStyle w:val="VerbatimChar"/>
        </w:rPr>
        <w:t xml:space="preserve">RMSE: 1.0659032841965</w:t>
      </w:r>
      <w:r>
        <w:br/>
      </w:r>
      <w:r>
        <w:rPr>
          <w:rStyle w:val="VerbatimChar"/>
        </w:rPr>
        <w:t xml:space="preserve">Relative RMSE: 9.3 %</w:t>
      </w:r>
      <w:r>
        <w:br/>
      </w:r>
      <w:r>
        <w:rPr>
          <w:rStyle w:val="VerbatimChar"/>
        </w:rPr>
        <w:t xml:space="preserve">ATE (Iliac - L5): -0.043516599722491</w:t>
      </w:r>
      <w:r>
        <w:br/>
      </w:r>
      <w:r>
        <w:rPr>
          <w:rStyle w:val="VerbatimChar"/>
        </w:rPr>
        <w:t xml:space="preserve">ATE (std Error) 1.09989431037949</w:t>
      </w:r>
      <w:r>
        <w:br/>
      </w:r>
      <w:r>
        <w:rPr>
          <w:rStyle w:val="VerbatimChar"/>
        </w:rPr>
        <w:t xml:space="preserve">t.test p-value 0.968501148149917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SF36 - PCS</w:t>
      </w:r>
      <w:r>
        <w:br/>
      </w:r>
      <w:r>
        <w:rPr>
          <w:rStyle w:val="VerbatimChar"/>
        </w:rPr>
        <w:t xml:space="preserve">RMSE: 0.958265752868769</w:t>
      </w:r>
      <w:r>
        <w:br/>
      </w:r>
      <w:r>
        <w:rPr>
          <w:rStyle w:val="VerbatimChar"/>
        </w:rPr>
        <w:t xml:space="preserve">Relative RMSE: 9.1 %</w:t>
      </w:r>
      <w:r>
        <w:br/>
      </w:r>
      <w:r>
        <w:rPr>
          <w:rStyle w:val="VerbatimChar"/>
        </w:rPr>
        <w:t xml:space="preserve">ATE (Iliac - L5): 4.09456548862732</w:t>
      </w:r>
      <w:r>
        <w:br/>
      </w:r>
      <w:r>
        <w:rPr>
          <w:rStyle w:val="VerbatimChar"/>
        </w:rPr>
        <w:t xml:space="preserve">ATE (std Error) 1.31448301835824</w:t>
      </w:r>
      <w:r>
        <w:br/>
      </w:r>
      <w:r>
        <w:rPr>
          <w:rStyle w:val="VerbatimChar"/>
        </w:rPr>
        <w:t xml:space="preserve">t.test p-value 0.00226736465547072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Static Major curve Cobb angle</w:t>
      </w:r>
      <w:r>
        <w:br/>
      </w:r>
      <w:r>
        <w:rPr>
          <w:rStyle w:val="VerbatimChar"/>
        </w:rPr>
        <w:t xml:space="preserve">RMSE: 1.43350723204048</w:t>
      </w:r>
      <w:r>
        <w:br/>
      </w:r>
      <w:r>
        <w:rPr>
          <w:rStyle w:val="VerbatimChar"/>
        </w:rPr>
        <w:t xml:space="preserve">Relative RMSE: 9.9 %</w:t>
      </w:r>
      <w:r>
        <w:br/>
      </w:r>
      <w:r>
        <w:rPr>
          <w:rStyle w:val="VerbatimChar"/>
        </w:rPr>
        <w:t xml:space="preserve">ATE (Iliac - L5): 4.92306526795357</w:t>
      </w:r>
      <w:r>
        <w:br/>
      </w:r>
      <w:r>
        <w:rPr>
          <w:rStyle w:val="VerbatimChar"/>
        </w:rPr>
        <w:t xml:space="preserve">ATE (std Error) 1.80326324295568</w:t>
      </w:r>
      <w:r>
        <w:br/>
      </w:r>
      <w:r>
        <w:rPr>
          <w:rStyle w:val="VerbatimChar"/>
        </w:rPr>
        <w:t xml:space="preserve">t.test p-value 0.00761697618427398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Lordosis (top of L1-S1)</w:t>
      </w:r>
      <w:r>
        <w:br/>
      </w:r>
      <w:r>
        <w:rPr>
          <w:rStyle w:val="VerbatimChar"/>
        </w:rPr>
        <w:t xml:space="preserve">RMSE: 1.19791506336722</w:t>
      </w:r>
      <w:r>
        <w:br/>
      </w:r>
      <w:r>
        <w:rPr>
          <w:rStyle w:val="VerbatimChar"/>
        </w:rPr>
        <w:t xml:space="preserve">Relative RMSE: 7.4 %</w:t>
      </w:r>
      <w:r>
        <w:br/>
      </w:r>
      <w:r>
        <w:rPr>
          <w:rStyle w:val="VerbatimChar"/>
        </w:rPr>
        <w:t xml:space="preserve">ATE (Iliac - L5): -17.1224842425189</w:t>
      </w:r>
      <w:r>
        <w:br/>
      </w:r>
      <w:r>
        <w:rPr>
          <w:rStyle w:val="VerbatimChar"/>
        </w:rPr>
        <w:t xml:space="preserve">ATE (std Error) 2.16943984922436</w:t>
      </w:r>
      <w:r>
        <w:br/>
      </w:r>
      <w:r>
        <w:rPr>
          <w:rStyle w:val="VerbatimChar"/>
        </w:rPr>
        <w:t xml:space="preserve">t.test p-value 4.53559821914404e-12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Global Tilt</w:t>
      </w:r>
      <w:r>
        <w:br/>
      </w:r>
      <w:r>
        <w:rPr>
          <w:rStyle w:val="VerbatimChar"/>
        </w:rPr>
        <w:t xml:space="preserve">RMSE: 1.17874690366218</w:t>
      </w:r>
      <w:r>
        <w:br/>
      </w:r>
      <w:r>
        <w:rPr>
          <w:rStyle w:val="VerbatimChar"/>
        </w:rPr>
        <w:t xml:space="preserve">Relative RMSE: 8.5 %</w:t>
      </w:r>
      <w:r>
        <w:br/>
      </w:r>
      <w:r>
        <w:rPr>
          <w:rStyle w:val="VerbatimChar"/>
        </w:rPr>
        <w:t xml:space="preserve">ATE (Iliac - L5): -11.1964530330626</w:t>
      </w:r>
      <w:r>
        <w:br/>
      </w:r>
      <w:r>
        <w:rPr>
          <w:rStyle w:val="VerbatimChar"/>
        </w:rPr>
        <w:t xml:space="preserve">ATE (std Error) 1.66135868963967</w:t>
      </w:r>
      <w:r>
        <w:br/>
      </w:r>
      <w:r>
        <w:rPr>
          <w:rStyle w:val="VerbatimChar"/>
        </w:rPr>
        <w:t xml:space="preserve">t.test p-value 1.14056355185339e-09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Pelvic Tilt</w:t>
      </w:r>
      <w:r>
        <w:br/>
      </w:r>
      <w:r>
        <w:rPr>
          <w:rStyle w:val="VerbatimChar"/>
        </w:rPr>
        <w:t xml:space="preserve">RMSE: 0.798554384419338</w:t>
      </w:r>
      <w:r>
        <w:br/>
      </w:r>
      <w:r>
        <w:rPr>
          <w:rStyle w:val="VerbatimChar"/>
        </w:rPr>
        <w:t xml:space="preserve">Relative RMSE: 8.8 %</w:t>
      </w:r>
      <w:r>
        <w:br/>
      </w:r>
      <w:r>
        <w:rPr>
          <w:rStyle w:val="VerbatimChar"/>
        </w:rPr>
        <w:t xml:space="preserve">ATE (Iliac - L5): -8.40987907836632</w:t>
      </w:r>
      <w:r>
        <w:br/>
      </w:r>
      <w:r>
        <w:rPr>
          <w:rStyle w:val="VerbatimChar"/>
        </w:rPr>
        <w:t xml:space="preserve">ATE (std Error) 1.2608143777797</w:t>
      </w:r>
      <w:r>
        <w:br/>
      </w:r>
      <w:r>
        <w:rPr>
          <w:rStyle w:val="VerbatimChar"/>
        </w:rPr>
        <w:t xml:space="preserve">t.test p-value 1.57604827093095e-09</w:t>
      </w:r>
      <w:r>
        <w:br/>
      </w:r>
      <w:r>
        <w:br/>
      </w:r>
      <w:r>
        <w:br/>
      </w:r>
      <w:r>
        <w:rPr>
          <w:rStyle w:val="VerbatimChar"/>
        </w:rPr>
        <w:t xml:space="preserve">Outcome: major_complications</w:t>
      </w:r>
      <w:r>
        <w:br/>
      </w:r>
      <w:r>
        <w:rPr>
          <w:rStyle w:val="VerbatimChar"/>
        </w:rPr>
        <w:t xml:space="preserve">RMSE: 0.104365460221011</w:t>
      </w:r>
      <w:r>
        <w:br/>
      </w:r>
      <w:r>
        <w:rPr>
          <w:rStyle w:val="VerbatimChar"/>
        </w:rPr>
        <w:t xml:space="preserve">Relative RMSE: 7.1 %</w:t>
      </w:r>
      <w:r>
        <w:br/>
      </w:r>
      <w:r>
        <w:rPr>
          <w:rStyle w:val="VerbatimChar"/>
        </w:rPr>
        <w:t xml:space="preserve">ATE (Iliac - L5): -0.789441059350347</w:t>
      </w:r>
      <w:r>
        <w:br/>
      </w:r>
      <w:r>
        <w:rPr>
          <w:rStyle w:val="VerbatimChar"/>
        </w:rPr>
        <w:t xml:space="preserve">ATE (std Error) 0.207794667378483</w:t>
      </w:r>
      <w:r>
        <w:br/>
      </w:r>
      <w:r>
        <w:rPr>
          <w:rStyle w:val="VerbatimChar"/>
        </w:rPr>
        <w:t xml:space="preserve">t.test p-value 0.000195072436035613</w:t>
      </w:r>
      <w:r>
        <w:br/>
      </w:r>
      <w:r>
        <w:br/>
      </w:r>
      <w:r>
        <w:br/>
      </w:r>
      <w:r>
        <w:rPr>
          <w:rStyle w:val="VerbatimChar"/>
        </w:rPr>
        <w:t xml:space="preserve">Outcome: reiqs</w:t>
      </w:r>
      <w:r>
        <w:br/>
      </w:r>
      <w:r>
        <w:rPr>
          <w:rStyle w:val="VerbatimChar"/>
        </w:rPr>
        <w:t xml:space="preserve">RMSE: 0.0922844940392926</w:t>
      </w:r>
      <w:r>
        <w:br/>
      </w:r>
      <w:r>
        <w:rPr>
          <w:rStyle w:val="VerbatimChar"/>
        </w:rPr>
        <w:t xml:space="preserve">Relative RMSE: 7.1 %</w:t>
      </w:r>
      <w:r>
        <w:br/>
      </w:r>
      <w:r>
        <w:rPr>
          <w:rStyle w:val="VerbatimChar"/>
        </w:rPr>
        <w:t xml:space="preserve">ATE (Iliac - L5): -0.00194954312214198</w:t>
      </w:r>
      <w:r>
        <w:br/>
      </w:r>
      <w:r>
        <w:rPr>
          <w:rStyle w:val="VerbatimChar"/>
        </w:rPr>
        <w:t xml:space="preserve">ATE (std Error) 0.155503856187935</w:t>
      </w:r>
      <w:r>
        <w:br/>
      </w:r>
      <w:r>
        <w:rPr>
          <w:rStyle w:val="VerbatimChar"/>
        </w:rPr>
        <w:t xml:space="preserve">t.test p-value 0.990010313428562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L5/Iliac ATEs</dc:title>
  <dc:creator/>
  <cp:keywords/>
  <dcterms:created xsi:type="dcterms:W3CDTF">2023-11-11T19:06:50Z</dcterms:created>
  <dcterms:modified xsi:type="dcterms:W3CDTF">2023-11-11T19:06:50Z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