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L5/Iliac</w:t>
      </w:r>
      <w:r>
        <w:t xml:space="preserve"> </w:t>
      </w:r>
      <w:r>
        <w:t xml:space="preserve">ATEs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.[followup_2y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.[Study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'ANK Op'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Vital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'Alive'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data_</w:t>
      </w:r>
    </w:p>
    <w:p>
      <w:pPr>
        <w:pStyle w:val="FirstParagraph"/>
      </w:pPr>
      <w:r>
        <w:t xml:space="preserve">Initial Patients: 985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Posterior Instrumented Fusion: Upper / Lower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post_intr_fusion</w:t>
      </w:r>
      <w:r>
        <w:br/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'Iliac'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data_[post_intr_fusion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, type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'L5'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.[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(type)]</w:t>
      </w:r>
    </w:p>
    <w:bookmarkStart w:id="21" w:name="comparability-constraints"/>
    <w:p>
      <w:pPr>
        <w:pStyle w:val="Heading1"/>
      </w:pPr>
      <w:r>
        <w:t xml:space="preserve">Comparability constraints</w:t>
      </w:r>
    </w:p>
    <w:p>
      <w:pPr>
        <w:pStyle w:val="SourceCode"/>
      </w:pPr>
      <w:r>
        <w:rPr>
          <w:rStyle w:val="NormalTok"/>
        </w:rPr>
        <w:t xml:space="preserve">data_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Surgical Approach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'Posterior'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Pelvic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Posterior Instrumented Levels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 Tilt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ASA classification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Thoracolumbar L2-T10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RLL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241</w:t>
      </w:r>
      <w:r>
        <w:br/>
      </w:r>
      <w:r>
        <w:rPr>
          <w:rStyle w:val="VerbatimChar"/>
        </w:rPr>
        <w:t xml:space="preserve">2:    L5 104</w:t>
      </w:r>
    </w:p>
    <w:bookmarkStart w:id="20" w:name="confounding-variables"/>
    <w:p>
      <w:pPr>
        <w:pStyle w:val="Heading3"/>
      </w:pPr>
      <w:r>
        <w:t xml:space="preserve">Confounding Variables</w:t>
      </w:r>
    </w:p>
    <w:p>
      <w:pPr>
        <w:pStyle w:val="SourceCode"/>
      </w:pPr>
      <w:r>
        <w:rPr>
          <w:rStyle w:val="VerbatimChar"/>
        </w:rPr>
        <w:t xml:space="preserve">- Age</w:t>
      </w:r>
      <w:r>
        <w:br/>
      </w:r>
      <w:r>
        <w:rPr>
          <w:rStyle w:val="VerbatimChar"/>
        </w:rPr>
        <w:t xml:space="preserve">- BMI_First Visit</w:t>
      </w:r>
      <w:r>
        <w:br/>
      </w:r>
      <w:r>
        <w:rPr>
          <w:rStyle w:val="VerbatimChar"/>
        </w:rPr>
        <w:t xml:space="preserve">- ASA classification</w:t>
      </w:r>
      <w:r>
        <w:br/>
      </w:r>
      <w:r>
        <w:rPr>
          <w:rStyle w:val="VerbatimChar"/>
        </w:rPr>
        <w:t xml:space="preserve">- Prior Spine Surgery</w:t>
      </w:r>
      <w:r>
        <w:br/>
      </w:r>
      <w:r>
        <w:rPr>
          <w:rStyle w:val="VerbatimChar"/>
        </w:rPr>
        <w:t xml:space="preserve">- Pelvic Tilt</w:t>
      </w:r>
      <w:r>
        <w:br/>
      </w:r>
      <w:r>
        <w:rPr>
          <w:rStyle w:val="VerbatimChar"/>
        </w:rPr>
        <w:t xml:space="preserve">- Interbody Fusion</w:t>
      </w:r>
      <w:r>
        <w:br/>
      </w:r>
      <w:r>
        <w:rPr>
          <w:rStyle w:val="VerbatimChar"/>
        </w:rPr>
        <w:t xml:space="preserve">- essg_category</w:t>
      </w:r>
      <w:r>
        <w:br/>
      </w:r>
      <w:r>
        <w:rPr>
          <w:rStyle w:val="VerbatimChar"/>
        </w:rPr>
        <w:t xml:space="preserve">- Number of Posterior Instrumented Levels</w:t>
      </w:r>
      <w:r>
        <w:br/>
      </w:r>
      <w:r>
        <w:rPr>
          <w:rStyle w:val="VerbatimChar"/>
        </w:rPr>
        <w:t xml:space="preserve">- Decompression</w:t>
      </w:r>
      <w:r>
        <w:br/>
      </w:r>
      <w:r>
        <w:rPr>
          <w:rStyle w:val="VerbatimChar"/>
        </w:rPr>
        <w:t xml:space="preserve">- Osteotomy</w:t>
      </w:r>
      <w:r>
        <w:br/>
      </w:r>
      <w:r>
        <w:rPr>
          <w:rStyle w:val="VerbatimChar"/>
        </w:rPr>
        <w:t xml:space="preserve">- 3CO</w:t>
      </w:r>
      <w:r>
        <w:br/>
      </w:r>
      <w:r>
        <w:rPr>
          <w:rStyle w:val="VerbatimChar"/>
        </w:rPr>
        <w:t xml:space="preserve">- Global Tilt</w:t>
      </w:r>
      <w:r>
        <w:br/>
      </w:r>
      <w:r>
        <w:rPr>
          <w:rStyle w:val="VerbatimChar"/>
        </w:rPr>
        <w:t xml:space="preserve">- ODI - Score (%)</w:t>
      </w:r>
      <w:r>
        <w:br/>
      </w:r>
      <w:r>
        <w:rPr>
          <w:rStyle w:val="VerbatimChar"/>
        </w:rPr>
        <w:t xml:space="preserve">- Site</w:t>
      </w:r>
      <w:r>
        <w:br/>
      </w:r>
      <w:r>
        <w:rPr>
          <w:rStyle w:val="VerbatimChar"/>
        </w:rPr>
        <w:t xml:space="preserve">- RLL</w:t>
      </w:r>
      <w:r>
        <w:br/>
      </w:r>
      <w:r>
        <w:rPr>
          <w:rStyle w:val="VerbatimChar"/>
        </w:rPr>
        <w:t xml:space="preserve">- Thoracolumbar L2-T10</w:t>
      </w:r>
    </w:p>
    <w:bookmarkEnd w:id="20"/>
    <w:bookmarkEnd w:id="21"/>
    <w:bookmarkStart w:id="26" w:name="propensity-score"/>
    <w:p>
      <w:pPr>
        <w:pStyle w:val="Heading1"/>
      </w:pPr>
      <w:r>
        <w:t xml:space="preserve">Propensity Score</w:t>
      </w:r>
    </w:p>
    <w:bookmarkStart w:id="25" w:name="boosting"/>
    <w:p>
      <w:pPr>
        <w:pStyle w:val="Heading2"/>
      </w:pPr>
      <w:r>
        <w:t xml:space="preserve">Boosting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tes_files/figure-docx/unnamed-chunk-1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Propensity threshold 0.5</w:t>
      </w:r>
    </w:p>
    <w:p>
      <w:pPr>
        <w:pStyle w:val="SourceCode"/>
      </w:pPr>
      <w:r>
        <w:rPr>
          <w:rStyle w:val="VerbatimChar"/>
        </w:rPr>
        <w:t xml:space="preserve">    type   N</w:t>
      </w:r>
      <w:r>
        <w:br/>
      </w:r>
      <w:r>
        <w:rPr>
          <w:rStyle w:val="VerbatimChar"/>
        </w:rPr>
        <w:t xml:space="preserve">1: Iliac 212</w:t>
      </w:r>
      <w:r>
        <w:br/>
      </w:r>
      <w:r>
        <w:rPr>
          <w:rStyle w:val="VerbatimChar"/>
        </w:rPr>
        <w:t xml:space="preserve">2:    L5  33</w:t>
      </w:r>
    </w:p>
    <w:bookmarkEnd w:id="25"/>
    <w:bookmarkEnd w:id="26"/>
    <w:bookmarkStart w:id="27" w:name="average-treatment-effects"/>
    <w:p>
      <w:pPr>
        <w:pStyle w:val="Heading1"/>
      </w:pPr>
      <w:r>
        <w:t xml:space="preserve">Average Treatment Effects</w:t>
      </w:r>
    </w:p>
    <w:p>
      <w:pPr>
        <w:pStyle w:val="SourceCode"/>
      </w:pPr>
      <w:r>
        <w:rPr>
          <w:rStyle w:val="VerbatimChar"/>
        </w:rPr>
        <w:t xml:space="preserve">Change Outcome: 2Y. ODI - Score (%)</w:t>
      </w:r>
      <w:r>
        <w:br/>
      </w:r>
      <w:r>
        <w:rPr>
          <w:rStyle w:val="VerbatimChar"/>
        </w:rPr>
        <w:t xml:space="preserve">RMSE: 1.28334990168254</w:t>
      </w:r>
      <w:r>
        <w:br/>
      </w:r>
      <w:r>
        <w:rPr>
          <w:rStyle w:val="VerbatimChar"/>
        </w:rPr>
        <w:t xml:space="preserve">Relative RMSE: 6.5 %</w:t>
      </w:r>
      <w:r>
        <w:br/>
      </w:r>
      <w:r>
        <w:rPr>
          <w:rStyle w:val="VerbatimChar"/>
        </w:rPr>
        <w:t xml:space="preserve">ATE (Iliac - L5): -16.1365188076456</w:t>
      </w:r>
      <w:r>
        <w:br/>
      </w:r>
      <w:r>
        <w:rPr>
          <w:rStyle w:val="VerbatimChar"/>
        </w:rPr>
        <w:t xml:space="preserve">ATE (std Error) 2.10220169335383</w:t>
      </w:r>
      <w:r>
        <w:br/>
      </w:r>
      <w:r>
        <w:rPr>
          <w:rStyle w:val="VerbatimChar"/>
        </w:rPr>
        <w:t xml:space="preserve">t.test p-value 4.48539755105325e-13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SRS22 - SRS Subtotal score</w:t>
      </w:r>
      <w:r>
        <w:br/>
      </w:r>
      <w:r>
        <w:rPr>
          <w:rStyle w:val="VerbatimChar"/>
        </w:rPr>
        <w:t xml:space="preserve">RMSE: 0.0496172359358971</w:t>
      </w:r>
      <w:r>
        <w:br/>
      </w:r>
      <w:r>
        <w:rPr>
          <w:rStyle w:val="VerbatimChar"/>
        </w:rPr>
        <w:t xml:space="preserve">Relative RMSE: 6.7 %</w:t>
      </w:r>
      <w:r>
        <w:br/>
      </w:r>
      <w:r>
        <w:rPr>
          <w:rStyle w:val="VerbatimChar"/>
        </w:rPr>
        <w:t xml:space="preserve">ATE (Iliac - L5): 0.34311403516391</w:t>
      </w:r>
      <w:r>
        <w:br/>
      </w:r>
      <w:r>
        <w:rPr>
          <w:rStyle w:val="VerbatimChar"/>
        </w:rPr>
        <w:t xml:space="preserve">ATE (std Error) 0.0753703873955777</w:t>
      </w:r>
      <w:r>
        <w:br/>
      </w:r>
      <w:r>
        <w:rPr>
          <w:rStyle w:val="VerbatimChar"/>
        </w:rPr>
        <w:t xml:space="preserve">t.test p-value 8.5804351161085e-06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MCS</w:t>
      </w:r>
      <w:r>
        <w:br/>
      </w:r>
      <w:r>
        <w:rPr>
          <w:rStyle w:val="VerbatimChar"/>
        </w:rPr>
        <w:t xml:space="preserve">RMSE: 0.921524865846229</w:t>
      </w:r>
      <w:r>
        <w:br/>
      </w:r>
      <w:r>
        <w:rPr>
          <w:rStyle w:val="VerbatimChar"/>
        </w:rPr>
        <w:t xml:space="preserve">Relative RMSE: 6.9 %</w:t>
      </w:r>
      <w:r>
        <w:br/>
      </w:r>
      <w:r>
        <w:rPr>
          <w:rStyle w:val="VerbatimChar"/>
        </w:rPr>
        <w:t xml:space="preserve">ATE (Iliac - L5): 2.26994734421509</w:t>
      </w:r>
      <w:r>
        <w:br/>
      </w:r>
      <w:r>
        <w:rPr>
          <w:rStyle w:val="VerbatimChar"/>
        </w:rPr>
        <w:t xml:space="preserve">ATE (std Error) 1.39468296162098</w:t>
      </w:r>
      <w:r>
        <w:br/>
      </w:r>
      <w:r>
        <w:rPr>
          <w:rStyle w:val="VerbatimChar"/>
        </w:rPr>
        <w:t xml:space="preserve">t.test p-value 0.10506668174153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SF36 - PCS</w:t>
      </w:r>
      <w:r>
        <w:br/>
      </w:r>
      <w:r>
        <w:rPr>
          <w:rStyle w:val="VerbatimChar"/>
        </w:rPr>
        <w:t xml:space="preserve">RMSE: 0.687963380931906</w:t>
      </w:r>
      <w:r>
        <w:br/>
      </w:r>
      <w:r>
        <w:rPr>
          <w:rStyle w:val="VerbatimChar"/>
        </w:rPr>
        <w:t xml:space="preserve">Relative RMSE: 6.9 %</w:t>
      </w:r>
      <w:r>
        <w:br/>
      </w:r>
      <w:r>
        <w:rPr>
          <w:rStyle w:val="VerbatimChar"/>
        </w:rPr>
        <w:t xml:space="preserve">ATE (Iliac - L5): 2.14762327448388</w:t>
      </w:r>
      <w:r>
        <w:br/>
      </w:r>
      <w:r>
        <w:rPr>
          <w:rStyle w:val="VerbatimChar"/>
        </w:rPr>
        <w:t xml:space="preserve">ATE (std Error) 0.915057772556829</w:t>
      </w:r>
      <w:r>
        <w:br/>
      </w:r>
      <w:r>
        <w:rPr>
          <w:rStyle w:val="VerbatimChar"/>
        </w:rPr>
        <w:t xml:space="preserve">t.test p-value 0.0198268411792487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Static Major curve Cobb angle</w:t>
      </w:r>
      <w:r>
        <w:br/>
      </w:r>
      <w:r>
        <w:rPr>
          <w:rStyle w:val="VerbatimChar"/>
        </w:rPr>
        <w:t xml:space="preserve">RMSE: 0.948168631179813</w:t>
      </w:r>
      <w:r>
        <w:br/>
      </w:r>
      <w:r>
        <w:rPr>
          <w:rStyle w:val="VerbatimChar"/>
        </w:rPr>
        <w:t xml:space="preserve">Relative RMSE: 7.1 %</w:t>
      </w:r>
      <w:r>
        <w:br/>
      </w:r>
      <w:r>
        <w:rPr>
          <w:rStyle w:val="VerbatimChar"/>
        </w:rPr>
        <w:t xml:space="preserve">ATE (Iliac - L5): 5.62648077043875</w:t>
      </w:r>
      <w:r>
        <w:br/>
      </w:r>
      <w:r>
        <w:rPr>
          <w:rStyle w:val="VerbatimChar"/>
        </w:rPr>
        <w:t xml:space="preserve">ATE (std Error) 1.30188872269435</w:t>
      </w:r>
      <w:r>
        <w:br/>
      </w:r>
      <w:r>
        <w:rPr>
          <w:rStyle w:val="VerbatimChar"/>
        </w:rPr>
        <w:t xml:space="preserve">t.test p-value 2.49367936907336e-05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Lordosis (top of L1-S1)</w:t>
      </w:r>
      <w:r>
        <w:br/>
      </w:r>
      <w:r>
        <w:rPr>
          <w:rStyle w:val="VerbatimChar"/>
        </w:rPr>
        <w:t xml:space="preserve">RMSE: 0.993565744058253</w:t>
      </w:r>
      <w:r>
        <w:br/>
      </w:r>
      <w:r>
        <w:rPr>
          <w:rStyle w:val="VerbatimChar"/>
        </w:rPr>
        <w:t xml:space="preserve">Relative RMSE: 6.6 %</w:t>
      </w:r>
      <w:r>
        <w:br/>
      </w:r>
      <w:r>
        <w:rPr>
          <w:rStyle w:val="VerbatimChar"/>
        </w:rPr>
        <w:t xml:space="preserve">ATE (Iliac - L5): -12.4993589979063</w:t>
      </w:r>
      <w:r>
        <w:br/>
      </w:r>
      <w:r>
        <w:rPr>
          <w:rStyle w:val="VerbatimChar"/>
        </w:rPr>
        <w:t xml:space="preserve">ATE (std Error) 1.36692141569106</w:t>
      </w:r>
      <w:r>
        <w:br/>
      </w:r>
      <w:r>
        <w:rPr>
          <w:rStyle w:val="VerbatimChar"/>
        </w:rPr>
        <w:t xml:space="preserve">t.test p-value 6.04654532023075e-17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Global Tilt</w:t>
      </w:r>
      <w:r>
        <w:br/>
      </w:r>
      <w:r>
        <w:rPr>
          <w:rStyle w:val="VerbatimChar"/>
        </w:rPr>
        <w:t xml:space="preserve">RMSE: 0.809600969888845</w:t>
      </w:r>
      <w:r>
        <w:br/>
      </w:r>
      <w:r>
        <w:rPr>
          <w:rStyle w:val="VerbatimChar"/>
        </w:rPr>
        <w:t xml:space="preserve">Relative RMSE: 6.7 %</w:t>
      </w:r>
      <w:r>
        <w:br/>
      </w:r>
      <w:r>
        <w:rPr>
          <w:rStyle w:val="VerbatimChar"/>
        </w:rPr>
        <w:t xml:space="preserve">ATE (Iliac - L5): -4.38181741604383</w:t>
      </w:r>
      <w:r>
        <w:br/>
      </w:r>
      <w:r>
        <w:rPr>
          <w:rStyle w:val="VerbatimChar"/>
        </w:rPr>
        <w:t xml:space="preserve">ATE (std Error) 0.981683715587786</w:t>
      </w:r>
      <w:r>
        <w:br/>
      </w:r>
      <w:r>
        <w:rPr>
          <w:rStyle w:val="VerbatimChar"/>
        </w:rPr>
        <w:t xml:space="preserve">t.test p-value 1.32939404124439e-05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2Y. Pelvic Tilt</w:t>
      </w:r>
      <w:r>
        <w:br/>
      </w:r>
      <w:r>
        <w:rPr>
          <w:rStyle w:val="VerbatimChar"/>
        </w:rPr>
        <w:t xml:space="preserve">RMSE: 0.516143140398065</w:t>
      </w:r>
      <w:r>
        <w:br/>
      </w:r>
      <w:r>
        <w:rPr>
          <w:rStyle w:val="VerbatimChar"/>
        </w:rPr>
        <w:t xml:space="preserve">Relative RMSE: 6.8 %</w:t>
      </w:r>
      <w:r>
        <w:br/>
      </w:r>
      <w:r>
        <w:rPr>
          <w:rStyle w:val="VerbatimChar"/>
        </w:rPr>
        <w:t xml:space="preserve">ATE (Iliac - L5): -6.18024526655819</w:t>
      </w:r>
      <w:r>
        <w:br/>
      </w:r>
      <w:r>
        <w:rPr>
          <w:rStyle w:val="VerbatimChar"/>
        </w:rPr>
        <w:t xml:space="preserve">ATE (std Error) 0.673428239232875</w:t>
      </w:r>
      <w:r>
        <w:br/>
      </w:r>
      <w:r>
        <w:rPr>
          <w:rStyle w:val="VerbatimChar"/>
        </w:rPr>
        <w:t xml:space="preserve">t.test p-value 4.86332058567113e-17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ODI - Score (%)</w:t>
      </w:r>
      <w:r>
        <w:br/>
      </w:r>
      <w:r>
        <w:rPr>
          <w:rStyle w:val="VerbatimChar"/>
        </w:rPr>
        <w:t xml:space="preserve">RMSE: 1.8197025327346</w:t>
      </w:r>
      <w:r>
        <w:br/>
      </w:r>
      <w:r>
        <w:rPr>
          <w:rStyle w:val="VerbatimChar"/>
        </w:rPr>
        <w:t xml:space="preserve">Relative RMSE: 9.3 %</w:t>
      </w:r>
      <w:r>
        <w:br/>
      </w:r>
      <w:r>
        <w:rPr>
          <w:rStyle w:val="VerbatimChar"/>
        </w:rPr>
        <w:t xml:space="preserve">ATE (Iliac - L5): -7.89334786328743</w:t>
      </w:r>
      <w:r>
        <w:br/>
      </w:r>
      <w:r>
        <w:rPr>
          <w:rStyle w:val="VerbatimChar"/>
        </w:rPr>
        <w:t xml:space="preserve">ATE (std Error) 2.4389377580172</w:t>
      </w:r>
      <w:r>
        <w:br/>
      </w:r>
      <w:r>
        <w:rPr>
          <w:rStyle w:val="VerbatimChar"/>
        </w:rPr>
        <w:t xml:space="preserve">t.test p-value 0.00153576424255002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SRS22 - SRS Subtotal score</w:t>
      </w:r>
      <w:r>
        <w:br/>
      </w:r>
      <w:r>
        <w:rPr>
          <w:rStyle w:val="VerbatimChar"/>
        </w:rPr>
        <w:t xml:space="preserve">RMSE: 0.0628884296564663</w:t>
      </w:r>
      <w:r>
        <w:br/>
      </w:r>
      <w:r>
        <w:rPr>
          <w:rStyle w:val="VerbatimChar"/>
        </w:rPr>
        <w:t xml:space="preserve">Relative RMSE: 9.4 %</w:t>
      </w:r>
      <w:r>
        <w:br/>
      </w:r>
      <w:r>
        <w:rPr>
          <w:rStyle w:val="VerbatimChar"/>
        </w:rPr>
        <w:t xml:space="preserve">ATE (Iliac - L5): 0.402657401499251</w:t>
      </w:r>
      <w:r>
        <w:br/>
      </w:r>
      <w:r>
        <w:rPr>
          <w:rStyle w:val="VerbatimChar"/>
        </w:rPr>
        <w:t xml:space="preserve">ATE (std Error) 0.0909661466963377</w:t>
      </w:r>
      <w:r>
        <w:br/>
      </w:r>
      <w:r>
        <w:rPr>
          <w:rStyle w:val="VerbatimChar"/>
        </w:rPr>
        <w:t xml:space="preserve">t.test p-value 1.98815306633458e-05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MCS</w:t>
      </w:r>
      <w:r>
        <w:br/>
      </w:r>
      <w:r>
        <w:rPr>
          <w:rStyle w:val="VerbatimChar"/>
        </w:rPr>
        <w:t xml:space="preserve">RMSE: 1.25494633830744</w:t>
      </w:r>
      <w:r>
        <w:br/>
      </w:r>
      <w:r>
        <w:rPr>
          <w:rStyle w:val="VerbatimChar"/>
        </w:rPr>
        <w:t xml:space="preserve">Relative RMSE: 10.5 %</w:t>
      </w:r>
      <w:r>
        <w:br/>
      </w:r>
      <w:r>
        <w:rPr>
          <w:rStyle w:val="VerbatimChar"/>
        </w:rPr>
        <w:t xml:space="preserve">ATE (Iliac - L5): 0.0758848932554137</w:t>
      </w:r>
      <w:r>
        <w:br/>
      </w:r>
      <w:r>
        <w:rPr>
          <w:rStyle w:val="VerbatimChar"/>
        </w:rPr>
        <w:t xml:space="preserve">ATE (std Error) 1.48003676226863</w:t>
      </w:r>
      <w:r>
        <w:br/>
      </w:r>
      <w:r>
        <w:rPr>
          <w:rStyle w:val="VerbatimChar"/>
        </w:rPr>
        <w:t xml:space="preserve">t.test p-value 0.959205951480094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SF36 - PCS</w:t>
      </w:r>
      <w:r>
        <w:br/>
      </w:r>
      <w:r>
        <w:rPr>
          <w:rStyle w:val="VerbatimChar"/>
        </w:rPr>
        <w:t xml:space="preserve">RMSE: 1.01842460650276</w:t>
      </w:r>
      <w:r>
        <w:br/>
      </w:r>
      <w:r>
        <w:rPr>
          <w:rStyle w:val="VerbatimChar"/>
        </w:rPr>
        <w:t xml:space="preserve">Relative RMSE: 9.7 %</w:t>
      </w:r>
      <w:r>
        <w:br/>
      </w:r>
      <w:r>
        <w:rPr>
          <w:rStyle w:val="VerbatimChar"/>
        </w:rPr>
        <w:t xml:space="preserve">ATE (Iliac - L5): 6.79162351801282</w:t>
      </w:r>
      <w:r>
        <w:br/>
      </w:r>
      <w:r>
        <w:rPr>
          <w:rStyle w:val="VerbatimChar"/>
        </w:rPr>
        <w:t xml:space="preserve">ATE (std Error) 1.52768847821847</w:t>
      </w:r>
      <w:r>
        <w:br/>
      </w:r>
      <w:r>
        <w:rPr>
          <w:rStyle w:val="VerbatimChar"/>
        </w:rPr>
        <w:t xml:space="preserve">t.test p-value 2.19852860708941e-05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Static Major curve Cobb angle</w:t>
      </w:r>
      <w:r>
        <w:br/>
      </w:r>
      <w:r>
        <w:rPr>
          <w:rStyle w:val="VerbatimChar"/>
        </w:rPr>
        <w:t xml:space="preserve">RMSE: 1.79869789791756</w:t>
      </w:r>
      <w:r>
        <w:br/>
      </w:r>
      <w:r>
        <w:rPr>
          <w:rStyle w:val="VerbatimChar"/>
        </w:rPr>
        <w:t xml:space="preserve">Relative RMSE: 12 %</w:t>
      </w:r>
      <w:r>
        <w:br/>
      </w:r>
      <w:r>
        <w:rPr>
          <w:rStyle w:val="VerbatimChar"/>
        </w:rPr>
        <w:t xml:space="preserve">ATE (Iliac - L5): 1.36120424144072</w:t>
      </w:r>
      <w:r>
        <w:br/>
      </w:r>
      <w:r>
        <w:rPr>
          <w:rStyle w:val="VerbatimChar"/>
        </w:rPr>
        <w:t xml:space="preserve">ATE (std Error) 2.59555543537289</w:t>
      </w:r>
      <w:r>
        <w:br/>
      </w:r>
      <w:r>
        <w:rPr>
          <w:rStyle w:val="VerbatimChar"/>
        </w:rPr>
        <w:t xml:space="preserve">t.test p-value 0.601585831112326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Lordosis (top of L1-S1)</w:t>
      </w:r>
      <w:r>
        <w:br/>
      </w:r>
      <w:r>
        <w:rPr>
          <w:rStyle w:val="VerbatimChar"/>
        </w:rPr>
        <w:t xml:space="preserve">RMSE: 1.45160128286071</w:t>
      </w:r>
      <w:r>
        <w:br/>
      </w:r>
      <w:r>
        <w:rPr>
          <w:rStyle w:val="VerbatimChar"/>
        </w:rPr>
        <w:t xml:space="preserve">Relative RMSE: 8.7 %</w:t>
      </w:r>
      <w:r>
        <w:br/>
      </w:r>
      <w:r>
        <w:rPr>
          <w:rStyle w:val="VerbatimChar"/>
        </w:rPr>
        <w:t xml:space="preserve">ATE (Iliac - L5): -16.5605428547526</w:t>
      </w:r>
      <w:r>
        <w:br/>
      </w:r>
      <w:r>
        <w:rPr>
          <w:rStyle w:val="VerbatimChar"/>
        </w:rPr>
        <w:t xml:space="preserve">ATE (std Error) 3.07733495763547</w:t>
      </w:r>
      <w:r>
        <w:br/>
      </w:r>
      <w:r>
        <w:rPr>
          <w:rStyle w:val="VerbatimChar"/>
        </w:rPr>
        <w:t xml:space="preserve">t.test p-value 7.34977426935426e-07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Global Tilt</w:t>
      </w:r>
      <w:r>
        <w:br/>
      </w:r>
      <w:r>
        <w:rPr>
          <w:rStyle w:val="VerbatimChar"/>
        </w:rPr>
        <w:t xml:space="preserve">RMSE: 1.29708108820066</w:t>
      </w:r>
      <w:r>
        <w:br/>
      </w:r>
      <w:r>
        <w:rPr>
          <w:rStyle w:val="VerbatimChar"/>
        </w:rPr>
        <w:t xml:space="preserve">Relative RMSE: 9.5 %</w:t>
      </w:r>
      <w:r>
        <w:br/>
      </w:r>
      <w:r>
        <w:rPr>
          <w:rStyle w:val="VerbatimChar"/>
        </w:rPr>
        <w:t xml:space="preserve">ATE (Iliac - L5): -10.7647492313059</w:t>
      </w:r>
      <w:r>
        <w:br/>
      </w:r>
      <w:r>
        <w:rPr>
          <w:rStyle w:val="VerbatimChar"/>
        </w:rPr>
        <w:t xml:space="preserve">ATE (std Error) 1.86014171124417</w:t>
      </w:r>
      <w:r>
        <w:br/>
      </w:r>
      <w:r>
        <w:rPr>
          <w:rStyle w:val="VerbatimChar"/>
        </w:rPr>
        <w:t xml:space="preserve">t.test p-value 1.38120516377023e-07</w:t>
      </w:r>
      <w:r>
        <w:br/>
      </w:r>
      <w:r>
        <w:br/>
      </w:r>
      <w:r>
        <w:br/>
      </w:r>
      <w:r>
        <w:rPr>
          <w:rStyle w:val="VerbatimChar"/>
        </w:rPr>
        <w:t xml:space="preserve">Change Outcome: 5Y. Pelvic Tilt</w:t>
      </w:r>
      <w:r>
        <w:br/>
      </w:r>
      <w:r>
        <w:rPr>
          <w:rStyle w:val="VerbatimChar"/>
        </w:rPr>
        <w:t xml:space="preserve">RMSE: 0.886209787228635</w:t>
      </w:r>
      <w:r>
        <w:br/>
      </w:r>
      <w:r>
        <w:rPr>
          <w:rStyle w:val="VerbatimChar"/>
        </w:rPr>
        <w:t xml:space="preserve">Relative RMSE: 9.9 %</w:t>
      </w:r>
      <w:r>
        <w:br/>
      </w:r>
      <w:r>
        <w:rPr>
          <w:rStyle w:val="VerbatimChar"/>
        </w:rPr>
        <w:t xml:space="preserve">ATE (Iliac - L5): -9.60237645478919</w:t>
      </w:r>
      <w:r>
        <w:br/>
      </w:r>
      <w:r>
        <w:rPr>
          <w:rStyle w:val="VerbatimChar"/>
        </w:rPr>
        <w:t xml:space="preserve">ATE (std Error) 1.43439001345413</w:t>
      </w:r>
      <w:r>
        <w:br/>
      </w:r>
      <w:r>
        <w:rPr>
          <w:rStyle w:val="VerbatimChar"/>
        </w:rPr>
        <w:t xml:space="preserve">t.test p-value 2.85208970707464e-09</w:t>
      </w:r>
      <w:r>
        <w:br/>
      </w:r>
      <w:r>
        <w:br/>
      </w:r>
      <w:r>
        <w:br/>
      </w:r>
      <w:r>
        <w:rPr>
          <w:rStyle w:val="VerbatimChar"/>
        </w:rPr>
        <w:t xml:space="preserve">Outcome: major_complications</w:t>
      </w:r>
      <w:r>
        <w:br/>
      </w:r>
      <w:r>
        <w:rPr>
          <w:rStyle w:val="VerbatimChar"/>
        </w:rPr>
        <w:t xml:space="preserve">RMSE: 0.107910290138152</w:t>
      </w:r>
      <w:r>
        <w:br/>
      </w:r>
      <w:r>
        <w:rPr>
          <w:rStyle w:val="VerbatimChar"/>
        </w:rPr>
        <w:t xml:space="preserve">Relative RMSE: 8.1 %</w:t>
      </w:r>
      <w:r>
        <w:br/>
      </w:r>
      <w:r>
        <w:rPr>
          <w:rStyle w:val="VerbatimChar"/>
        </w:rPr>
        <w:t xml:space="preserve">ATE (Iliac - L5): -1.45206610735063</w:t>
      </w:r>
      <w:r>
        <w:br/>
      </w:r>
      <w:r>
        <w:rPr>
          <w:rStyle w:val="VerbatimChar"/>
        </w:rPr>
        <w:t xml:space="preserve">ATE (std Error) 0.198484494823775</w:t>
      </w:r>
      <w:r>
        <w:br/>
      </w:r>
      <w:r>
        <w:rPr>
          <w:rStyle w:val="VerbatimChar"/>
        </w:rPr>
        <w:t xml:space="preserve">t.test p-value 1.37382027732465e-11</w:t>
      </w:r>
      <w:r>
        <w:br/>
      </w:r>
      <w:r>
        <w:br/>
      </w:r>
      <w:r>
        <w:br/>
      </w:r>
      <w:r>
        <w:rPr>
          <w:rStyle w:val="VerbatimChar"/>
        </w:rPr>
        <w:t xml:space="preserve">Outcome: reiqs</w:t>
      </w:r>
      <w:r>
        <w:br/>
      </w:r>
      <w:r>
        <w:rPr>
          <w:rStyle w:val="VerbatimChar"/>
        </w:rPr>
        <w:t xml:space="preserve">RMSE: 0.0965491788454896</w:t>
      </w:r>
      <w:r>
        <w:br/>
      </w:r>
      <w:r>
        <w:rPr>
          <w:rStyle w:val="VerbatimChar"/>
        </w:rPr>
        <w:t xml:space="preserve">Relative RMSE: 8 %</w:t>
      </w:r>
      <w:r>
        <w:br/>
      </w:r>
      <w:r>
        <w:rPr>
          <w:rStyle w:val="VerbatimChar"/>
        </w:rPr>
        <w:t xml:space="preserve">ATE (Iliac - L5): -0.830158036269531</w:t>
      </w:r>
      <w:r>
        <w:br/>
      </w:r>
      <w:r>
        <w:rPr>
          <w:rStyle w:val="VerbatimChar"/>
        </w:rPr>
        <w:t xml:space="preserve">ATE (std Error) 0.16208309029752</w:t>
      </w:r>
      <w:r>
        <w:br/>
      </w:r>
      <w:r>
        <w:rPr>
          <w:rStyle w:val="VerbatimChar"/>
        </w:rPr>
        <w:t xml:space="preserve">t.test p-value 9.04408601298232e-07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L5/Iliac ATEs</dc:title>
  <dc:creator/>
  <cp:keywords/>
  <dcterms:created xsi:type="dcterms:W3CDTF">2023-11-11T12:10:08Z</dcterms:created>
  <dcterms:modified xsi:type="dcterms:W3CDTF">2023-11-11T12:10:08Z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