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sz w:val="24"/>
          <w:szCs w:val="24"/>
        </w:rPr>
        <w:id w:val="-830218873"/>
        <w:docPartObj>
          <w:docPartGallery w:val="Cover Pages"/>
          <w:docPartUnique/>
        </w:docPartObj>
      </w:sdtPr>
      <w:sdtContent>
        <w:p w14:paraId="6E5A1F9A" w14:textId="438018C9" w:rsidR="00FC061C" w:rsidRPr="001949DB" w:rsidRDefault="005B15A6" w:rsidP="006C224E">
          <w:pPr>
            <w:spacing w:line="276" w:lineRule="auto"/>
            <w:jc w:val="both"/>
            <w:rPr>
              <w:rFonts w:ascii="Arial" w:hAnsi="Arial" w:cs="Arial"/>
              <w:sz w:val="24"/>
              <w:szCs w:val="24"/>
            </w:rPr>
          </w:pPr>
          <w:r w:rsidRPr="001949DB">
            <w:rPr>
              <w:rFonts w:ascii="Arial" w:hAnsi="Arial" w:cs="Arial"/>
              <w:noProof/>
              <w:sz w:val="24"/>
              <w:szCs w:val="24"/>
            </w:rPr>
            <mc:AlternateContent>
              <mc:Choice Requires="wps">
                <w:drawing>
                  <wp:anchor distT="0" distB="0" distL="114300" distR="114300" simplePos="0" relativeHeight="251658240" behindDoc="1" locked="0" layoutInCell="1" allowOverlap="1" wp14:anchorId="2B8F3660" wp14:editId="3BB5127A">
                    <wp:simplePos x="0" y="0"/>
                    <wp:positionH relativeFrom="page">
                      <wp:align>right</wp:align>
                    </wp:positionH>
                    <wp:positionV relativeFrom="paragraph">
                      <wp:posOffset>-914400</wp:posOffset>
                    </wp:positionV>
                    <wp:extent cx="7766685" cy="9296400"/>
                    <wp:effectExtent l="0" t="0" r="5715" b="0"/>
                    <wp:wrapNone/>
                    <wp:docPr id="886054843" name="Rectangle 3"/>
                    <wp:cNvGraphicFramePr/>
                    <a:graphic xmlns:a="http://schemas.openxmlformats.org/drawingml/2006/main">
                      <a:graphicData uri="http://schemas.microsoft.com/office/word/2010/wordprocessingShape">
                        <wps:wsp>
                          <wps:cNvSpPr/>
                          <wps:spPr>
                            <a:xfrm>
                              <a:off x="0" y="0"/>
                              <a:ext cx="7766685" cy="9296400"/>
                            </a:xfrm>
                            <a:prstGeom prst="rect">
                              <a:avLst/>
                            </a:prstGeom>
                            <a:gradFill flip="none" rotWithShape="1">
                              <a:gsLst>
                                <a:gs pos="0">
                                  <a:srgbClr val="293E61">
                                    <a:alpha val="95000"/>
                                  </a:srgbClr>
                                </a:gs>
                                <a:gs pos="100000">
                                  <a:srgbClr val="566384">
                                    <a:alpha val="95000"/>
                                  </a:srgb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ABE10" id="Rectangle 3" o:spid="_x0000_s1026" style="position:absolute;margin-left:560.35pt;margin-top:-1in;width:611.55pt;height:732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hg3AIAAEYGAAAOAAAAZHJzL2Uyb0RvYy54bWysVFFv2yAQfp+0/4B4X+2kiZtEdaqoXadJ&#10;VVu1nfpMMMRIGBiQONmv3wG2k3XVNE17sYH77uPu4+4ur/aNRDtmndCqxKOzHCOmqK6E2pT428vt&#10;pxlGzhNVEakVK/GBOXy1/PjhsjULNta1lhWzCEiUW7SmxLX3ZpFljtasIe5MG6bAyLVtiIet3WSV&#10;JS2wNzIb53mRtdpWxmrKnIPTm2TEy8jPOaP+gXPHPJIlhth8/Nr4XYdvtrwki40lpha0C4P8QxQN&#10;EQouHahuiCdoa8VvVI2gVjvN/RnVTaY5F5TFHCCbUf4mm+eaGBZzAXGcGWRy/4+W3u+ezaMFGVrj&#10;Fg6WIYs9t034Q3xoH8U6DGKxvUcUDi8uiqKYTTGiYJuP58Ukj3JmR3djnf/CdIPCosQWXiOKRHZ3&#10;zsOVAO0hnXbVrZAScSmgFBQUDEZW+1fh6ygFFFgS2YF/9HDIaFAjj8fObtbX0qIdgccez88/FwlO&#10;pKlJOp1P8yHKDh7D2LhTuhGAABaOfuGcFsX5bJJS+DtOyHDTByuFQiS0xRSUCvzIUSJZFbKKZeiF&#10;ZE+gUVIGijKqEaKQKnyVDuokazjJjk8WV/4gWUI/MY5EBY80TkmEbmKDNIRSpnzSxtWkYkmb0ak2&#10;vUdURyogDMwc7h+4O4IemUh67hRlhw+uLDbj4Nyp+yfnwSPerJUfnBuhtH0vMwlZdTcnfC9Skiao&#10;tNbV4dGGsop17Qy9FVCdd8T5R2Kh9+FdYJ75B/hwqdsS626FUa3tj/fOAx5aEqwYtTBLSuy+b4mF&#10;6pVfFZTnfDSZhOETN5PpxRg29tSyPrWobXOtoYJHUCCGxmXAe9kvudXNK4y9VbgVTERRuLvE1Nt+&#10;c+3TjIPBSdlqFWEwcAzxd+rZ0L6RQve97F+JNV2Leujue93PHbJ406kJG95D6dXWay5isR517fSG&#10;YRULpxusYRqe7iPqOP6XPwEAAP//AwBQSwMEFAAGAAgAAAAhAHZZvCTeAAAACwEAAA8AAABkcnMv&#10;ZG93bnJldi54bWxMj8FOwzAQRO9I/IO1SNxaJ2lBEOJUCFEOUCG18AFuvNgR8Tqy3Tb8PdsT3GY1&#10;q5k3zWrygzhiTH0gBeW8AIHUBdOTVfD5sZ7dgUhZk9FDIFTwgwlW7eVFo2sTTrTF4y5bwSGUaq3A&#10;5TzWUqbOoddpHkYk9r5C9DrzGa00UZ843A+yKopb6XVP3OD0iE8Ou+/dwSuw3vX3+nlcR/dmX3F7&#10;YzYv71mp66vp8QFExin/PcMZn9GhZaZ9OJBJYlDAQ7KCWblcsjr7VbUoQexZLbgZZNvI/xvaXwAA&#10;AP//AwBQSwECLQAUAAYACAAAACEAtoM4kv4AAADhAQAAEwAAAAAAAAAAAAAAAAAAAAAAW0NvbnRl&#10;bnRfVHlwZXNdLnhtbFBLAQItABQABgAIAAAAIQA4/SH/1gAAAJQBAAALAAAAAAAAAAAAAAAAAC8B&#10;AABfcmVscy8ucmVsc1BLAQItABQABgAIAAAAIQBJjVhg3AIAAEYGAAAOAAAAAAAAAAAAAAAAAC4C&#10;AABkcnMvZTJvRG9jLnhtbFBLAQItABQABgAIAAAAIQB2Wbwk3gAAAAsBAAAPAAAAAAAAAAAAAAAA&#10;ADYFAABkcnMvZG93bnJldi54bWxQSwUGAAAAAAQABADzAAAAQQYAAAAA&#10;" fillcolor="#293e61" stroked="f" strokeweight="1pt">
                    <v:fill opacity="62259f" color2="#566384" o:opacity2="62259f" rotate="t" focus="100%" type="gradient"/>
                    <w10:wrap anchorx="page"/>
                  </v:rect>
                </w:pict>
              </mc:Fallback>
            </mc:AlternateContent>
          </w:r>
          <w:r w:rsidR="00ED3B7B" w:rsidRPr="001949DB">
            <w:rPr>
              <w:rFonts w:ascii="Arial" w:hAnsi="Arial" w:cs="Arial"/>
              <w:noProof/>
              <w:sz w:val="24"/>
              <w:szCs w:val="24"/>
            </w:rPr>
            <w:drawing>
              <wp:inline distT="0" distB="0" distL="0" distR="0" wp14:anchorId="03E72DE8" wp14:editId="1BF81B2C">
                <wp:extent cx="5943600" cy="5943600"/>
                <wp:effectExtent l="0" t="0" r="0" b="7620"/>
                <wp:docPr id="197444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15AD816" w14:textId="69F19D5F" w:rsidR="00FC061C" w:rsidRPr="001949DB" w:rsidRDefault="00FC061C" w:rsidP="006C224E">
          <w:pPr>
            <w:spacing w:line="276" w:lineRule="auto"/>
            <w:jc w:val="both"/>
            <w:rPr>
              <w:rFonts w:ascii="Arial" w:hAnsi="Arial" w:cs="Arial"/>
              <w:sz w:val="24"/>
              <w:szCs w:val="24"/>
            </w:rPr>
          </w:pPr>
        </w:p>
        <w:p w14:paraId="3E2BB35F" w14:textId="75387830" w:rsidR="00FC061C" w:rsidRPr="001949DB" w:rsidRDefault="00FC061C" w:rsidP="006C224E">
          <w:pPr>
            <w:spacing w:line="276" w:lineRule="auto"/>
            <w:jc w:val="both"/>
            <w:rPr>
              <w:rFonts w:ascii="Arial" w:hAnsi="Arial" w:cs="Arial"/>
              <w:sz w:val="24"/>
              <w:szCs w:val="24"/>
            </w:rPr>
          </w:pPr>
        </w:p>
        <w:p w14:paraId="19F973E1" w14:textId="51EF43BA" w:rsidR="00FC061C" w:rsidRPr="001949DB" w:rsidRDefault="00FC061C" w:rsidP="006C224E">
          <w:pPr>
            <w:spacing w:line="276" w:lineRule="auto"/>
            <w:jc w:val="both"/>
            <w:rPr>
              <w:rFonts w:ascii="Arial" w:hAnsi="Arial" w:cs="Arial"/>
              <w:sz w:val="24"/>
              <w:szCs w:val="24"/>
            </w:rPr>
          </w:pPr>
        </w:p>
        <w:p w14:paraId="3B1793D5" w14:textId="119C1B78" w:rsidR="00FC061C" w:rsidRPr="001949DB" w:rsidRDefault="00FC061C" w:rsidP="006C224E">
          <w:pPr>
            <w:spacing w:line="276" w:lineRule="auto"/>
            <w:jc w:val="both"/>
            <w:rPr>
              <w:rFonts w:ascii="Arial" w:hAnsi="Arial" w:cs="Arial"/>
              <w:sz w:val="24"/>
              <w:szCs w:val="24"/>
            </w:rPr>
          </w:pPr>
        </w:p>
        <w:p w14:paraId="1A8347CD" w14:textId="6F5908E3" w:rsidR="00FC061C" w:rsidRPr="001949DB" w:rsidRDefault="00FC061C" w:rsidP="006C224E">
          <w:pPr>
            <w:spacing w:line="276" w:lineRule="auto"/>
            <w:jc w:val="both"/>
            <w:rPr>
              <w:rFonts w:ascii="Arial" w:hAnsi="Arial" w:cs="Arial"/>
              <w:sz w:val="24"/>
              <w:szCs w:val="24"/>
            </w:rPr>
          </w:pPr>
        </w:p>
        <w:p w14:paraId="05414EBA" w14:textId="6A395CA7" w:rsidR="00776A29" w:rsidRPr="001949DB" w:rsidRDefault="00776A29" w:rsidP="006C224E">
          <w:pPr>
            <w:pStyle w:val="Footer"/>
            <w:spacing w:line="276" w:lineRule="auto"/>
            <w:jc w:val="both"/>
            <w:rPr>
              <w:rFonts w:ascii="Arial" w:hAnsi="Arial" w:cs="Arial"/>
              <w:b/>
              <w:bCs/>
              <w:color w:val="FFFFFF" w:themeColor="background1"/>
              <w:sz w:val="24"/>
              <w:szCs w:val="24"/>
            </w:rPr>
          </w:pPr>
        </w:p>
        <w:p w14:paraId="060773B8" w14:textId="6CD1BC7F" w:rsidR="00776A29" w:rsidRPr="001949DB" w:rsidRDefault="00184B22" w:rsidP="006C224E">
          <w:pPr>
            <w:pStyle w:val="Footer"/>
            <w:spacing w:line="276" w:lineRule="auto"/>
            <w:jc w:val="both"/>
            <w:rPr>
              <w:rFonts w:ascii="Arial" w:hAnsi="Arial" w:cs="Arial"/>
              <w:b/>
              <w:bCs/>
              <w:color w:val="FFFFFF" w:themeColor="background1"/>
              <w:sz w:val="24"/>
              <w:szCs w:val="24"/>
            </w:rPr>
          </w:pPr>
          <w:r w:rsidRPr="001949DB">
            <w:rPr>
              <w:rFonts w:ascii="Arial" w:hAnsi="Arial" w:cs="Arial"/>
              <w:noProof/>
              <w:sz w:val="24"/>
              <w:szCs w:val="24"/>
            </w:rPr>
            <mc:AlternateContent>
              <mc:Choice Requires="wpg">
                <w:drawing>
                  <wp:anchor distT="0" distB="0" distL="114300" distR="114300" simplePos="0" relativeHeight="251661312" behindDoc="0" locked="0" layoutInCell="1" allowOverlap="1" wp14:anchorId="331E2BB4" wp14:editId="647427C1">
                    <wp:simplePos x="0" y="0"/>
                    <wp:positionH relativeFrom="page">
                      <wp:align>left</wp:align>
                    </wp:positionH>
                    <wp:positionV relativeFrom="paragraph">
                      <wp:posOffset>193583</wp:posOffset>
                    </wp:positionV>
                    <wp:extent cx="7896860" cy="1149713"/>
                    <wp:effectExtent l="0" t="0" r="8890" b="0"/>
                    <wp:wrapNone/>
                    <wp:docPr id="872281662" name="Group 8"/>
                    <wp:cNvGraphicFramePr/>
                    <a:graphic xmlns:a="http://schemas.openxmlformats.org/drawingml/2006/main">
                      <a:graphicData uri="http://schemas.microsoft.com/office/word/2010/wordprocessingGroup">
                        <wpg:wgp>
                          <wpg:cNvGrpSpPr/>
                          <wpg:grpSpPr>
                            <a:xfrm>
                              <a:off x="0" y="0"/>
                              <a:ext cx="7896860" cy="1149713"/>
                              <a:chOff x="-57729" y="38099"/>
                              <a:chExt cx="7896860" cy="824345"/>
                            </a:xfrm>
                          </wpg:grpSpPr>
                          <wps:wsp>
                            <wps:cNvPr id="310942839" name="Rectangle 6"/>
                            <wps:cNvSpPr/>
                            <wps:spPr>
                              <a:xfrm>
                                <a:off x="-57729" y="38099"/>
                                <a:ext cx="7896860" cy="824345"/>
                              </a:xfrm>
                              <a:prstGeom prst="rect">
                                <a:avLst/>
                              </a:prstGeom>
                              <a:solidFill>
                                <a:srgbClr val="45C396"/>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CD702A" w14:textId="46219802" w:rsidR="00776A29" w:rsidRPr="00776A29" w:rsidRDefault="00776A29" w:rsidP="00DD0B68">
                                  <w:pPr>
                                    <w:pStyle w:val="Footer"/>
                                    <w:jc w:val="center"/>
                                    <w:rPr>
                                      <w:b/>
                                      <w:bCs/>
                                      <w:color w:val="FFFFFF" w:themeColor="background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3774128" name="Text Box 7"/>
                            <wps:cNvSpPr txBox="1"/>
                            <wps:spPr>
                              <a:xfrm>
                                <a:off x="216592" y="147370"/>
                                <a:ext cx="7117080" cy="600560"/>
                              </a:xfrm>
                              <a:prstGeom prst="rect">
                                <a:avLst/>
                              </a:prstGeom>
                              <a:noFill/>
                              <a:ln w="6350">
                                <a:noFill/>
                              </a:ln>
                            </wps:spPr>
                            <wps:txbx>
                              <w:txbxContent>
                                <w:p w14:paraId="5A56E5FF" w14:textId="24EB068F" w:rsidR="00184B22" w:rsidRPr="008B497F" w:rsidRDefault="00DD0B68" w:rsidP="00184B22">
                                  <w:pPr>
                                    <w:pStyle w:val="Footer"/>
                                    <w:jc w:val="center"/>
                                    <w:rPr>
                                      <w:rFonts w:ascii="Verdana" w:hAnsi="Verdana" w:cs="Tahoma"/>
                                      <w:b/>
                                      <w:bCs/>
                                      <w:color w:val="FFFFFF" w:themeColor="background1"/>
                                      <w:sz w:val="44"/>
                                      <w:szCs w:val="44"/>
                                    </w:rPr>
                                  </w:pPr>
                                  <w:r w:rsidRPr="008B497F">
                                    <w:rPr>
                                      <w:rFonts w:ascii="Verdana" w:hAnsi="Verdana" w:cs="Tahoma"/>
                                      <w:b/>
                                      <w:bCs/>
                                      <w:color w:val="FFFFFF" w:themeColor="background1"/>
                                      <w:sz w:val="44"/>
                                      <w:szCs w:val="44"/>
                                    </w:rPr>
                                    <w:t>USER GUIDE FOR TLF</w:t>
                                  </w:r>
                                  <w:r w:rsidR="00C421E7" w:rsidRPr="008B497F">
                                    <w:rPr>
                                      <w:rFonts w:ascii="Verdana" w:hAnsi="Verdana" w:cs="Tahoma"/>
                                      <w:b/>
                                      <w:bCs/>
                                      <w:color w:val="FFFFFF" w:themeColor="background1"/>
                                      <w:sz w:val="44"/>
                                      <w:szCs w:val="44"/>
                                    </w:rPr>
                                    <w:t>ORGE</w:t>
                                  </w:r>
                                  <w:r w:rsidR="00184B22" w:rsidRPr="008B497F">
                                    <w:rPr>
                                      <w:rFonts w:ascii="Verdana" w:hAnsi="Verdana" w:cs="Tahoma"/>
                                      <w:b/>
                                      <w:bCs/>
                                      <w:color w:val="FFFFFF" w:themeColor="background1"/>
                                      <w:sz w:val="44"/>
                                      <w:szCs w:val="44"/>
                                    </w:rPr>
                                    <w:t xml:space="preserve"> 2024</w:t>
                                  </w:r>
                                </w:p>
                                <w:p w14:paraId="6199A9F6" w14:textId="6AF25594" w:rsidR="00DD0B68" w:rsidRPr="008B497F" w:rsidRDefault="001B31E7" w:rsidP="00184B22">
                                  <w:pPr>
                                    <w:pStyle w:val="Footer"/>
                                    <w:jc w:val="center"/>
                                    <w:rPr>
                                      <w:rFonts w:ascii="Verdana" w:hAnsi="Verdana" w:cs="Tahoma"/>
                                      <w:b/>
                                      <w:bCs/>
                                      <w:sz w:val="44"/>
                                      <w:szCs w:val="44"/>
                                    </w:rPr>
                                  </w:pPr>
                                  <w:r w:rsidRPr="008B497F">
                                    <w:rPr>
                                      <w:rFonts w:ascii="Verdana" w:hAnsi="Verdana" w:cs="Tahoma"/>
                                      <w:b/>
                                      <w:bCs/>
                                      <w:color w:val="FFFFFF" w:themeColor="background1"/>
                                      <w:sz w:val="44"/>
                                      <w:szCs w:val="44"/>
                                    </w:rPr>
                                    <w:t>ALEJANDRO SAINZ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1E2BB4" id="Group 8" o:spid="_x0000_s1026" style="position:absolute;left:0;text-align:left;margin-left:0;margin-top:15.25pt;width:621.8pt;height:90.55pt;z-index:251661312;mso-position-horizontal:left;mso-position-horizontal-relative:page;mso-width-relative:margin;mso-height-relative:margin" coordorigin="-577,380" coordsize="78968,8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tbgMAAJIJAAAOAAAAZHJzL2Uyb0RvYy54bWzcVttu2zgQfV+g/0DwvdHVliVEKdJ0EywQ&#10;tEGTRZ5pirIFUCRL0pGyX98hKSlp1i2KFAss+iKTnOFcjs8c6fTd2HP0wLTppKhxchJjxASVTSd2&#10;Nf777vLtBiNjiWgIl4LV+JEZ/O7szR+ng6pYKveSN0wjCCJMNaga761VVRQZumc9MSdSMQHGVuqe&#10;WNjqXdRoMkD0nkdpHK+jQepGaUmZMXD6IRjxmY/ftozaT21rmEW8xlCb9U/tn1v3jM5OSbXTRO07&#10;OpVBXlFFTzoBSZdQH4gl6KC7f4XqO6qlka09obKPZNt2lPkeoJskftHNlZYH5XvZVcNOLTABtC9w&#10;enVY+vHhSqtbdaMBiUHtAAu/c72Mre7dL1SJRg/Z4wIZGy2icFhsyvVmDchSsCVJXhZJFkCle0De&#10;3Xu7Koq0xAgcsk1clrP5z2MhNmme5SvnEs0FRN+UNSgginnCwvwaFrd7opiH2FSAxY1GXQN1JnGZ&#10;p5sMqhakB9p+BiIRseMMrV1trgjwXmAzlQEEj2B2vPej4B3pnFRKG3vFZI/cosYayvA0Iw/XxgaQ&#10;ZheX3UjeNZcd536jd9sLrtEDAe7nq4us9LUDrt+4ceGchXTXQkR3AqDPTfmVfeTM+XHxmbWAEfyv&#10;qa/ETypb8hBKmbBJMO1Jw0L6ZBXHfthcdjfb7ob/j31AF7mF/EvsKcDsGYLMsUOVk7+7yvygL5fj&#10;HxUWLi83fGYp7HK574TUxwJw6GrKHPxnkAI0DiU7bkdwccutbB6BTFoGxTGKXnbwF14TY2+IBomB&#10;kQHZtJ/g0XI51FhOK4z2Uv9z7Nz5A9vBitEAklVj8+VANMOI/yVgDsokz53G+U2+KlLY6OeW7XOL&#10;OPQXEpiRgEAr6pfO3/J52WrZ34O6nrusYCKCQu4aU6vnzYUNUgr6TNn5uXcDXVPEXotbRV1wB7Cj&#10;6N14T7SaeGxhAj7KefZI9YLOwdfdFPL8YGXbea4/4TpBDzoQ0P7PBSFNsqwo8iSF11lQhDs3xO/l&#10;iIoXgoDsCMeu9YkK35GGNFmvytTLYpIXWTG9ixZtSJIi3gDsTljXcbwCkQ30m2V5Hvyf1IZlwt0Q&#10;IyDcOluFSVksMJxHZt+x2qvi0tFvTG77f6K2f/PBi98L5fSR4r4snu/9KDx9Sp19BQAA//8DAFBL&#10;AwQUAAYACAAAACEApTWVvt8AAAAIAQAADwAAAGRycy9kb3ducmV2LnhtbEyPT0vDQBTE74LfYXmC&#10;N7v5Y4PEbEop6qkItoJ4e82+JqHZtyG7TdJv7/Zkj8MMM78pVrPpxEiDay0riBcRCOLK6pZrBd/7&#10;96cXEM4ja+wsk4ILOViV93cF5tpO/EXjztcilLDLUUHjfZ9L6aqGDLqF7YmDd7SDQR/kUEs94BTK&#10;TSeTKMqkwZbDQoM9bRqqTruzUfAx4bRO47dxezpuLr/75efPNialHh/m9SsIT7P/D8MVP6BDGZgO&#10;9szaiU5BOOIVpNESxNVNntMMxEFBEscZyLKQtwfKPwAAAP//AwBQSwECLQAUAAYACAAAACEAtoM4&#10;kv4AAADhAQAAEwAAAAAAAAAAAAAAAAAAAAAAW0NvbnRlbnRfVHlwZXNdLnhtbFBLAQItABQABgAI&#10;AAAAIQA4/SH/1gAAAJQBAAALAAAAAAAAAAAAAAAAAC8BAABfcmVscy8ucmVsc1BLAQItABQABgAI&#10;AAAAIQBA/kftbgMAAJIJAAAOAAAAAAAAAAAAAAAAAC4CAABkcnMvZTJvRG9jLnhtbFBLAQItABQA&#10;BgAIAAAAIQClNZW+3wAAAAgBAAAPAAAAAAAAAAAAAAAAAMgFAABkcnMvZG93bnJldi54bWxQSwUG&#10;AAAAAAQABADzAAAA1AYAAAAA&#10;">
                    <v:rect id="Rectangle 6" o:spid="_x0000_s1027" style="position:absolute;left:-577;top:380;width:78968;height:8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c5ywAAAOIAAAAPAAAAZHJzL2Rvd25yZXYueG1sRI9LT8Mw&#10;EITvSPwHa5G4UactjzbUrRDiUcGpjwO5reIlsYjXUbxtk3+PKyFxHM3MN5rFqveNOlIXXWAD41EG&#10;irgM1nFlYL97vZmBioJssQlMBgaKsFpeXiwwt+HEGzpupVIJwjFHA7VIm2sdy5o8xlFoiZP3HTqP&#10;kmRXadvhKcF9oydZdq89Ok4LNbb0XFP5sz14A58PX1i8vOPbYV04KeTObYaPwZjrq/7pEZRQL//h&#10;v/baGpiOs/ntZDadw/lSugN6+QsAAP//AwBQSwECLQAUAAYACAAAACEA2+H2y+4AAACFAQAAEwAA&#10;AAAAAAAAAAAAAAAAAAAAW0NvbnRlbnRfVHlwZXNdLnhtbFBLAQItABQABgAIAAAAIQBa9CxbvwAA&#10;ABUBAAALAAAAAAAAAAAAAAAAAB8BAABfcmVscy8ucmVsc1BLAQItABQABgAIAAAAIQAZHgc5ywAA&#10;AOIAAAAPAAAAAAAAAAAAAAAAAAcCAABkcnMvZG93bnJldi54bWxQSwUGAAAAAAMAAwC3AAAA/wIA&#10;AAAA&#10;" fillcolor="#45c396" stroked="f" strokeweight="1pt">
                      <v:textbox>
                        <w:txbxContent>
                          <w:p w14:paraId="7ECD702A" w14:textId="46219802" w:rsidR="00776A29" w:rsidRPr="00776A29" w:rsidRDefault="00776A29" w:rsidP="00DD0B68">
                            <w:pPr>
                              <w:pStyle w:val="Footer"/>
                              <w:jc w:val="center"/>
                              <w:rPr>
                                <w:b/>
                                <w:bCs/>
                                <w:color w:val="FFFFFF" w:themeColor="background1"/>
                                <w:sz w:val="28"/>
                                <w:szCs w:val="28"/>
                              </w:rPr>
                            </w:pPr>
                          </w:p>
                        </w:txbxContent>
                      </v:textbox>
                    </v:rect>
                    <v:shapetype id="_x0000_t202" coordsize="21600,21600" o:spt="202" path="m,l,21600r21600,l21600,xe">
                      <v:stroke joinstyle="miter"/>
                      <v:path gradientshapeok="t" o:connecttype="rect"/>
                    </v:shapetype>
                    <v:shape id="Text Box 7" o:spid="_x0000_s1028" type="#_x0000_t202" style="position:absolute;left:2165;top:1473;width:71171;height:6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DNgyQAAAOMAAAAPAAAAZHJzL2Rvd25yZXYueG1sRE9Na8JA&#10;EL0L/odlCt50k9iqRFeRgLRIPWi99DZmxyQ0Oxuzq6b++u6h4PHxvherztTiRq2rLCuIRxEI4tzq&#10;igsFx6/NcAbCeWSNtWVS8EsOVst+b4Gptnfe0+3gCxFC2KWooPS+SaV0eUkG3cg2xIE729agD7At&#10;pG7xHsJNLZMomkiDFYeGEhvKSsp/DlejYJttdrg/JWb2qLP3z/O6uRy/35QavHTrOQhPnX+K/90f&#10;WkESj8fT6WuchNHhU/gDcvkHAAD//wMAUEsBAi0AFAAGAAgAAAAhANvh9svuAAAAhQEAABMAAAAA&#10;AAAAAAAAAAAAAAAAAFtDb250ZW50X1R5cGVzXS54bWxQSwECLQAUAAYACAAAACEAWvQsW78AAAAV&#10;AQAACwAAAAAAAAAAAAAAAAAfAQAAX3JlbHMvLnJlbHNQSwECLQAUAAYACAAAACEAcbQzYMkAAADj&#10;AAAADwAAAAAAAAAAAAAAAAAHAgAAZHJzL2Rvd25yZXYueG1sUEsFBgAAAAADAAMAtwAAAP0CAAAA&#10;AA==&#10;" filled="f" stroked="f" strokeweight=".5pt">
                      <v:textbox>
                        <w:txbxContent>
                          <w:p w14:paraId="5A56E5FF" w14:textId="24EB068F" w:rsidR="00184B22" w:rsidRPr="008B497F" w:rsidRDefault="00DD0B68" w:rsidP="00184B22">
                            <w:pPr>
                              <w:pStyle w:val="Footer"/>
                              <w:jc w:val="center"/>
                              <w:rPr>
                                <w:rFonts w:ascii="Verdana" w:hAnsi="Verdana" w:cs="Tahoma"/>
                                <w:b/>
                                <w:bCs/>
                                <w:color w:val="FFFFFF" w:themeColor="background1"/>
                                <w:sz w:val="44"/>
                                <w:szCs w:val="44"/>
                              </w:rPr>
                            </w:pPr>
                            <w:r w:rsidRPr="008B497F">
                              <w:rPr>
                                <w:rFonts w:ascii="Verdana" w:hAnsi="Verdana" w:cs="Tahoma"/>
                                <w:b/>
                                <w:bCs/>
                                <w:color w:val="FFFFFF" w:themeColor="background1"/>
                                <w:sz w:val="44"/>
                                <w:szCs w:val="44"/>
                              </w:rPr>
                              <w:t>USER GUIDE FOR TLF</w:t>
                            </w:r>
                            <w:r w:rsidR="00C421E7" w:rsidRPr="008B497F">
                              <w:rPr>
                                <w:rFonts w:ascii="Verdana" w:hAnsi="Verdana" w:cs="Tahoma"/>
                                <w:b/>
                                <w:bCs/>
                                <w:color w:val="FFFFFF" w:themeColor="background1"/>
                                <w:sz w:val="44"/>
                                <w:szCs w:val="44"/>
                              </w:rPr>
                              <w:t>ORGE</w:t>
                            </w:r>
                            <w:r w:rsidR="00184B22" w:rsidRPr="008B497F">
                              <w:rPr>
                                <w:rFonts w:ascii="Verdana" w:hAnsi="Verdana" w:cs="Tahoma"/>
                                <w:b/>
                                <w:bCs/>
                                <w:color w:val="FFFFFF" w:themeColor="background1"/>
                                <w:sz w:val="44"/>
                                <w:szCs w:val="44"/>
                              </w:rPr>
                              <w:t xml:space="preserve"> 2024</w:t>
                            </w:r>
                          </w:p>
                          <w:p w14:paraId="6199A9F6" w14:textId="6AF25594" w:rsidR="00DD0B68" w:rsidRPr="008B497F" w:rsidRDefault="001B31E7" w:rsidP="00184B22">
                            <w:pPr>
                              <w:pStyle w:val="Footer"/>
                              <w:jc w:val="center"/>
                              <w:rPr>
                                <w:rFonts w:ascii="Verdana" w:hAnsi="Verdana" w:cs="Tahoma"/>
                                <w:b/>
                                <w:bCs/>
                                <w:sz w:val="44"/>
                                <w:szCs w:val="44"/>
                              </w:rPr>
                            </w:pPr>
                            <w:r w:rsidRPr="008B497F">
                              <w:rPr>
                                <w:rFonts w:ascii="Verdana" w:hAnsi="Verdana" w:cs="Tahoma"/>
                                <w:b/>
                                <w:bCs/>
                                <w:color w:val="FFFFFF" w:themeColor="background1"/>
                                <w:sz w:val="44"/>
                                <w:szCs w:val="44"/>
                              </w:rPr>
                              <w:t>ALEJANDRO SAINZ</w:t>
                            </w:r>
                          </w:p>
                        </w:txbxContent>
                      </v:textbox>
                    </v:shape>
                    <w10:wrap anchorx="page"/>
                  </v:group>
                </w:pict>
              </mc:Fallback>
            </mc:AlternateContent>
          </w:r>
        </w:p>
        <w:p w14:paraId="243998B7" w14:textId="781CE979" w:rsidR="00FC061C" w:rsidRPr="001949DB" w:rsidRDefault="00FC061C" w:rsidP="006C224E">
          <w:pPr>
            <w:spacing w:line="276" w:lineRule="auto"/>
            <w:jc w:val="both"/>
            <w:rPr>
              <w:rFonts w:ascii="Arial" w:hAnsi="Arial" w:cs="Arial"/>
              <w:sz w:val="24"/>
              <w:szCs w:val="24"/>
            </w:rPr>
          </w:pPr>
        </w:p>
        <w:sdt>
          <w:sdtPr>
            <w:rPr>
              <w:rFonts w:ascii="Arial" w:eastAsiaTheme="minorHAnsi" w:hAnsi="Arial" w:cs="Arial"/>
              <w:color w:val="auto"/>
              <w:kern w:val="2"/>
              <w:sz w:val="24"/>
              <w:szCs w:val="24"/>
              <w:lang w:val="en-CA"/>
              <w14:ligatures w14:val="standardContextual"/>
            </w:rPr>
            <w:id w:val="-692997977"/>
            <w:docPartObj>
              <w:docPartGallery w:val="Table of Contents"/>
              <w:docPartUnique/>
            </w:docPartObj>
          </w:sdtPr>
          <w:sdtEndPr>
            <w:rPr>
              <w:b/>
              <w:bCs/>
              <w:noProof/>
            </w:rPr>
          </w:sdtEndPr>
          <w:sdtContent>
            <w:p w14:paraId="75ABF7B7" w14:textId="64A12AFD" w:rsidR="00FC061C" w:rsidRPr="00E140DD" w:rsidRDefault="00FC061C" w:rsidP="006C224E">
              <w:pPr>
                <w:pStyle w:val="TOCHeading"/>
                <w:spacing w:line="276" w:lineRule="auto"/>
                <w:jc w:val="both"/>
                <w:rPr>
                  <w:rFonts w:ascii="Arial" w:hAnsi="Arial" w:cs="Arial"/>
                  <w:sz w:val="24"/>
                  <w:szCs w:val="24"/>
                </w:rPr>
              </w:pPr>
              <w:r w:rsidRPr="00E140DD">
                <w:rPr>
                  <w:rFonts w:ascii="Arial" w:hAnsi="Arial" w:cs="Arial"/>
                  <w:sz w:val="24"/>
                  <w:szCs w:val="24"/>
                </w:rPr>
                <w:t>Contents</w:t>
              </w:r>
            </w:p>
            <w:p w14:paraId="360B7ABD" w14:textId="3AA91D40" w:rsidR="00E140DD" w:rsidRPr="00E140DD" w:rsidRDefault="00FC061C">
              <w:pPr>
                <w:pStyle w:val="TOC1"/>
                <w:rPr>
                  <w:rFonts w:ascii="Arial" w:eastAsiaTheme="minorEastAsia" w:hAnsi="Arial" w:cs="Arial"/>
                  <w:noProof/>
                  <w:sz w:val="24"/>
                  <w:szCs w:val="24"/>
                  <w:lang w:eastAsia="en-CA"/>
                </w:rPr>
              </w:pPr>
              <w:r w:rsidRPr="00E140DD">
                <w:rPr>
                  <w:rFonts w:ascii="Arial" w:hAnsi="Arial" w:cs="Arial"/>
                  <w:sz w:val="24"/>
                  <w:szCs w:val="24"/>
                </w:rPr>
                <w:fldChar w:fldCharType="begin"/>
              </w:r>
              <w:r w:rsidRPr="00E140DD">
                <w:rPr>
                  <w:rFonts w:ascii="Arial" w:hAnsi="Arial" w:cs="Arial"/>
                  <w:sz w:val="24"/>
                  <w:szCs w:val="24"/>
                </w:rPr>
                <w:instrText xml:space="preserve"> TOC \o "1-3" \h \z \u </w:instrText>
              </w:r>
              <w:r w:rsidRPr="00E140DD">
                <w:rPr>
                  <w:rFonts w:ascii="Arial" w:hAnsi="Arial" w:cs="Arial"/>
                  <w:sz w:val="24"/>
                  <w:szCs w:val="24"/>
                </w:rPr>
                <w:fldChar w:fldCharType="separate"/>
              </w:r>
              <w:hyperlink w:anchor="_Toc162696681" w:history="1">
                <w:r w:rsidR="00E140DD" w:rsidRPr="00E140DD">
                  <w:rPr>
                    <w:rStyle w:val="Hyperlink"/>
                    <w:rFonts w:ascii="Arial" w:hAnsi="Arial" w:cs="Arial"/>
                    <w:noProof/>
                    <w:sz w:val="24"/>
                    <w:szCs w:val="24"/>
                  </w:rPr>
                  <w:t>Introduction</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_Toc162696681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1</w:t>
                </w:r>
                <w:r w:rsidR="00E140DD" w:rsidRPr="00E140DD">
                  <w:rPr>
                    <w:rFonts w:ascii="Arial" w:hAnsi="Arial" w:cs="Arial"/>
                    <w:noProof/>
                    <w:webHidden/>
                    <w:sz w:val="24"/>
                    <w:szCs w:val="24"/>
                  </w:rPr>
                  <w:fldChar w:fldCharType="end"/>
                </w:r>
              </w:hyperlink>
            </w:p>
            <w:p w14:paraId="71707535" w14:textId="1B2D9457" w:rsidR="00E140DD" w:rsidRPr="00E140DD" w:rsidRDefault="00000000">
              <w:pPr>
                <w:pStyle w:val="TOC1"/>
                <w:rPr>
                  <w:rFonts w:ascii="Arial" w:eastAsiaTheme="minorEastAsia" w:hAnsi="Arial" w:cs="Arial"/>
                  <w:noProof/>
                  <w:sz w:val="24"/>
                  <w:szCs w:val="24"/>
                  <w:lang w:eastAsia="en-CA"/>
                </w:rPr>
              </w:pPr>
              <w:hyperlink w:anchor="_Toc162696682" w:history="1">
                <w:r w:rsidR="00E140DD" w:rsidRPr="00E140DD">
                  <w:rPr>
                    <w:rStyle w:val="Hyperlink"/>
                    <w:rFonts w:ascii="Arial" w:hAnsi="Arial" w:cs="Arial"/>
                    <w:noProof/>
                    <w:sz w:val="24"/>
                    <w:szCs w:val="24"/>
                  </w:rPr>
                  <w:t>Features</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_Toc162696682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1</w:t>
                </w:r>
                <w:r w:rsidR="00E140DD" w:rsidRPr="00E140DD">
                  <w:rPr>
                    <w:rFonts w:ascii="Arial" w:hAnsi="Arial" w:cs="Arial"/>
                    <w:noProof/>
                    <w:webHidden/>
                    <w:sz w:val="24"/>
                    <w:szCs w:val="24"/>
                  </w:rPr>
                  <w:fldChar w:fldCharType="end"/>
                </w:r>
              </w:hyperlink>
            </w:p>
            <w:p w14:paraId="024D5636" w14:textId="30F7781C" w:rsidR="00E140DD" w:rsidRPr="00E140DD" w:rsidRDefault="00000000">
              <w:pPr>
                <w:pStyle w:val="TOC1"/>
                <w:rPr>
                  <w:rFonts w:ascii="Arial" w:eastAsiaTheme="minorEastAsia" w:hAnsi="Arial" w:cs="Arial"/>
                  <w:noProof/>
                  <w:sz w:val="24"/>
                  <w:szCs w:val="24"/>
                  <w:lang w:eastAsia="en-CA"/>
                </w:rPr>
              </w:pPr>
              <w:hyperlink w:anchor="_Toc162696683" w:history="1">
                <w:r w:rsidR="00E140DD" w:rsidRPr="00E140DD">
                  <w:rPr>
                    <w:rStyle w:val="Hyperlink"/>
                    <w:rFonts w:ascii="Arial" w:hAnsi="Arial" w:cs="Arial"/>
                    <w:noProof/>
                    <w:sz w:val="24"/>
                    <w:szCs w:val="24"/>
                  </w:rPr>
                  <w:t>Setup</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_Toc162696683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1</w:t>
                </w:r>
                <w:r w:rsidR="00E140DD" w:rsidRPr="00E140DD">
                  <w:rPr>
                    <w:rFonts w:ascii="Arial" w:hAnsi="Arial" w:cs="Arial"/>
                    <w:noProof/>
                    <w:webHidden/>
                    <w:sz w:val="24"/>
                    <w:szCs w:val="24"/>
                  </w:rPr>
                  <w:fldChar w:fldCharType="end"/>
                </w:r>
              </w:hyperlink>
            </w:p>
            <w:p w14:paraId="6BF11514" w14:textId="23737537" w:rsidR="00E140DD" w:rsidRPr="00E140DD" w:rsidRDefault="00000000">
              <w:pPr>
                <w:pStyle w:val="TOC2"/>
                <w:tabs>
                  <w:tab w:val="right" w:leader="dot" w:pos="9350"/>
                </w:tabs>
                <w:rPr>
                  <w:rFonts w:ascii="Arial" w:eastAsiaTheme="minorEastAsia" w:hAnsi="Arial" w:cs="Arial"/>
                  <w:noProof/>
                  <w:sz w:val="24"/>
                  <w:szCs w:val="24"/>
                  <w:lang w:eastAsia="en-CA"/>
                </w:rPr>
              </w:pPr>
              <w:hyperlink w:anchor="_Toc162696684" w:history="1">
                <w:r w:rsidR="00E140DD" w:rsidRPr="00E140DD">
                  <w:rPr>
                    <w:rStyle w:val="Hyperlink"/>
                    <w:rFonts w:ascii="Arial" w:hAnsi="Arial" w:cs="Arial"/>
                    <w:noProof/>
                    <w:sz w:val="24"/>
                    <w:szCs w:val="24"/>
                  </w:rPr>
                  <w:t>Requisites</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_Toc162696684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1</w:t>
                </w:r>
                <w:r w:rsidR="00E140DD" w:rsidRPr="00E140DD">
                  <w:rPr>
                    <w:rFonts w:ascii="Arial" w:hAnsi="Arial" w:cs="Arial"/>
                    <w:noProof/>
                    <w:webHidden/>
                    <w:sz w:val="24"/>
                    <w:szCs w:val="24"/>
                  </w:rPr>
                  <w:fldChar w:fldCharType="end"/>
                </w:r>
              </w:hyperlink>
            </w:p>
            <w:p w14:paraId="1AC29AB4" w14:textId="6F19DB0C" w:rsidR="00E140DD" w:rsidRPr="00E140DD" w:rsidRDefault="00000000">
              <w:pPr>
                <w:pStyle w:val="TOC2"/>
                <w:tabs>
                  <w:tab w:val="right" w:leader="dot" w:pos="9350"/>
                </w:tabs>
                <w:rPr>
                  <w:rFonts w:ascii="Arial" w:eastAsiaTheme="minorEastAsia" w:hAnsi="Arial" w:cs="Arial"/>
                  <w:noProof/>
                  <w:sz w:val="24"/>
                  <w:szCs w:val="24"/>
                  <w:lang w:eastAsia="en-CA"/>
                </w:rPr>
              </w:pPr>
              <w:hyperlink w:anchor="_Toc162696685" w:history="1">
                <w:r w:rsidR="00E140DD" w:rsidRPr="00E140DD">
                  <w:rPr>
                    <w:rStyle w:val="Hyperlink"/>
                    <w:rFonts w:ascii="Arial" w:hAnsi="Arial" w:cs="Arial"/>
                    <w:noProof/>
                    <w:sz w:val="24"/>
                    <w:szCs w:val="24"/>
                  </w:rPr>
                  <w:t>Configuration</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_Toc162696685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1</w:t>
                </w:r>
                <w:r w:rsidR="00E140DD" w:rsidRPr="00E140DD">
                  <w:rPr>
                    <w:rFonts w:ascii="Arial" w:hAnsi="Arial" w:cs="Arial"/>
                    <w:noProof/>
                    <w:webHidden/>
                    <w:sz w:val="24"/>
                    <w:szCs w:val="24"/>
                  </w:rPr>
                  <w:fldChar w:fldCharType="end"/>
                </w:r>
              </w:hyperlink>
            </w:p>
            <w:p w14:paraId="36B5AE4D" w14:textId="57C98070" w:rsidR="00E140DD" w:rsidRPr="00E140DD" w:rsidRDefault="00000000">
              <w:pPr>
                <w:pStyle w:val="TOC1"/>
                <w:rPr>
                  <w:rFonts w:ascii="Arial" w:eastAsiaTheme="minorEastAsia" w:hAnsi="Arial" w:cs="Arial"/>
                  <w:noProof/>
                  <w:sz w:val="24"/>
                  <w:szCs w:val="24"/>
                  <w:lang w:eastAsia="en-CA"/>
                </w:rPr>
              </w:pPr>
              <w:hyperlink w:anchor="_Toc162696686" w:history="1">
                <w:r w:rsidR="00E140DD" w:rsidRPr="00E140DD">
                  <w:rPr>
                    <w:rStyle w:val="Hyperlink"/>
                    <w:rFonts w:ascii="Arial" w:hAnsi="Arial" w:cs="Arial"/>
                    <w:noProof/>
                    <w:sz w:val="24"/>
                    <w:szCs w:val="24"/>
                  </w:rPr>
                  <w:t>Tool Overview</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_Toc162696686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2</w:t>
                </w:r>
                <w:r w:rsidR="00E140DD" w:rsidRPr="00E140DD">
                  <w:rPr>
                    <w:rFonts w:ascii="Arial" w:hAnsi="Arial" w:cs="Arial"/>
                    <w:noProof/>
                    <w:webHidden/>
                    <w:sz w:val="24"/>
                    <w:szCs w:val="24"/>
                  </w:rPr>
                  <w:fldChar w:fldCharType="end"/>
                </w:r>
              </w:hyperlink>
            </w:p>
            <w:p w14:paraId="72ECA1AD" w14:textId="0F3B5D77" w:rsidR="00E140DD" w:rsidRPr="00E140DD" w:rsidRDefault="00000000">
              <w:pPr>
                <w:pStyle w:val="TOC1"/>
                <w:rPr>
                  <w:rFonts w:ascii="Arial" w:eastAsiaTheme="minorEastAsia" w:hAnsi="Arial" w:cs="Arial"/>
                  <w:noProof/>
                  <w:sz w:val="24"/>
                  <w:szCs w:val="24"/>
                  <w:lang w:eastAsia="en-CA"/>
                </w:rPr>
              </w:pPr>
              <w:hyperlink w:anchor="_Toc162696687" w:history="1">
                <w:r w:rsidR="00E140DD" w:rsidRPr="00E140DD">
                  <w:rPr>
                    <w:rStyle w:val="Hyperlink"/>
                    <w:rFonts w:ascii="Arial" w:hAnsi="Arial" w:cs="Arial"/>
                    <w:noProof/>
                    <w:sz w:val="24"/>
                    <w:szCs w:val="24"/>
                  </w:rPr>
                  <w:t>Demo Scenes</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_Toc162696687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3</w:t>
                </w:r>
                <w:r w:rsidR="00E140DD" w:rsidRPr="00E140DD">
                  <w:rPr>
                    <w:rFonts w:ascii="Arial" w:hAnsi="Arial" w:cs="Arial"/>
                    <w:noProof/>
                    <w:webHidden/>
                    <w:sz w:val="24"/>
                    <w:szCs w:val="24"/>
                  </w:rPr>
                  <w:fldChar w:fldCharType="end"/>
                </w:r>
              </w:hyperlink>
            </w:p>
            <w:p w14:paraId="7B0364A7" w14:textId="281950EC" w:rsidR="00E140DD" w:rsidRPr="00E140DD" w:rsidRDefault="00000000">
              <w:pPr>
                <w:pStyle w:val="TOC2"/>
                <w:tabs>
                  <w:tab w:val="right" w:leader="dot" w:pos="9350"/>
                </w:tabs>
                <w:rPr>
                  <w:rFonts w:ascii="Arial" w:eastAsiaTheme="minorEastAsia" w:hAnsi="Arial" w:cs="Arial"/>
                  <w:noProof/>
                  <w:sz w:val="24"/>
                  <w:szCs w:val="24"/>
                  <w:lang w:eastAsia="en-CA"/>
                </w:rPr>
              </w:pPr>
              <w:hyperlink w:anchor="_Toc162696688" w:history="1">
                <w:r w:rsidR="00E140DD" w:rsidRPr="00E140DD">
                  <w:rPr>
                    <w:rStyle w:val="Hyperlink"/>
                    <w:rFonts w:ascii="Arial" w:hAnsi="Arial" w:cs="Arial"/>
                    <w:noProof/>
                    <w:sz w:val="24"/>
                    <w:szCs w:val="24"/>
                  </w:rPr>
                  <w:t>2D Demo</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_Toc162696688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3</w:t>
                </w:r>
                <w:r w:rsidR="00E140DD" w:rsidRPr="00E140DD">
                  <w:rPr>
                    <w:rFonts w:ascii="Arial" w:hAnsi="Arial" w:cs="Arial"/>
                    <w:noProof/>
                    <w:webHidden/>
                    <w:sz w:val="24"/>
                    <w:szCs w:val="24"/>
                  </w:rPr>
                  <w:fldChar w:fldCharType="end"/>
                </w:r>
              </w:hyperlink>
            </w:p>
            <w:p w14:paraId="4C394FC8" w14:textId="7C064F02" w:rsidR="00E140DD" w:rsidRPr="00E140DD" w:rsidRDefault="00000000">
              <w:pPr>
                <w:pStyle w:val="TOC3"/>
                <w:tabs>
                  <w:tab w:val="right" w:leader="dot" w:pos="9350"/>
                </w:tabs>
                <w:rPr>
                  <w:rFonts w:ascii="Arial" w:eastAsiaTheme="minorEastAsia" w:hAnsi="Arial" w:cs="Arial"/>
                  <w:noProof/>
                  <w:sz w:val="24"/>
                  <w:szCs w:val="24"/>
                  <w:lang w:eastAsia="en-CA"/>
                </w:rPr>
              </w:pPr>
              <w:hyperlink w:anchor="_Toc162696689" w:history="1">
                <w:r w:rsidR="00E140DD" w:rsidRPr="00E140DD">
                  <w:rPr>
                    <w:rStyle w:val="Hyperlink"/>
                    <w:rFonts w:ascii="Arial" w:hAnsi="Arial" w:cs="Arial"/>
                    <w:noProof/>
                    <w:sz w:val="24"/>
                    <w:szCs w:val="24"/>
                  </w:rPr>
                  <w:t>Exploring the scene</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_Toc162696689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3</w:t>
                </w:r>
                <w:r w:rsidR="00E140DD" w:rsidRPr="00E140DD">
                  <w:rPr>
                    <w:rFonts w:ascii="Arial" w:hAnsi="Arial" w:cs="Arial"/>
                    <w:noProof/>
                    <w:webHidden/>
                    <w:sz w:val="24"/>
                    <w:szCs w:val="24"/>
                  </w:rPr>
                  <w:fldChar w:fldCharType="end"/>
                </w:r>
              </w:hyperlink>
            </w:p>
            <w:p w14:paraId="4DB681E6" w14:textId="609A35F8" w:rsidR="00E140DD" w:rsidRPr="00E140DD" w:rsidRDefault="00000000">
              <w:pPr>
                <w:pStyle w:val="TOC3"/>
                <w:tabs>
                  <w:tab w:val="right" w:leader="dot" w:pos="9350"/>
                </w:tabs>
                <w:rPr>
                  <w:rFonts w:ascii="Arial" w:eastAsiaTheme="minorEastAsia" w:hAnsi="Arial" w:cs="Arial"/>
                  <w:noProof/>
                  <w:sz w:val="24"/>
                  <w:szCs w:val="24"/>
                  <w:lang w:eastAsia="en-CA"/>
                </w:rPr>
              </w:pPr>
              <w:hyperlink w:anchor="_Toc162696690" w:history="1">
                <w:r w:rsidR="00E140DD" w:rsidRPr="00E140DD">
                  <w:rPr>
                    <w:rStyle w:val="Hyperlink"/>
                    <w:rFonts w:ascii="Arial" w:hAnsi="Arial" w:cs="Arial"/>
                    <w:noProof/>
                    <w:sz w:val="24"/>
                    <w:szCs w:val="24"/>
                  </w:rPr>
                  <w:t>Running the scene</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_Toc162696690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3</w:t>
                </w:r>
                <w:r w:rsidR="00E140DD" w:rsidRPr="00E140DD">
                  <w:rPr>
                    <w:rFonts w:ascii="Arial" w:hAnsi="Arial" w:cs="Arial"/>
                    <w:noProof/>
                    <w:webHidden/>
                    <w:sz w:val="24"/>
                    <w:szCs w:val="24"/>
                  </w:rPr>
                  <w:fldChar w:fldCharType="end"/>
                </w:r>
              </w:hyperlink>
            </w:p>
            <w:p w14:paraId="6DA23104" w14:textId="26727174" w:rsidR="00E140DD" w:rsidRPr="00E140DD" w:rsidRDefault="00000000">
              <w:pPr>
                <w:pStyle w:val="TOC3"/>
                <w:tabs>
                  <w:tab w:val="right" w:leader="dot" w:pos="9350"/>
                </w:tabs>
                <w:rPr>
                  <w:rFonts w:ascii="Arial" w:eastAsiaTheme="minorEastAsia" w:hAnsi="Arial" w:cs="Arial"/>
                  <w:noProof/>
                  <w:sz w:val="24"/>
                  <w:szCs w:val="24"/>
                  <w:lang w:eastAsia="en-CA"/>
                </w:rPr>
              </w:pPr>
              <w:hyperlink w:anchor="_Toc162696691" w:history="1">
                <w:r w:rsidR="00E140DD" w:rsidRPr="00E140DD">
                  <w:rPr>
                    <w:rStyle w:val="Hyperlink"/>
                    <w:rFonts w:ascii="Arial" w:hAnsi="Arial" w:cs="Arial"/>
                    <w:noProof/>
                    <w:sz w:val="24"/>
                    <w:szCs w:val="24"/>
                  </w:rPr>
                  <w:t>Building the scene</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_Toc162696691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4</w:t>
                </w:r>
                <w:r w:rsidR="00E140DD" w:rsidRPr="00E140DD">
                  <w:rPr>
                    <w:rFonts w:ascii="Arial" w:hAnsi="Arial" w:cs="Arial"/>
                    <w:noProof/>
                    <w:webHidden/>
                    <w:sz w:val="24"/>
                    <w:szCs w:val="24"/>
                  </w:rPr>
                  <w:fldChar w:fldCharType="end"/>
                </w:r>
              </w:hyperlink>
            </w:p>
            <w:p w14:paraId="023F45D7" w14:textId="6D0F842C" w:rsidR="00E140DD" w:rsidRPr="00E140DD" w:rsidRDefault="00000000">
              <w:pPr>
                <w:pStyle w:val="TOC2"/>
                <w:tabs>
                  <w:tab w:val="right" w:leader="dot" w:pos="9350"/>
                </w:tabs>
                <w:rPr>
                  <w:rFonts w:ascii="Arial" w:eastAsiaTheme="minorEastAsia" w:hAnsi="Arial" w:cs="Arial"/>
                  <w:noProof/>
                  <w:sz w:val="24"/>
                  <w:szCs w:val="24"/>
                  <w:lang w:eastAsia="en-CA"/>
                </w:rPr>
              </w:pPr>
              <w:hyperlink w:anchor="_Toc162696692" w:history="1">
                <w:r w:rsidR="00E140DD" w:rsidRPr="00E140DD">
                  <w:rPr>
                    <w:rStyle w:val="Hyperlink"/>
                    <w:rFonts w:ascii="Arial" w:hAnsi="Arial" w:cs="Arial"/>
                    <w:noProof/>
                    <w:sz w:val="24"/>
                    <w:szCs w:val="24"/>
                  </w:rPr>
                  <w:t>3D Demo</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_Toc162696692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5</w:t>
                </w:r>
                <w:r w:rsidR="00E140DD" w:rsidRPr="00E140DD">
                  <w:rPr>
                    <w:rFonts w:ascii="Arial" w:hAnsi="Arial" w:cs="Arial"/>
                    <w:noProof/>
                    <w:webHidden/>
                    <w:sz w:val="24"/>
                    <w:szCs w:val="24"/>
                  </w:rPr>
                  <w:fldChar w:fldCharType="end"/>
                </w:r>
              </w:hyperlink>
            </w:p>
            <w:p w14:paraId="5067056C" w14:textId="6BB27BC4" w:rsidR="00E140DD" w:rsidRPr="00E140DD" w:rsidRDefault="00000000">
              <w:pPr>
                <w:pStyle w:val="TOC1"/>
                <w:rPr>
                  <w:rFonts w:ascii="Arial" w:eastAsiaTheme="minorEastAsia" w:hAnsi="Arial" w:cs="Arial"/>
                  <w:noProof/>
                  <w:sz w:val="24"/>
                  <w:szCs w:val="24"/>
                  <w:lang w:eastAsia="en-CA"/>
                </w:rPr>
              </w:pPr>
              <w:hyperlink w:anchor="_Toc162696693" w:history="1">
                <w:r w:rsidR="00E140DD" w:rsidRPr="00E140DD">
                  <w:rPr>
                    <w:rStyle w:val="Hyperlink"/>
                    <w:rFonts w:ascii="Arial" w:hAnsi="Arial" w:cs="Arial"/>
                    <w:noProof/>
                    <w:sz w:val="24"/>
                    <w:szCs w:val="24"/>
                  </w:rPr>
                  <w:t>How to use the package in your project</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_Toc162696693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6</w:t>
                </w:r>
                <w:r w:rsidR="00E140DD" w:rsidRPr="00E140DD">
                  <w:rPr>
                    <w:rFonts w:ascii="Arial" w:hAnsi="Arial" w:cs="Arial"/>
                    <w:noProof/>
                    <w:webHidden/>
                    <w:sz w:val="24"/>
                    <w:szCs w:val="24"/>
                  </w:rPr>
                  <w:fldChar w:fldCharType="end"/>
                </w:r>
              </w:hyperlink>
            </w:p>
            <w:p w14:paraId="1B47E28C" w14:textId="5964C1F1" w:rsidR="00E140DD" w:rsidRPr="00E140DD" w:rsidRDefault="00000000">
              <w:pPr>
                <w:pStyle w:val="TOC2"/>
                <w:tabs>
                  <w:tab w:val="right" w:leader="dot" w:pos="9350"/>
                </w:tabs>
                <w:rPr>
                  <w:rFonts w:ascii="Arial" w:eastAsiaTheme="minorEastAsia" w:hAnsi="Arial" w:cs="Arial"/>
                  <w:noProof/>
                  <w:sz w:val="24"/>
                  <w:szCs w:val="24"/>
                  <w:lang w:eastAsia="en-CA"/>
                </w:rPr>
              </w:pPr>
              <w:hyperlink w:anchor="_Toc162696694" w:history="1">
                <w:r w:rsidR="00E140DD" w:rsidRPr="00E140DD">
                  <w:rPr>
                    <w:rStyle w:val="Hyperlink"/>
                    <w:rFonts w:ascii="Arial" w:hAnsi="Arial" w:cs="Arial"/>
                    <w:noProof/>
                    <w:sz w:val="24"/>
                    <w:szCs w:val="24"/>
                  </w:rPr>
                  <w:t>Unity Editor support</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_Toc162696694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6</w:t>
                </w:r>
                <w:r w:rsidR="00E140DD" w:rsidRPr="00E140DD">
                  <w:rPr>
                    <w:rFonts w:ascii="Arial" w:hAnsi="Arial" w:cs="Arial"/>
                    <w:noProof/>
                    <w:webHidden/>
                    <w:sz w:val="24"/>
                    <w:szCs w:val="24"/>
                  </w:rPr>
                  <w:fldChar w:fldCharType="end"/>
                </w:r>
              </w:hyperlink>
            </w:p>
            <w:p w14:paraId="2FCAC4F7" w14:textId="553E8E6F" w:rsidR="00E140DD" w:rsidRPr="00E140DD" w:rsidRDefault="00000000">
              <w:pPr>
                <w:pStyle w:val="TOC3"/>
                <w:tabs>
                  <w:tab w:val="right" w:leader="dot" w:pos="9350"/>
                </w:tabs>
                <w:rPr>
                  <w:rFonts w:ascii="Arial" w:eastAsiaTheme="minorEastAsia" w:hAnsi="Arial" w:cs="Arial"/>
                  <w:noProof/>
                  <w:sz w:val="24"/>
                  <w:szCs w:val="24"/>
                  <w:lang w:eastAsia="en-CA"/>
                </w:rPr>
              </w:pPr>
              <w:hyperlink w:anchor="_Toc162696695" w:history="1">
                <w:r w:rsidR="00E140DD" w:rsidRPr="00E140DD">
                  <w:rPr>
                    <w:rStyle w:val="Hyperlink"/>
                    <w:rFonts w:ascii="Arial" w:hAnsi="Arial" w:cs="Arial"/>
                    <w:noProof/>
                    <w:sz w:val="24"/>
                    <w:szCs w:val="24"/>
                  </w:rPr>
                  <w:t>To create a Forge</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_Toc162696695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6</w:t>
                </w:r>
                <w:r w:rsidR="00E140DD" w:rsidRPr="00E140DD">
                  <w:rPr>
                    <w:rFonts w:ascii="Arial" w:hAnsi="Arial" w:cs="Arial"/>
                    <w:noProof/>
                    <w:webHidden/>
                    <w:sz w:val="24"/>
                    <w:szCs w:val="24"/>
                  </w:rPr>
                  <w:fldChar w:fldCharType="end"/>
                </w:r>
              </w:hyperlink>
            </w:p>
            <w:p w14:paraId="10F302BD" w14:textId="66B6E950" w:rsidR="00E140DD" w:rsidRPr="00E140DD" w:rsidRDefault="00000000">
              <w:pPr>
                <w:pStyle w:val="TOC3"/>
                <w:tabs>
                  <w:tab w:val="right" w:leader="dot" w:pos="9350"/>
                </w:tabs>
                <w:rPr>
                  <w:rFonts w:ascii="Arial" w:eastAsiaTheme="minorEastAsia" w:hAnsi="Arial" w:cs="Arial"/>
                  <w:noProof/>
                  <w:sz w:val="24"/>
                  <w:szCs w:val="24"/>
                  <w:lang w:eastAsia="en-CA"/>
                </w:rPr>
              </w:pPr>
              <w:hyperlink w:anchor="_Toc162696696" w:history="1">
                <w:r w:rsidR="00E140DD" w:rsidRPr="00E140DD">
                  <w:rPr>
                    <w:rStyle w:val="Hyperlink"/>
                    <w:rFonts w:ascii="Arial" w:hAnsi="Arial" w:cs="Arial"/>
                    <w:noProof/>
                    <w:sz w:val="24"/>
                    <w:szCs w:val="24"/>
                  </w:rPr>
                  <w:t>To modify Tags and Layers without a Forge</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_Toc162696696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6</w:t>
                </w:r>
                <w:r w:rsidR="00E140DD" w:rsidRPr="00E140DD">
                  <w:rPr>
                    <w:rFonts w:ascii="Arial" w:hAnsi="Arial" w:cs="Arial"/>
                    <w:noProof/>
                    <w:webHidden/>
                    <w:sz w:val="24"/>
                    <w:szCs w:val="24"/>
                  </w:rPr>
                  <w:fldChar w:fldCharType="end"/>
                </w:r>
              </w:hyperlink>
            </w:p>
            <w:p w14:paraId="55BCB951" w14:textId="2BD724DB" w:rsidR="00E140DD" w:rsidRPr="00E140DD" w:rsidRDefault="00000000">
              <w:pPr>
                <w:pStyle w:val="TOC3"/>
                <w:tabs>
                  <w:tab w:val="right" w:leader="dot" w:pos="9350"/>
                </w:tabs>
                <w:rPr>
                  <w:rFonts w:ascii="Arial" w:eastAsiaTheme="minorEastAsia" w:hAnsi="Arial" w:cs="Arial"/>
                  <w:noProof/>
                  <w:sz w:val="24"/>
                  <w:szCs w:val="24"/>
                  <w:lang w:eastAsia="en-CA"/>
                </w:rPr>
              </w:pPr>
              <w:hyperlink w:anchor="_Toc162696697" w:history="1">
                <w:r w:rsidR="00E140DD" w:rsidRPr="00E140DD">
                  <w:rPr>
                    <w:rStyle w:val="Hyperlink"/>
                    <w:rFonts w:ascii="Arial" w:hAnsi="Arial" w:cs="Arial"/>
                    <w:noProof/>
                    <w:sz w:val="24"/>
                    <w:szCs w:val="24"/>
                  </w:rPr>
                  <w:t>To create a 2D Collision Manager</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_Toc162696697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8</w:t>
                </w:r>
                <w:r w:rsidR="00E140DD" w:rsidRPr="00E140DD">
                  <w:rPr>
                    <w:rFonts w:ascii="Arial" w:hAnsi="Arial" w:cs="Arial"/>
                    <w:noProof/>
                    <w:webHidden/>
                    <w:sz w:val="24"/>
                    <w:szCs w:val="24"/>
                  </w:rPr>
                  <w:fldChar w:fldCharType="end"/>
                </w:r>
              </w:hyperlink>
            </w:p>
            <w:p w14:paraId="441E3C28" w14:textId="5D587776" w:rsidR="00E140DD" w:rsidRPr="00E140DD" w:rsidRDefault="00000000">
              <w:pPr>
                <w:pStyle w:val="TOC3"/>
                <w:tabs>
                  <w:tab w:val="right" w:leader="dot" w:pos="9350"/>
                </w:tabs>
                <w:rPr>
                  <w:rFonts w:ascii="Arial" w:eastAsiaTheme="minorEastAsia" w:hAnsi="Arial" w:cs="Arial"/>
                  <w:noProof/>
                  <w:sz w:val="24"/>
                  <w:szCs w:val="24"/>
                  <w:lang w:eastAsia="en-CA"/>
                </w:rPr>
              </w:pPr>
              <w:hyperlink w:anchor="_Toc162696698" w:history="1">
                <w:r w:rsidR="00E140DD" w:rsidRPr="00E140DD">
                  <w:rPr>
                    <w:rStyle w:val="Hyperlink"/>
                    <w:rFonts w:ascii="Arial" w:hAnsi="Arial" w:cs="Arial"/>
                    <w:noProof/>
                    <w:sz w:val="24"/>
                    <w:szCs w:val="24"/>
                  </w:rPr>
                  <w:t>To create a 3D Collision Manager</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_Toc162696698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9</w:t>
                </w:r>
                <w:r w:rsidR="00E140DD" w:rsidRPr="00E140DD">
                  <w:rPr>
                    <w:rFonts w:ascii="Arial" w:hAnsi="Arial" w:cs="Arial"/>
                    <w:noProof/>
                    <w:webHidden/>
                    <w:sz w:val="24"/>
                    <w:szCs w:val="24"/>
                  </w:rPr>
                  <w:fldChar w:fldCharType="end"/>
                </w:r>
              </w:hyperlink>
            </w:p>
            <w:p w14:paraId="56F69B4E" w14:textId="62DC301C" w:rsidR="00E140DD" w:rsidRPr="00E140DD" w:rsidRDefault="00000000">
              <w:pPr>
                <w:pStyle w:val="TOC2"/>
                <w:tabs>
                  <w:tab w:val="right" w:leader="dot" w:pos="9350"/>
                </w:tabs>
                <w:rPr>
                  <w:rFonts w:ascii="Arial" w:eastAsiaTheme="minorEastAsia" w:hAnsi="Arial" w:cs="Arial"/>
                  <w:noProof/>
                  <w:sz w:val="24"/>
                  <w:szCs w:val="24"/>
                  <w:lang w:eastAsia="en-CA"/>
                </w:rPr>
              </w:pPr>
              <w:hyperlink w:anchor="_Toc162696699" w:history="1">
                <w:r w:rsidR="00E140DD" w:rsidRPr="00E140DD">
                  <w:rPr>
                    <w:rStyle w:val="Hyperlink"/>
                    <w:rFonts w:ascii="Arial" w:hAnsi="Arial" w:cs="Arial"/>
                    <w:noProof/>
                    <w:sz w:val="24"/>
                    <w:szCs w:val="24"/>
                  </w:rPr>
                  <w:t>Scripting support</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_Toc162696699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9</w:t>
                </w:r>
                <w:r w:rsidR="00E140DD" w:rsidRPr="00E140DD">
                  <w:rPr>
                    <w:rFonts w:ascii="Arial" w:hAnsi="Arial" w:cs="Arial"/>
                    <w:noProof/>
                    <w:webHidden/>
                    <w:sz w:val="24"/>
                    <w:szCs w:val="24"/>
                  </w:rPr>
                  <w:fldChar w:fldCharType="end"/>
                </w:r>
              </w:hyperlink>
            </w:p>
            <w:p w14:paraId="4DB0D1D5" w14:textId="7AE75C41" w:rsidR="00E140DD" w:rsidRPr="00E140DD" w:rsidRDefault="00000000">
              <w:pPr>
                <w:pStyle w:val="TOC3"/>
                <w:tabs>
                  <w:tab w:val="right" w:leader="dot" w:pos="9350"/>
                </w:tabs>
                <w:rPr>
                  <w:rFonts w:ascii="Arial" w:eastAsiaTheme="minorEastAsia" w:hAnsi="Arial" w:cs="Arial"/>
                  <w:noProof/>
                  <w:sz w:val="24"/>
                  <w:szCs w:val="24"/>
                  <w:lang w:eastAsia="en-CA"/>
                </w:rPr>
              </w:pPr>
              <w:hyperlink w:anchor="_Toc162696700" w:history="1">
                <w:r w:rsidR="00E140DD" w:rsidRPr="00E140DD">
                  <w:rPr>
                    <w:rStyle w:val="Hyperlink"/>
                    <w:rFonts w:ascii="Arial" w:hAnsi="Arial" w:cs="Arial"/>
                    <w:noProof/>
                    <w:sz w:val="24"/>
                    <w:szCs w:val="24"/>
                  </w:rPr>
                  <w:t>Needed fields</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_Toc162696700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9</w:t>
                </w:r>
                <w:r w:rsidR="00E140DD" w:rsidRPr="00E140DD">
                  <w:rPr>
                    <w:rFonts w:ascii="Arial" w:hAnsi="Arial" w:cs="Arial"/>
                    <w:noProof/>
                    <w:webHidden/>
                    <w:sz w:val="24"/>
                    <w:szCs w:val="24"/>
                  </w:rPr>
                  <w:fldChar w:fldCharType="end"/>
                </w:r>
              </w:hyperlink>
            </w:p>
            <w:p w14:paraId="136EB1B2" w14:textId="4178320F" w:rsidR="00E140DD" w:rsidRPr="00E140DD" w:rsidRDefault="00000000">
              <w:pPr>
                <w:pStyle w:val="TOC3"/>
                <w:tabs>
                  <w:tab w:val="right" w:leader="dot" w:pos="9350"/>
                </w:tabs>
                <w:rPr>
                  <w:rFonts w:ascii="Arial" w:eastAsiaTheme="minorEastAsia" w:hAnsi="Arial" w:cs="Arial"/>
                  <w:noProof/>
                  <w:sz w:val="24"/>
                  <w:szCs w:val="24"/>
                  <w:lang w:eastAsia="en-CA"/>
                </w:rPr>
              </w:pPr>
              <w:hyperlink w:anchor="_Toc162696701" w:history="1">
                <w:r w:rsidR="00E140DD" w:rsidRPr="00E140DD">
                  <w:rPr>
                    <w:rStyle w:val="Hyperlink"/>
                    <w:rFonts w:ascii="Arial" w:hAnsi="Arial" w:cs="Arial"/>
                    <w:noProof/>
                    <w:sz w:val="24"/>
                    <w:szCs w:val="24"/>
                  </w:rPr>
                  <w:t>To modify the current Tag of a GameObject</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_Toc162696701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10</w:t>
                </w:r>
                <w:r w:rsidR="00E140DD" w:rsidRPr="00E140DD">
                  <w:rPr>
                    <w:rFonts w:ascii="Arial" w:hAnsi="Arial" w:cs="Arial"/>
                    <w:noProof/>
                    <w:webHidden/>
                    <w:sz w:val="24"/>
                    <w:szCs w:val="24"/>
                  </w:rPr>
                  <w:fldChar w:fldCharType="end"/>
                </w:r>
              </w:hyperlink>
            </w:p>
            <w:p w14:paraId="18A3C0EC" w14:textId="1CF57DB1" w:rsidR="00E140DD" w:rsidRPr="00E140DD" w:rsidRDefault="00000000">
              <w:pPr>
                <w:pStyle w:val="TOC3"/>
                <w:tabs>
                  <w:tab w:val="right" w:leader="dot" w:pos="9350"/>
                </w:tabs>
                <w:rPr>
                  <w:rFonts w:ascii="Arial" w:eastAsiaTheme="minorEastAsia" w:hAnsi="Arial" w:cs="Arial"/>
                  <w:noProof/>
                  <w:sz w:val="24"/>
                  <w:szCs w:val="24"/>
                  <w:lang w:eastAsia="en-CA"/>
                </w:rPr>
              </w:pPr>
              <w:hyperlink w:anchor="_Toc162696702" w:history="1">
                <w:r w:rsidR="00E140DD" w:rsidRPr="00E140DD">
                  <w:rPr>
                    <w:rStyle w:val="Hyperlink"/>
                    <w:rFonts w:ascii="Arial" w:hAnsi="Arial" w:cs="Arial"/>
                    <w:noProof/>
                    <w:sz w:val="24"/>
                    <w:szCs w:val="24"/>
                  </w:rPr>
                  <w:t>To modify the current Layer of a GameObject</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_Toc162696702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10</w:t>
                </w:r>
                <w:r w:rsidR="00E140DD" w:rsidRPr="00E140DD">
                  <w:rPr>
                    <w:rFonts w:ascii="Arial" w:hAnsi="Arial" w:cs="Arial"/>
                    <w:noProof/>
                    <w:webHidden/>
                    <w:sz w:val="24"/>
                    <w:szCs w:val="24"/>
                  </w:rPr>
                  <w:fldChar w:fldCharType="end"/>
                </w:r>
              </w:hyperlink>
            </w:p>
            <w:p w14:paraId="5D2CED9B" w14:textId="08025CCE" w:rsidR="00E140DD" w:rsidRPr="00E140DD" w:rsidRDefault="00000000">
              <w:pPr>
                <w:pStyle w:val="TOC3"/>
                <w:tabs>
                  <w:tab w:val="right" w:leader="dot" w:pos="9350"/>
                </w:tabs>
                <w:rPr>
                  <w:rFonts w:ascii="Arial" w:eastAsiaTheme="minorEastAsia" w:hAnsi="Arial" w:cs="Arial"/>
                  <w:noProof/>
                  <w:sz w:val="24"/>
                  <w:szCs w:val="24"/>
                  <w:lang w:eastAsia="en-CA"/>
                </w:rPr>
              </w:pPr>
              <w:hyperlink w:anchor="_Toc162696703" w:history="1">
                <w:r w:rsidR="00E140DD" w:rsidRPr="00E140DD">
                  <w:rPr>
                    <w:rStyle w:val="Hyperlink"/>
                    <w:rFonts w:ascii="Arial" w:hAnsi="Arial" w:cs="Arial"/>
                    <w:noProof/>
                    <w:sz w:val="24"/>
                    <w:szCs w:val="24"/>
                  </w:rPr>
                  <w:t>To modify the Collision Layer Matrix preset</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_Toc162696703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10</w:t>
                </w:r>
                <w:r w:rsidR="00E140DD" w:rsidRPr="00E140DD">
                  <w:rPr>
                    <w:rFonts w:ascii="Arial" w:hAnsi="Arial" w:cs="Arial"/>
                    <w:noProof/>
                    <w:webHidden/>
                    <w:sz w:val="24"/>
                    <w:szCs w:val="24"/>
                  </w:rPr>
                  <w:fldChar w:fldCharType="end"/>
                </w:r>
              </w:hyperlink>
            </w:p>
            <w:p w14:paraId="1FA44547" w14:textId="1D7EB350" w:rsidR="00E140DD" w:rsidRPr="00E140DD" w:rsidRDefault="00000000">
              <w:pPr>
                <w:pStyle w:val="TOC1"/>
                <w:rPr>
                  <w:rFonts w:ascii="Arial" w:eastAsiaTheme="minorEastAsia" w:hAnsi="Arial" w:cs="Arial"/>
                  <w:noProof/>
                  <w:sz w:val="24"/>
                  <w:szCs w:val="24"/>
                  <w:lang w:eastAsia="en-CA"/>
                </w:rPr>
              </w:pPr>
              <w:hyperlink w:anchor="_Toc162696704" w:history="1">
                <w:r w:rsidR="00E140DD" w:rsidRPr="00E140DD">
                  <w:rPr>
                    <w:rStyle w:val="Hyperlink"/>
                    <w:rFonts w:ascii="Arial" w:hAnsi="Arial" w:cs="Arial"/>
                    <w:noProof/>
                    <w:sz w:val="24"/>
                    <w:szCs w:val="24"/>
                  </w:rPr>
                  <w:t>FAQs</w:t>
                </w:r>
                <w:r w:rsidR="00E140DD" w:rsidRPr="00E140DD">
                  <w:rPr>
                    <w:rFonts w:ascii="Arial" w:hAnsi="Arial" w:cs="Arial"/>
                    <w:noProof/>
                    <w:webHidden/>
                    <w:sz w:val="24"/>
                    <w:szCs w:val="24"/>
                  </w:rPr>
                  <w:tab/>
                </w:r>
                <w:r w:rsidR="00E140DD" w:rsidRPr="00E140DD">
                  <w:rPr>
                    <w:rFonts w:ascii="Arial" w:hAnsi="Arial" w:cs="Arial"/>
                    <w:noProof/>
                    <w:webHidden/>
                    <w:sz w:val="24"/>
                    <w:szCs w:val="24"/>
                  </w:rPr>
                  <w:fldChar w:fldCharType="begin"/>
                </w:r>
                <w:r w:rsidR="00E140DD" w:rsidRPr="00E140DD">
                  <w:rPr>
                    <w:rFonts w:ascii="Arial" w:hAnsi="Arial" w:cs="Arial"/>
                    <w:noProof/>
                    <w:webHidden/>
                    <w:sz w:val="24"/>
                    <w:szCs w:val="24"/>
                  </w:rPr>
                  <w:instrText xml:space="preserve"> PAGEREF _Toc162696704 \h </w:instrText>
                </w:r>
                <w:r w:rsidR="00E140DD" w:rsidRPr="00E140DD">
                  <w:rPr>
                    <w:rFonts w:ascii="Arial" w:hAnsi="Arial" w:cs="Arial"/>
                    <w:noProof/>
                    <w:webHidden/>
                    <w:sz w:val="24"/>
                    <w:szCs w:val="24"/>
                  </w:rPr>
                </w:r>
                <w:r w:rsidR="00E140DD" w:rsidRPr="00E140DD">
                  <w:rPr>
                    <w:rFonts w:ascii="Arial" w:hAnsi="Arial" w:cs="Arial"/>
                    <w:noProof/>
                    <w:webHidden/>
                    <w:sz w:val="24"/>
                    <w:szCs w:val="24"/>
                  </w:rPr>
                  <w:fldChar w:fldCharType="separate"/>
                </w:r>
                <w:r w:rsidR="00587EA5">
                  <w:rPr>
                    <w:rFonts w:ascii="Arial" w:hAnsi="Arial" w:cs="Arial"/>
                    <w:noProof/>
                    <w:webHidden/>
                    <w:sz w:val="24"/>
                    <w:szCs w:val="24"/>
                  </w:rPr>
                  <w:t>10</w:t>
                </w:r>
                <w:r w:rsidR="00E140DD" w:rsidRPr="00E140DD">
                  <w:rPr>
                    <w:rFonts w:ascii="Arial" w:hAnsi="Arial" w:cs="Arial"/>
                    <w:noProof/>
                    <w:webHidden/>
                    <w:sz w:val="24"/>
                    <w:szCs w:val="24"/>
                  </w:rPr>
                  <w:fldChar w:fldCharType="end"/>
                </w:r>
              </w:hyperlink>
            </w:p>
            <w:p w14:paraId="14194ACD" w14:textId="7C0272D5" w:rsidR="00C936D1" w:rsidRPr="001949DB" w:rsidRDefault="00FC061C" w:rsidP="006C224E">
              <w:pPr>
                <w:spacing w:line="276" w:lineRule="auto"/>
                <w:jc w:val="both"/>
                <w:rPr>
                  <w:rFonts w:ascii="Arial" w:hAnsi="Arial" w:cs="Arial"/>
                  <w:sz w:val="24"/>
                  <w:szCs w:val="24"/>
                </w:rPr>
                <w:sectPr w:rsidR="00C936D1" w:rsidRPr="001949DB" w:rsidSect="00FE3B71">
                  <w:footerReference w:type="default" r:id="rId8"/>
                  <w:footerReference w:type="first" r:id="rId9"/>
                  <w:pgSz w:w="12240" w:h="15840"/>
                  <w:pgMar w:top="1440" w:right="1440" w:bottom="1440" w:left="1440" w:header="708" w:footer="708" w:gutter="0"/>
                  <w:pgNumType w:start="0"/>
                  <w:cols w:space="708"/>
                  <w:titlePg/>
                  <w:docGrid w:linePitch="360"/>
                </w:sectPr>
              </w:pPr>
              <w:r w:rsidRPr="00E140DD">
                <w:rPr>
                  <w:rFonts w:ascii="Arial" w:hAnsi="Arial" w:cs="Arial"/>
                  <w:b/>
                  <w:bCs/>
                  <w:noProof/>
                  <w:sz w:val="24"/>
                  <w:szCs w:val="24"/>
                </w:rPr>
                <w:fldChar w:fldCharType="end"/>
              </w:r>
            </w:p>
          </w:sdtContent>
        </w:sdt>
        <w:p w14:paraId="5A77F7B1" w14:textId="7FC11393" w:rsidR="00ED3B7B" w:rsidRPr="001949DB" w:rsidRDefault="00000000" w:rsidP="006C224E">
          <w:pPr>
            <w:spacing w:line="276" w:lineRule="auto"/>
            <w:jc w:val="both"/>
            <w:rPr>
              <w:rFonts w:ascii="Arial" w:hAnsi="Arial" w:cs="Arial"/>
              <w:sz w:val="24"/>
              <w:szCs w:val="24"/>
            </w:rPr>
          </w:pPr>
        </w:p>
      </w:sdtContent>
    </w:sdt>
    <w:p w14:paraId="176F7DB5" w14:textId="3249D818" w:rsidR="00392A1C" w:rsidRPr="00F802C4" w:rsidRDefault="00C77C77" w:rsidP="006C224E">
      <w:pPr>
        <w:pStyle w:val="Heading1"/>
        <w:spacing w:line="276" w:lineRule="auto"/>
        <w:jc w:val="both"/>
        <w:rPr>
          <w:rFonts w:ascii="Arial" w:hAnsi="Arial" w:cs="Arial"/>
        </w:rPr>
      </w:pPr>
      <w:bookmarkStart w:id="0" w:name="_Toc162696681"/>
      <w:r w:rsidRPr="00F802C4">
        <w:rPr>
          <w:rFonts w:ascii="Arial" w:hAnsi="Arial" w:cs="Arial"/>
        </w:rPr>
        <w:t>Introduction</w:t>
      </w:r>
      <w:bookmarkEnd w:id="0"/>
    </w:p>
    <w:p w14:paraId="06BCE12E" w14:textId="0D297776" w:rsidR="00C77C77" w:rsidRPr="001949DB" w:rsidRDefault="00D74D4A" w:rsidP="006C224E">
      <w:pPr>
        <w:spacing w:line="276" w:lineRule="auto"/>
        <w:jc w:val="both"/>
        <w:rPr>
          <w:rFonts w:ascii="Arial" w:hAnsi="Arial" w:cs="Arial"/>
          <w:sz w:val="24"/>
          <w:szCs w:val="24"/>
        </w:rPr>
      </w:pPr>
      <w:r w:rsidRPr="001949DB">
        <w:rPr>
          <w:rFonts w:ascii="Arial" w:hAnsi="Arial" w:cs="Arial"/>
          <w:sz w:val="24"/>
          <w:szCs w:val="24"/>
        </w:rPr>
        <w:t>Thank you for purchasing!</w:t>
      </w:r>
    </w:p>
    <w:p w14:paraId="313096F3" w14:textId="165A8C2A" w:rsidR="00D74D4A" w:rsidRPr="001949DB" w:rsidRDefault="00D74D4A" w:rsidP="006C224E">
      <w:pPr>
        <w:spacing w:line="276" w:lineRule="auto"/>
        <w:jc w:val="both"/>
        <w:rPr>
          <w:rFonts w:ascii="Arial" w:hAnsi="Arial" w:cs="Arial"/>
          <w:sz w:val="24"/>
          <w:szCs w:val="24"/>
        </w:rPr>
      </w:pPr>
      <w:r w:rsidRPr="001949DB">
        <w:rPr>
          <w:rFonts w:ascii="Arial" w:hAnsi="Arial" w:cs="Arial"/>
          <w:sz w:val="24"/>
          <w:szCs w:val="24"/>
        </w:rPr>
        <w:t xml:space="preserve">The Tag and Layer Forge is an intuitive tool designed to enhance the workflow within </w:t>
      </w:r>
      <w:r w:rsidR="00887AAA" w:rsidRPr="001949DB">
        <w:rPr>
          <w:rFonts w:ascii="Arial" w:hAnsi="Arial" w:cs="Arial"/>
          <w:sz w:val="24"/>
          <w:szCs w:val="24"/>
        </w:rPr>
        <w:t>Unity</w:t>
      </w:r>
      <w:r w:rsidRPr="001949DB">
        <w:rPr>
          <w:rFonts w:ascii="Arial" w:hAnsi="Arial" w:cs="Arial"/>
          <w:sz w:val="24"/>
          <w:szCs w:val="24"/>
        </w:rPr>
        <w:t xml:space="preserve"> by</w:t>
      </w:r>
      <w:r w:rsidR="00C159FD">
        <w:rPr>
          <w:rFonts w:ascii="Arial" w:hAnsi="Arial" w:cs="Arial"/>
          <w:sz w:val="24"/>
          <w:szCs w:val="24"/>
        </w:rPr>
        <w:t xml:space="preserve"> speeding up the time dedicated to configure your project</w:t>
      </w:r>
      <w:r w:rsidRPr="001949DB">
        <w:rPr>
          <w:rFonts w:ascii="Arial" w:hAnsi="Arial" w:cs="Arial"/>
          <w:sz w:val="24"/>
          <w:szCs w:val="24"/>
        </w:rPr>
        <w:t xml:space="preserve"> customizing Tags, Layers and Physics Collisions directly from the inspector of a </w:t>
      </w:r>
      <w:proofErr w:type="spellStart"/>
      <w:r w:rsidRPr="001949DB">
        <w:rPr>
          <w:rFonts w:ascii="Arial" w:hAnsi="Arial" w:cs="Arial"/>
          <w:sz w:val="24"/>
          <w:szCs w:val="24"/>
        </w:rPr>
        <w:t>GameObject</w:t>
      </w:r>
      <w:proofErr w:type="spellEnd"/>
      <w:r w:rsidRPr="001949DB">
        <w:rPr>
          <w:rFonts w:ascii="Arial" w:hAnsi="Arial" w:cs="Arial"/>
          <w:sz w:val="24"/>
          <w:szCs w:val="24"/>
        </w:rPr>
        <w:t>.</w:t>
      </w:r>
    </w:p>
    <w:p w14:paraId="101392E3" w14:textId="390EF067" w:rsidR="00D74D4A" w:rsidRPr="001949DB" w:rsidRDefault="00D74D4A" w:rsidP="006C224E">
      <w:pPr>
        <w:spacing w:line="276" w:lineRule="auto"/>
        <w:jc w:val="both"/>
        <w:rPr>
          <w:rFonts w:ascii="Arial" w:hAnsi="Arial" w:cs="Arial"/>
          <w:sz w:val="24"/>
          <w:szCs w:val="24"/>
        </w:rPr>
      </w:pPr>
      <w:r w:rsidRPr="001949DB">
        <w:rPr>
          <w:rFonts w:ascii="Arial" w:hAnsi="Arial" w:cs="Arial"/>
          <w:sz w:val="24"/>
          <w:szCs w:val="24"/>
        </w:rPr>
        <w:t>Feel free to contact for any enquiry.</w:t>
      </w:r>
    </w:p>
    <w:p w14:paraId="3F87C0E4" w14:textId="5C1831D0" w:rsidR="00D74D4A" w:rsidRPr="001949DB" w:rsidRDefault="00D74D4A" w:rsidP="006C224E">
      <w:pPr>
        <w:spacing w:line="276" w:lineRule="auto"/>
        <w:jc w:val="both"/>
        <w:rPr>
          <w:rFonts w:ascii="Arial" w:hAnsi="Arial" w:cs="Arial"/>
          <w:sz w:val="24"/>
          <w:szCs w:val="24"/>
        </w:rPr>
      </w:pPr>
      <w:r w:rsidRPr="001949DB">
        <w:rPr>
          <w:rFonts w:ascii="Arial" w:hAnsi="Arial" w:cs="Arial"/>
          <w:sz w:val="24"/>
          <w:szCs w:val="24"/>
        </w:rPr>
        <w:t xml:space="preserve">Email: </w:t>
      </w:r>
      <w:hyperlink r:id="rId10" w:history="1">
        <w:r w:rsidRPr="001949DB">
          <w:rPr>
            <w:rStyle w:val="Hyperlink"/>
            <w:rFonts w:ascii="Arial" w:hAnsi="Arial" w:cs="Arial"/>
            <w:sz w:val="24"/>
            <w:szCs w:val="24"/>
          </w:rPr>
          <w:t>alejasainzmartinez@gmail.com</w:t>
        </w:r>
      </w:hyperlink>
    </w:p>
    <w:p w14:paraId="5FEE859D" w14:textId="07B76C2C" w:rsidR="00E432AA" w:rsidRPr="00F802C4" w:rsidRDefault="00E432AA" w:rsidP="006C224E">
      <w:pPr>
        <w:pStyle w:val="Heading1"/>
        <w:spacing w:line="276" w:lineRule="auto"/>
        <w:jc w:val="both"/>
        <w:rPr>
          <w:rFonts w:ascii="Arial" w:hAnsi="Arial" w:cs="Arial"/>
        </w:rPr>
      </w:pPr>
      <w:bookmarkStart w:id="1" w:name="_Toc162696682"/>
      <w:r w:rsidRPr="00F802C4">
        <w:rPr>
          <w:rFonts w:ascii="Arial" w:hAnsi="Arial" w:cs="Arial"/>
        </w:rPr>
        <w:t>Features</w:t>
      </w:r>
      <w:bookmarkEnd w:id="1"/>
    </w:p>
    <w:p w14:paraId="66FF9400" w14:textId="77777777" w:rsidR="00E432AA" w:rsidRPr="001949DB" w:rsidRDefault="00E432AA" w:rsidP="006C224E">
      <w:pPr>
        <w:spacing w:line="276" w:lineRule="auto"/>
        <w:jc w:val="both"/>
        <w:rPr>
          <w:rFonts w:ascii="Arial" w:hAnsi="Arial" w:cs="Arial"/>
          <w:sz w:val="24"/>
          <w:szCs w:val="24"/>
        </w:rPr>
      </w:pPr>
      <w:r w:rsidRPr="005300F4">
        <w:rPr>
          <w:rFonts w:ascii="Arial" w:hAnsi="Arial" w:cs="Arial"/>
          <w:b/>
          <w:bCs/>
          <w:sz w:val="24"/>
          <w:szCs w:val="24"/>
        </w:rPr>
        <w:t>Direct Management from the Inspector:</w:t>
      </w:r>
      <w:r w:rsidRPr="001949DB">
        <w:rPr>
          <w:rFonts w:ascii="Arial" w:hAnsi="Arial" w:cs="Arial"/>
          <w:sz w:val="24"/>
          <w:szCs w:val="24"/>
        </w:rPr>
        <w:t xml:space="preserve"> Perform all </w:t>
      </w:r>
      <w:r w:rsidRPr="005300F4">
        <w:rPr>
          <w:rFonts w:ascii="Arial" w:hAnsi="Arial" w:cs="Arial"/>
          <w:b/>
          <w:bCs/>
          <w:sz w:val="24"/>
          <w:szCs w:val="24"/>
        </w:rPr>
        <w:t>Tag</w:t>
      </w:r>
      <w:r w:rsidRPr="001949DB">
        <w:rPr>
          <w:rFonts w:ascii="Arial" w:hAnsi="Arial" w:cs="Arial"/>
          <w:sz w:val="24"/>
          <w:szCs w:val="24"/>
        </w:rPr>
        <w:t xml:space="preserve"> and </w:t>
      </w:r>
      <w:r w:rsidRPr="005300F4">
        <w:rPr>
          <w:rFonts w:ascii="Arial" w:hAnsi="Arial" w:cs="Arial"/>
          <w:b/>
          <w:bCs/>
          <w:sz w:val="24"/>
          <w:szCs w:val="24"/>
        </w:rPr>
        <w:t>Layer</w:t>
      </w:r>
      <w:r w:rsidRPr="001949DB">
        <w:rPr>
          <w:rFonts w:ascii="Arial" w:hAnsi="Arial" w:cs="Arial"/>
          <w:sz w:val="24"/>
          <w:szCs w:val="24"/>
        </w:rPr>
        <w:t xml:space="preserve"> operations without leaving the context of your </w:t>
      </w:r>
      <w:proofErr w:type="spellStart"/>
      <w:r w:rsidRPr="005300F4">
        <w:rPr>
          <w:rFonts w:ascii="Arial" w:hAnsi="Arial" w:cs="Arial"/>
          <w:b/>
          <w:bCs/>
          <w:sz w:val="24"/>
          <w:szCs w:val="24"/>
        </w:rPr>
        <w:t>GameObjects</w:t>
      </w:r>
      <w:proofErr w:type="spellEnd"/>
      <w:r w:rsidRPr="001949DB">
        <w:rPr>
          <w:rFonts w:ascii="Arial" w:hAnsi="Arial" w:cs="Arial"/>
          <w:sz w:val="24"/>
          <w:szCs w:val="24"/>
        </w:rPr>
        <w:t>. Manage your project settings all from one place.</w:t>
      </w:r>
    </w:p>
    <w:p w14:paraId="75DDB9B6" w14:textId="77777777" w:rsidR="00E432AA" w:rsidRPr="001949DB" w:rsidRDefault="00E432AA" w:rsidP="006C224E">
      <w:pPr>
        <w:spacing w:line="276" w:lineRule="auto"/>
        <w:jc w:val="both"/>
        <w:rPr>
          <w:rFonts w:ascii="Arial" w:hAnsi="Arial" w:cs="Arial"/>
          <w:sz w:val="24"/>
          <w:szCs w:val="24"/>
        </w:rPr>
      </w:pPr>
      <w:r w:rsidRPr="005300F4">
        <w:rPr>
          <w:rFonts w:ascii="Arial" w:hAnsi="Arial" w:cs="Arial"/>
          <w:b/>
          <w:bCs/>
          <w:sz w:val="24"/>
          <w:szCs w:val="24"/>
        </w:rPr>
        <w:t>Efficiency:</w:t>
      </w:r>
      <w:r w:rsidRPr="001949DB">
        <w:rPr>
          <w:rFonts w:ascii="Arial" w:hAnsi="Arial" w:cs="Arial"/>
          <w:sz w:val="24"/>
          <w:szCs w:val="24"/>
        </w:rPr>
        <w:t xml:space="preserve"> Save valuable development time with streamlined operations.</w:t>
      </w:r>
    </w:p>
    <w:p w14:paraId="5A9E1B93" w14:textId="775008BD" w:rsidR="00E432AA" w:rsidRPr="001949DB" w:rsidRDefault="00E432AA" w:rsidP="006C224E">
      <w:pPr>
        <w:spacing w:line="276" w:lineRule="auto"/>
        <w:jc w:val="both"/>
        <w:rPr>
          <w:rFonts w:ascii="Arial" w:hAnsi="Arial" w:cs="Arial"/>
          <w:sz w:val="24"/>
          <w:szCs w:val="24"/>
        </w:rPr>
      </w:pPr>
      <w:r w:rsidRPr="005300F4">
        <w:rPr>
          <w:rFonts w:ascii="Arial" w:hAnsi="Arial" w:cs="Arial"/>
          <w:b/>
          <w:bCs/>
          <w:sz w:val="24"/>
          <w:szCs w:val="24"/>
        </w:rPr>
        <w:t>Clarity:</w:t>
      </w:r>
      <w:r w:rsidRPr="001949DB">
        <w:rPr>
          <w:rFonts w:ascii="Arial" w:hAnsi="Arial" w:cs="Arial"/>
          <w:sz w:val="24"/>
          <w:szCs w:val="24"/>
        </w:rPr>
        <w:t xml:space="preserve"> Gain a better understanding of your project's collision matri</w:t>
      </w:r>
      <w:r w:rsidR="00167669">
        <w:rPr>
          <w:rFonts w:ascii="Arial" w:hAnsi="Arial" w:cs="Arial"/>
          <w:sz w:val="24"/>
          <w:szCs w:val="24"/>
        </w:rPr>
        <w:t>ces</w:t>
      </w:r>
      <w:r w:rsidRPr="001949DB">
        <w:rPr>
          <w:rFonts w:ascii="Arial" w:hAnsi="Arial" w:cs="Arial"/>
          <w:sz w:val="24"/>
          <w:szCs w:val="24"/>
        </w:rPr>
        <w:t xml:space="preserve"> with an intuitive visual interface.</w:t>
      </w:r>
    </w:p>
    <w:p w14:paraId="765116EA" w14:textId="71D239E3" w:rsidR="00C77C77" w:rsidRPr="00F802C4" w:rsidRDefault="00C77C77" w:rsidP="006C224E">
      <w:pPr>
        <w:pStyle w:val="Heading1"/>
        <w:spacing w:line="276" w:lineRule="auto"/>
        <w:jc w:val="both"/>
        <w:rPr>
          <w:rFonts w:ascii="Arial" w:hAnsi="Arial" w:cs="Arial"/>
        </w:rPr>
      </w:pPr>
      <w:bookmarkStart w:id="2" w:name="_Toc162696683"/>
      <w:r w:rsidRPr="00F802C4">
        <w:rPr>
          <w:rFonts w:ascii="Arial" w:hAnsi="Arial" w:cs="Arial"/>
        </w:rPr>
        <w:t>Setup</w:t>
      </w:r>
      <w:bookmarkEnd w:id="2"/>
    </w:p>
    <w:p w14:paraId="375D58F7" w14:textId="790A5AFB" w:rsidR="00C77C77" w:rsidRPr="00F802C4" w:rsidRDefault="00C77C77" w:rsidP="006C224E">
      <w:pPr>
        <w:pStyle w:val="Heading2"/>
        <w:spacing w:line="276" w:lineRule="auto"/>
        <w:jc w:val="both"/>
        <w:rPr>
          <w:rFonts w:ascii="Arial" w:hAnsi="Arial" w:cs="Arial"/>
          <w:sz w:val="28"/>
          <w:szCs w:val="28"/>
        </w:rPr>
      </w:pPr>
      <w:bookmarkStart w:id="3" w:name="_Toc162696684"/>
      <w:r w:rsidRPr="00F802C4">
        <w:rPr>
          <w:rFonts w:ascii="Arial" w:hAnsi="Arial" w:cs="Arial"/>
          <w:sz w:val="28"/>
          <w:szCs w:val="28"/>
        </w:rPr>
        <w:t>Requisites</w:t>
      </w:r>
      <w:bookmarkEnd w:id="3"/>
    </w:p>
    <w:p w14:paraId="525F864C" w14:textId="4FEE64A8" w:rsidR="00C77C77" w:rsidRPr="001949DB" w:rsidRDefault="00302E4E" w:rsidP="006C224E">
      <w:pPr>
        <w:spacing w:line="276" w:lineRule="auto"/>
        <w:jc w:val="both"/>
        <w:rPr>
          <w:rFonts w:ascii="Arial" w:hAnsi="Arial" w:cs="Arial"/>
          <w:sz w:val="24"/>
          <w:szCs w:val="24"/>
        </w:rPr>
      </w:pPr>
      <w:r w:rsidRPr="001949DB">
        <w:rPr>
          <w:rFonts w:ascii="Arial" w:hAnsi="Arial" w:cs="Arial"/>
          <w:sz w:val="24"/>
          <w:szCs w:val="24"/>
        </w:rPr>
        <w:t xml:space="preserve">The Unity Tag and Layer Forge has been developed and tested using </w:t>
      </w:r>
      <w:r w:rsidRPr="005300F4">
        <w:rPr>
          <w:rFonts w:ascii="Arial" w:hAnsi="Arial" w:cs="Arial"/>
          <w:b/>
          <w:bCs/>
          <w:sz w:val="24"/>
          <w:szCs w:val="24"/>
        </w:rPr>
        <w:t>Unity 2023.2.7f1</w:t>
      </w:r>
      <w:r w:rsidRPr="001949DB">
        <w:rPr>
          <w:rFonts w:ascii="Arial" w:hAnsi="Arial" w:cs="Arial"/>
          <w:sz w:val="24"/>
          <w:szCs w:val="24"/>
        </w:rPr>
        <w:t>.</w:t>
      </w:r>
    </w:p>
    <w:p w14:paraId="38671245" w14:textId="503F3834" w:rsidR="00C77C77" w:rsidRPr="00F802C4" w:rsidRDefault="00C77C77" w:rsidP="006C224E">
      <w:pPr>
        <w:pStyle w:val="Heading2"/>
        <w:spacing w:line="276" w:lineRule="auto"/>
        <w:jc w:val="both"/>
        <w:rPr>
          <w:rFonts w:ascii="Arial" w:hAnsi="Arial" w:cs="Arial"/>
          <w:sz w:val="28"/>
          <w:szCs w:val="28"/>
        </w:rPr>
      </w:pPr>
      <w:bookmarkStart w:id="4" w:name="_Toc162696685"/>
      <w:r w:rsidRPr="00F802C4">
        <w:rPr>
          <w:rFonts w:ascii="Arial" w:hAnsi="Arial" w:cs="Arial"/>
          <w:sz w:val="28"/>
          <w:szCs w:val="28"/>
        </w:rPr>
        <w:t>Configuration</w:t>
      </w:r>
      <w:bookmarkEnd w:id="4"/>
    </w:p>
    <w:p w14:paraId="559F72F0" w14:textId="0AAFEA91" w:rsidR="001274C1" w:rsidRPr="001949DB" w:rsidRDefault="00E2744F" w:rsidP="006C224E">
      <w:pPr>
        <w:spacing w:line="276" w:lineRule="auto"/>
        <w:jc w:val="both"/>
        <w:rPr>
          <w:rFonts w:ascii="Arial" w:hAnsi="Arial" w:cs="Arial"/>
          <w:sz w:val="24"/>
          <w:szCs w:val="24"/>
        </w:rPr>
      </w:pPr>
      <w:proofErr w:type="spellStart"/>
      <w:r w:rsidRPr="00E2744F">
        <w:rPr>
          <w:rFonts w:ascii="Arial" w:hAnsi="Arial" w:cs="Arial"/>
          <w:sz w:val="24"/>
          <w:szCs w:val="24"/>
        </w:rPr>
        <w:t>TLForge</w:t>
      </w:r>
      <w:proofErr w:type="spellEnd"/>
      <w:r w:rsidRPr="00E2744F">
        <w:rPr>
          <w:rFonts w:ascii="Arial" w:hAnsi="Arial" w:cs="Arial"/>
          <w:sz w:val="24"/>
          <w:szCs w:val="24"/>
        </w:rPr>
        <w:t xml:space="preserve"> will be fully available in your project just by importing the package, without any extra configuration.</w:t>
      </w:r>
    </w:p>
    <w:p w14:paraId="39CB717C" w14:textId="77777777" w:rsidR="001274C1" w:rsidRPr="001949DB" w:rsidRDefault="001274C1" w:rsidP="006C224E">
      <w:pPr>
        <w:spacing w:line="276" w:lineRule="auto"/>
        <w:jc w:val="both"/>
        <w:rPr>
          <w:rFonts w:ascii="Arial" w:hAnsi="Arial" w:cs="Arial"/>
          <w:sz w:val="24"/>
          <w:szCs w:val="24"/>
        </w:rPr>
      </w:pPr>
    </w:p>
    <w:p w14:paraId="06AB7694" w14:textId="77777777" w:rsidR="001274C1" w:rsidRPr="001949DB" w:rsidRDefault="001274C1" w:rsidP="006C224E">
      <w:pPr>
        <w:spacing w:line="276" w:lineRule="auto"/>
        <w:jc w:val="both"/>
        <w:rPr>
          <w:rFonts w:ascii="Arial" w:hAnsi="Arial" w:cs="Arial"/>
          <w:sz w:val="24"/>
          <w:szCs w:val="24"/>
        </w:rPr>
      </w:pPr>
    </w:p>
    <w:p w14:paraId="104EBA0C" w14:textId="77777777" w:rsidR="001274C1" w:rsidRPr="001949DB" w:rsidRDefault="001274C1" w:rsidP="006C224E">
      <w:pPr>
        <w:spacing w:line="276" w:lineRule="auto"/>
        <w:jc w:val="both"/>
        <w:rPr>
          <w:rFonts w:ascii="Arial" w:hAnsi="Arial" w:cs="Arial"/>
          <w:sz w:val="24"/>
          <w:szCs w:val="24"/>
        </w:rPr>
      </w:pPr>
    </w:p>
    <w:p w14:paraId="4B28C783" w14:textId="3B626908" w:rsidR="00C77C77" w:rsidRPr="00F802C4" w:rsidRDefault="00555752" w:rsidP="006C224E">
      <w:pPr>
        <w:pStyle w:val="Heading1"/>
        <w:spacing w:line="276" w:lineRule="auto"/>
        <w:jc w:val="both"/>
        <w:rPr>
          <w:rFonts w:ascii="Arial" w:hAnsi="Arial" w:cs="Arial"/>
        </w:rPr>
      </w:pPr>
      <w:bookmarkStart w:id="5" w:name="_Toc162696686"/>
      <w:r>
        <w:rPr>
          <w:rFonts w:ascii="Arial" w:hAnsi="Arial" w:cs="Arial"/>
        </w:rPr>
        <w:lastRenderedPageBreak/>
        <w:t>Tool</w:t>
      </w:r>
      <w:r w:rsidR="00C77C77" w:rsidRPr="00F802C4">
        <w:rPr>
          <w:rFonts w:ascii="Arial" w:hAnsi="Arial" w:cs="Arial"/>
        </w:rPr>
        <w:t xml:space="preserve"> </w:t>
      </w:r>
      <w:r>
        <w:rPr>
          <w:rFonts w:ascii="Arial" w:hAnsi="Arial" w:cs="Arial"/>
        </w:rPr>
        <w:t>Overview</w:t>
      </w:r>
      <w:bookmarkEnd w:id="5"/>
    </w:p>
    <w:p w14:paraId="1A78F5B8" w14:textId="1F875554" w:rsidR="001274C1" w:rsidRPr="001949DB" w:rsidRDefault="00CF70EB" w:rsidP="006C224E">
      <w:pPr>
        <w:spacing w:line="276" w:lineRule="auto"/>
        <w:jc w:val="both"/>
        <w:rPr>
          <w:rFonts w:ascii="Arial" w:hAnsi="Arial" w:cs="Arial"/>
          <w:sz w:val="24"/>
          <w:szCs w:val="24"/>
        </w:rPr>
      </w:pPr>
      <w:r w:rsidRPr="005300F4">
        <w:rPr>
          <w:rFonts w:ascii="Arial" w:hAnsi="Arial" w:cs="Arial"/>
          <w:noProof/>
          <w:sz w:val="24"/>
          <w:szCs w:val="24"/>
        </w:rPr>
        <w:drawing>
          <wp:anchor distT="0" distB="0" distL="114300" distR="114300" simplePos="0" relativeHeight="251662336" behindDoc="0" locked="0" layoutInCell="1" allowOverlap="1" wp14:anchorId="17217B56" wp14:editId="352CC35B">
            <wp:simplePos x="0" y="0"/>
            <wp:positionH relativeFrom="margin">
              <wp:posOffset>0</wp:posOffset>
            </wp:positionH>
            <wp:positionV relativeFrom="paragraph">
              <wp:posOffset>313055</wp:posOffset>
            </wp:positionV>
            <wp:extent cx="3070860" cy="2962275"/>
            <wp:effectExtent l="0" t="0" r="0" b="0"/>
            <wp:wrapSquare wrapText="bothSides"/>
            <wp:docPr id="64623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860" cy="2962275"/>
                    </a:xfrm>
                    <a:prstGeom prst="rect">
                      <a:avLst/>
                    </a:prstGeom>
                    <a:noFill/>
                    <a:ln>
                      <a:noFill/>
                    </a:ln>
                  </pic:spPr>
                </pic:pic>
              </a:graphicData>
            </a:graphic>
          </wp:anchor>
        </w:drawing>
      </w:r>
      <w:proofErr w:type="spellStart"/>
      <w:r w:rsidR="001274C1" w:rsidRPr="001949DB">
        <w:rPr>
          <w:rFonts w:ascii="Arial" w:hAnsi="Arial" w:cs="Arial"/>
          <w:sz w:val="24"/>
          <w:szCs w:val="24"/>
        </w:rPr>
        <w:t>TLForge</w:t>
      </w:r>
      <w:proofErr w:type="spellEnd"/>
      <w:r w:rsidR="001274C1" w:rsidRPr="001949DB">
        <w:rPr>
          <w:rFonts w:ascii="Arial" w:hAnsi="Arial" w:cs="Arial"/>
          <w:sz w:val="24"/>
          <w:szCs w:val="24"/>
        </w:rPr>
        <w:t xml:space="preserve"> presents three main components the user will use more often</w:t>
      </w:r>
    </w:p>
    <w:p w14:paraId="2BBCE57F" w14:textId="03DBCAA2" w:rsidR="008E5402" w:rsidRPr="001949DB" w:rsidRDefault="008E5402" w:rsidP="006C224E">
      <w:pPr>
        <w:spacing w:line="276" w:lineRule="auto"/>
        <w:jc w:val="both"/>
        <w:rPr>
          <w:rFonts w:ascii="Arial" w:hAnsi="Arial" w:cs="Arial"/>
          <w:sz w:val="24"/>
          <w:szCs w:val="24"/>
        </w:rPr>
      </w:pPr>
      <w:r w:rsidRPr="001949DB">
        <w:rPr>
          <w:rFonts w:ascii="Arial" w:hAnsi="Arial" w:cs="Arial"/>
          <w:b/>
          <w:bCs/>
          <w:sz w:val="24"/>
          <w:szCs w:val="24"/>
        </w:rPr>
        <w:t>1-TLFCustomProperties</w:t>
      </w:r>
      <w:r w:rsidRPr="001949DB">
        <w:rPr>
          <w:rFonts w:ascii="Arial" w:hAnsi="Arial" w:cs="Arial"/>
          <w:sz w:val="24"/>
          <w:szCs w:val="24"/>
        </w:rPr>
        <w:t xml:space="preserve"> allow the user to define a </w:t>
      </w:r>
      <w:r w:rsidRPr="001949DB">
        <w:rPr>
          <w:rFonts w:ascii="Arial" w:hAnsi="Arial" w:cs="Arial"/>
          <w:b/>
          <w:bCs/>
          <w:sz w:val="24"/>
          <w:szCs w:val="24"/>
        </w:rPr>
        <w:t>Tag Name</w:t>
      </w:r>
      <w:r w:rsidRPr="001949DB">
        <w:rPr>
          <w:rFonts w:ascii="Arial" w:hAnsi="Arial" w:cs="Arial"/>
          <w:sz w:val="24"/>
          <w:szCs w:val="24"/>
        </w:rPr>
        <w:t xml:space="preserve"> and a </w:t>
      </w:r>
      <w:r w:rsidRPr="001949DB">
        <w:rPr>
          <w:rFonts w:ascii="Arial" w:hAnsi="Arial" w:cs="Arial"/>
          <w:b/>
          <w:bCs/>
          <w:sz w:val="24"/>
          <w:szCs w:val="24"/>
        </w:rPr>
        <w:t>Layer Name</w:t>
      </w:r>
      <w:r w:rsidRPr="001949DB">
        <w:rPr>
          <w:rFonts w:ascii="Arial" w:hAnsi="Arial" w:cs="Arial"/>
          <w:sz w:val="24"/>
          <w:szCs w:val="24"/>
        </w:rPr>
        <w:t xml:space="preserve"> to apply to that specific </w:t>
      </w:r>
      <w:r w:rsidRPr="001949DB">
        <w:rPr>
          <w:rFonts w:ascii="Arial" w:hAnsi="Arial" w:cs="Arial"/>
          <w:b/>
          <w:bCs/>
          <w:sz w:val="24"/>
          <w:szCs w:val="24"/>
        </w:rPr>
        <w:t>Target</w:t>
      </w:r>
      <w:r w:rsidRPr="001949DB">
        <w:rPr>
          <w:rFonts w:ascii="Arial" w:hAnsi="Arial" w:cs="Arial"/>
          <w:sz w:val="24"/>
          <w:szCs w:val="24"/>
        </w:rPr>
        <w:t xml:space="preserve"> </w:t>
      </w:r>
      <w:proofErr w:type="spellStart"/>
      <w:r w:rsidRPr="001949DB">
        <w:rPr>
          <w:rFonts w:ascii="Arial" w:hAnsi="Arial" w:cs="Arial"/>
          <w:sz w:val="24"/>
          <w:szCs w:val="24"/>
        </w:rPr>
        <w:t>GameObject</w:t>
      </w:r>
      <w:proofErr w:type="spellEnd"/>
      <w:r w:rsidRPr="001949DB">
        <w:rPr>
          <w:rFonts w:ascii="Arial" w:hAnsi="Arial" w:cs="Arial"/>
          <w:sz w:val="24"/>
          <w:szCs w:val="24"/>
        </w:rPr>
        <w:t>.</w:t>
      </w:r>
    </w:p>
    <w:p w14:paraId="08BCF7EE" w14:textId="2BFA4663" w:rsidR="008E5402" w:rsidRPr="001949DB" w:rsidRDefault="008E5402" w:rsidP="006C224E">
      <w:pPr>
        <w:spacing w:line="276" w:lineRule="auto"/>
        <w:jc w:val="both"/>
        <w:rPr>
          <w:rFonts w:ascii="Arial" w:hAnsi="Arial" w:cs="Arial"/>
          <w:sz w:val="24"/>
          <w:szCs w:val="24"/>
        </w:rPr>
      </w:pPr>
      <w:r w:rsidRPr="001949DB">
        <w:rPr>
          <w:rFonts w:ascii="Arial" w:hAnsi="Arial" w:cs="Arial"/>
          <w:sz w:val="24"/>
          <w:szCs w:val="24"/>
        </w:rPr>
        <w:t>The component shows a series of buttons that handles from Tag/Layer creation to deletion. This means the corresponding name will be stored or removed from Unity</w:t>
      </w:r>
      <w:r w:rsidR="004C1DF2" w:rsidRPr="001949DB">
        <w:rPr>
          <w:rFonts w:ascii="Arial" w:hAnsi="Arial" w:cs="Arial"/>
          <w:sz w:val="24"/>
          <w:szCs w:val="24"/>
        </w:rPr>
        <w:t>’s settings</w:t>
      </w:r>
      <w:r w:rsidRPr="001949DB">
        <w:rPr>
          <w:rFonts w:ascii="Arial" w:hAnsi="Arial" w:cs="Arial"/>
          <w:sz w:val="24"/>
          <w:szCs w:val="24"/>
        </w:rPr>
        <w:t>.</w:t>
      </w:r>
    </w:p>
    <w:p w14:paraId="0A6032AC" w14:textId="653047E7" w:rsidR="006C224E" w:rsidRPr="001949DB" w:rsidRDefault="008E5402" w:rsidP="006C224E">
      <w:pPr>
        <w:spacing w:line="276" w:lineRule="auto"/>
        <w:jc w:val="both"/>
        <w:rPr>
          <w:rFonts w:ascii="Arial" w:hAnsi="Arial" w:cs="Arial"/>
          <w:sz w:val="24"/>
          <w:szCs w:val="24"/>
        </w:rPr>
      </w:pPr>
      <w:r w:rsidRPr="001949DB">
        <w:rPr>
          <w:rFonts w:ascii="Arial" w:hAnsi="Arial" w:cs="Arial"/>
          <w:sz w:val="24"/>
          <w:szCs w:val="24"/>
        </w:rPr>
        <w:t>Once a name gets created and applied the Target will automatically have that defined value.</w:t>
      </w:r>
    </w:p>
    <w:p w14:paraId="30FC60DB" w14:textId="364D6801" w:rsidR="005C4C47" w:rsidRPr="001949DB" w:rsidRDefault="008E5402" w:rsidP="006C224E">
      <w:pPr>
        <w:spacing w:line="276" w:lineRule="auto"/>
        <w:jc w:val="both"/>
        <w:rPr>
          <w:rFonts w:ascii="Arial" w:hAnsi="Arial" w:cs="Arial"/>
          <w:sz w:val="24"/>
          <w:szCs w:val="24"/>
        </w:rPr>
      </w:pPr>
      <w:r w:rsidRPr="001949DB">
        <w:rPr>
          <w:rFonts w:ascii="Arial" w:hAnsi="Arial" w:cs="Arial"/>
          <w:sz w:val="24"/>
          <w:szCs w:val="24"/>
        </w:rPr>
        <w:t>This is the main core of the tool.</w:t>
      </w:r>
    </w:p>
    <w:p w14:paraId="3C662CA4" w14:textId="5B1DB1D7" w:rsidR="008E5402" w:rsidRDefault="008E5402" w:rsidP="006C224E">
      <w:pPr>
        <w:spacing w:line="276" w:lineRule="auto"/>
        <w:rPr>
          <w:rFonts w:ascii="Arial" w:hAnsi="Arial" w:cs="Arial"/>
          <w:sz w:val="24"/>
          <w:szCs w:val="24"/>
        </w:rPr>
      </w:pPr>
    </w:p>
    <w:p w14:paraId="341D7704" w14:textId="77777777" w:rsidR="00555752" w:rsidRDefault="00555752" w:rsidP="006C224E">
      <w:pPr>
        <w:spacing w:line="276" w:lineRule="auto"/>
        <w:rPr>
          <w:rFonts w:ascii="Arial" w:hAnsi="Arial" w:cs="Arial"/>
          <w:sz w:val="24"/>
          <w:szCs w:val="24"/>
        </w:rPr>
      </w:pPr>
    </w:p>
    <w:p w14:paraId="6399FE73" w14:textId="77777777" w:rsidR="00555752" w:rsidRPr="001949DB" w:rsidRDefault="00555752" w:rsidP="006C224E">
      <w:pPr>
        <w:spacing w:line="276" w:lineRule="auto"/>
        <w:rPr>
          <w:rFonts w:ascii="Arial" w:hAnsi="Arial" w:cs="Arial"/>
          <w:sz w:val="24"/>
          <w:szCs w:val="24"/>
        </w:rPr>
      </w:pPr>
    </w:p>
    <w:p w14:paraId="65B205D0" w14:textId="1D3C5EDF" w:rsidR="008E5402" w:rsidRPr="001949DB" w:rsidRDefault="006A2F90" w:rsidP="006C224E">
      <w:pPr>
        <w:spacing w:line="276" w:lineRule="auto"/>
        <w:jc w:val="both"/>
        <w:rPr>
          <w:rFonts w:ascii="Arial" w:hAnsi="Arial" w:cs="Arial"/>
          <w:sz w:val="24"/>
          <w:szCs w:val="24"/>
        </w:rPr>
      </w:pPr>
      <w:r w:rsidRPr="005300F4">
        <w:rPr>
          <w:rFonts w:ascii="Arial" w:hAnsi="Arial" w:cs="Arial"/>
          <w:noProof/>
          <w:sz w:val="24"/>
          <w:szCs w:val="24"/>
        </w:rPr>
        <w:drawing>
          <wp:anchor distT="0" distB="0" distL="114300" distR="114300" simplePos="0" relativeHeight="251663360" behindDoc="0" locked="0" layoutInCell="1" allowOverlap="1" wp14:anchorId="0CB78366" wp14:editId="27C4704E">
            <wp:simplePos x="0" y="0"/>
            <wp:positionH relativeFrom="margin">
              <wp:align>left</wp:align>
            </wp:positionH>
            <wp:positionV relativeFrom="paragraph">
              <wp:posOffset>6350</wp:posOffset>
            </wp:positionV>
            <wp:extent cx="3078480" cy="3995420"/>
            <wp:effectExtent l="0" t="0" r="7620" b="5080"/>
            <wp:wrapSquare wrapText="bothSides"/>
            <wp:docPr id="1527708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3600" cy="4002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49DB">
        <w:rPr>
          <w:rFonts w:ascii="Arial" w:hAnsi="Arial" w:cs="Arial"/>
          <w:b/>
          <w:bCs/>
          <w:sz w:val="24"/>
          <w:szCs w:val="24"/>
        </w:rPr>
        <w:t xml:space="preserve"> </w:t>
      </w:r>
      <w:r w:rsidR="008E5402" w:rsidRPr="001949DB">
        <w:rPr>
          <w:rFonts w:ascii="Arial" w:hAnsi="Arial" w:cs="Arial"/>
          <w:b/>
          <w:bCs/>
          <w:sz w:val="24"/>
          <w:szCs w:val="24"/>
        </w:rPr>
        <w:t>2-TLFLayerCollisionMatrix2D</w:t>
      </w:r>
      <w:r w:rsidR="008E5402" w:rsidRPr="001949DB">
        <w:rPr>
          <w:rFonts w:ascii="Arial" w:hAnsi="Arial" w:cs="Arial"/>
          <w:sz w:val="24"/>
          <w:szCs w:val="24"/>
        </w:rPr>
        <w:t xml:space="preserve"> allow the user to define the state of the project’s </w:t>
      </w:r>
      <w:r w:rsidR="00B70E36" w:rsidRPr="001949DB">
        <w:rPr>
          <w:rFonts w:ascii="Arial" w:hAnsi="Arial" w:cs="Arial"/>
          <w:sz w:val="24"/>
          <w:szCs w:val="24"/>
        </w:rPr>
        <w:t xml:space="preserve">Physics 2D </w:t>
      </w:r>
      <w:r w:rsidR="008E5402" w:rsidRPr="001949DB">
        <w:rPr>
          <w:rFonts w:ascii="Arial" w:hAnsi="Arial" w:cs="Arial"/>
          <w:sz w:val="24"/>
          <w:szCs w:val="24"/>
        </w:rPr>
        <w:t>collision matrix</w:t>
      </w:r>
      <w:r w:rsidR="00B70E36" w:rsidRPr="001949DB">
        <w:rPr>
          <w:rFonts w:ascii="Arial" w:hAnsi="Arial" w:cs="Arial"/>
          <w:sz w:val="24"/>
          <w:szCs w:val="24"/>
        </w:rPr>
        <w:t xml:space="preserve"> </w:t>
      </w:r>
      <w:r w:rsidR="008E5402" w:rsidRPr="001949DB">
        <w:rPr>
          <w:rFonts w:ascii="Arial" w:hAnsi="Arial" w:cs="Arial"/>
          <w:sz w:val="24"/>
          <w:szCs w:val="24"/>
        </w:rPr>
        <w:t>by showing how the existing layers interact with each other.</w:t>
      </w:r>
    </w:p>
    <w:p w14:paraId="7995FB91" w14:textId="2082A3D5" w:rsidR="008E5402" w:rsidRPr="001949DB" w:rsidRDefault="008E5402" w:rsidP="006C224E">
      <w:pPr>
        <w:spacing w:line="276" w:lineRule="auto"/>
        <w:jc w:val="both"/>
        <w:rPr>
          <w:rFonts w:ascii="Arial" w:hAnsi="Arial" w:cs="Arial"/>
          <w:sz w:val="24"/>
          <w:szCs w:val="24"/>
        </w:rPr>
      </w:pPr>
      <w:r w:rsidRPr="001949DB">
        <w:rPr>
          <w:rFonts w:ascii="Arial" w:hAnsi="Arial" w:cs="Arial"/>
          <w:sz w:val="24"/>
          <w:szCs w:val="24"/>
        </w:rPr>
        <w:t>Every layer interaction is show</w:t>
      </w:r>
      <w:r w:rsidR="00D94921" w:rsidRPr="001949DB">
        <w:rPr>
          <w:rFonts w:ascii="Arial" w:hAnsi="Arial" w:cs="Arial"/>
          <w:sz w:val="24"/>
          <w:szCs w:val="24"/>
        </w:rPr>
        <w:t>n</w:t>
      </w:r>
      <w:r w:rsidRPr="001949DB">
        <w:rPr>
          <w:rFonts w:ascii="Arial" w:hAnsi="Arial" w:cs="Arial"/>
          <w:sz w:val="24"/>
          <w:szCs w:val="24"/>
        </w:rPr>
        <w:t xml:space="preserve"> as a checkbox the user can mark to set a new collision detection.</w:t>
      </w:r>
    </w:p>
    <w:p w14:paraId="09E0D5F3" w14:textId="4ED3DDB9" w:rsidR="008E5402" w:rsidRPr="001949DB" w:rsidRDefault="008E5402" w:rsidP="006C224E">
      <w:pPr>
        <w:spacing w:line="276" w:lineRule="auto"/>
        <w:jc w:val="both"/>
        <w:rPr>
          <w:rFonts w:ascii="Arial" w:hAnsi="Arial" w:cs="Arial"/>
          <w:sz w:val="24"/>
          <w:szCs w:val="24"/>
        </w:rPr>
      </w:pPr>
      <w:r w:rsidRPr="001949DB">
        <w:rPr>
          <w:rFonts w:ascii="Arial" w:hAnsi="Arial" w:cs="Arial"/>
          <w:sz w:val="24"/>
          <w:szCs w:val="24"/>
        </w:rPr>
        <w:t>Layers can be associated by the indices show</w:t>
      </w:r>
      <w:r w:rsidR="00D94921" w:rsidRPr="001949DB">
        <w:rPr>
          <w:rFonts w:ascii="Arial" w:hAnsi="Arial" w:cs="Arial"/>
          <w:sz w:val="24"/>
          <w:szCs w:val="24"/>
        </w:rPr>
        <w:t>n</w:t>
      </w:r>
      <w:r w:rsidRPr="001949DB">
        <w:rPr>
          <w:rFonts w:ascii="Arial" w:hAnsi="Arial" w:cs="Arial"/>
          <w:sz w:val="24"/>
          <w:szCs w:val="24"/>
        </w:rPr>
        <w:t xml:space="preserve"> vertically and horizontally.</w:t>
      </w:r>
    </w:p>
    <w:p w14:paraId="117C90E4" w14:textId="77777777" w:rsidR="008E5402" w:rsidRPr="001949DB" w:rsidRDefault="008E5402" w:rsidP="006C224E">
      <w:pPr>
        <w:spacing w:line="276" w:lineRule="auto"/>
        <w:jc w:val="both"/>
        <w:rPr>
          <w:rFonts w:ascii="Arial" w:hAnsi="Arial" w:cs="Arial"/>
          <w:sz w:val="24"/>
          <w:szCs w:val="24"/>
        </w:rPr>
      </w:pPr>
      <w:r w:rsidRPr="001949DB">
        <w:rPr>
          <w:rFonts w:ascii="Arial" w:hAnsi="Arial" w:cs="Arial"/>
          <w:sz w:val="24"/>
          <w:szCs w:val="24"/>
        </w:rPr>
        <w:t>This component makes possible to define presets of Matrices by exporting the custom matrix to a path defined in the field Exportation Path.</w:t>
      </w:r>
    </w:p>
    <w:p w14:paraId="72CF247C" w14:textId="3F1C9E30" w:rsidR="008E5402" w:rsidRPr="001949DB" w:rsidRDefault="008E5402" w:rsidP="006C224E">
      <w:pPr>
        <w:spacing w:line="276" w:lineRule="auto"/>
        <w:jc w:val="both"/>
        <w:rPr>
          <w:rFonts w:ascii="Arial" w:hAnsi="Arial" w:cs="Arial"/>
          <w:sz w:val="24"/>
          <w:szCs w:val="24"/>
        </w:rPr>
      </w:pPr>
      <w:r w:rsidRPr="001949DB">
        <w:rPr>
          <w:rFonts w:ascii="Arial" w:hAnsi="Arial" w:cs="Arial"/>
          <w:sz w:val="24"/>
          <w:szCs w:val="24"/>
        </w:rPr>
        <w:t xml:space="preserve">The user can define an </w:t>
      </w:r>
      <w:r w:rsidRPr="001949DB">
        <w:rPr>
          <w:rFonts w:ascii="Arial" w:hAnsi="Arial" w:cs="Arial"/>
          <w:b/>
          <w:bCs/>
          <w:sz w:val="24"/>
          <w:szCs w:val="24"/>
        </w:rPr>
        <w:t>Asset Name</w:t>
      </w:r>
      <w:r w:rsidRPr="001949DB">
        <w:rPr>
          <w:rFonts w:ascii="Arial" w:hAnsi="Arial" w:cs="Arial"/>
          <w:sz w:val="24"/>
          <w:szCs w:val="24"/>
        </w:rPr>
        <w:t xml:space="preserve"> for the Matrix preset and an </w:t>
      </w:r>
      <w:r w:rsidRPr="001949DB">
        <w:rPr>
          <w:rFonts w:ascii="Arial" w:hAnsi="Arial" w:cs="Arial"/>
          <w:b/>
          <w:bCs/>
          <w:sz w:val="24"/>
          <w:szCs w:val="24"/>
        </w:rPr>
        <w:t>Exportation Path</w:t>
      </w:r>
      <w:r w:rsidRPr="001949DB">
        <w:rPr>
          <w:rFonts w:ascii="Arial" w:hAnsi="Arial" w:cs="Arial"/>
          <w:sz w:val="24"/>
          <w:szCs w:val="24"/>
        </w:rPr>
        <w:t xml:space="preserve"> and an </w:t>
      </w:r>
      <w:r w:rsidRPr="001949DB">
        <w:rPr>
          <w:rFonts w:ascii="Arial" w:hAnsi="Arial" w:cs="Arial"/>
          <w:b/>
          <w:bCs/>
          <w:sz w:val="24"/>
          <w:szCs w:val="24"/>
        </w:rPr>
        <w:t>Importation Path</w:t>
      </w:r>
      <w:r w:rsidRPr="001949DB">
        <w:rPr>
          <w:rFonts w:ascii="Arial" w:hAnsi="Arial" w:cs="Arial"/>
          <w:sz w:val="24"/>
          <w:szCs w:val="24"/>
        </w:rPr>
        <w:t>.</w:t>
      </w:r>
    </w:p>
    <w:p w14:paraId="160DC561" w14:textId="42888247" w:rsidR="008E5402" w:rsidRPr="001949DB" w:rsidRDefault="008E5402" w:rsidP="006C224E">
      <w:pPr>
        <w:spacing w:line="276" w:lineRule="auto"/>
        <w:jc w:val="both"/>
        <w:rPr>
          <w:rFonts w:ascii="Arial" w:hAnsi="Arial" w:cs="Arial"/>
          <w:sz w:val="24"/>
          <w:szCs w:val="24"/>
        </w:rPr>
      </w:pPr>
      <w:r w:rsidRPr="001949DB">
        <w:rPr>
          <w:rFonts w:ascii="Arial" w:hAnsi="Arial" w:cs="Arial"/>
          <w:sz w:val="24"/>
          <w:szCs w:val="24"/>
        </w:rPr>
        <w:t xml:space="preserve">The user can either defined both paths by writing or by using </w:t>
      </w:r>
      <w:r w:rsidRPr="001949DB">
        <w:rPr>
          <w:rFonts w:ascii="Arial" w:hAnsi="Arial" w:cs="Arial"/>
          <w:b/>
          <w:bCs/>
          <w:sz w:val="24"/>
          <w:szCs w:val="24"/>
        </w:rPr>
        <w:t>SELECT EXPORT PATH</w:t>
      </w:r>
      <w:r w:rsidRPr="001949DB">
        <w:rPr>
          <w:rFonts w:ascii="Arial" w:hAnsi="Arial" w:cs="Arial"/>
          <w:sz w:val="24"/>
          <w:szCs w:val="24"/>
        </w:rPr>
        <w:t xml:space="preserve"> and </w:t>
      </w:r>
      <w:r w:rsidRPr="001949DB">
        <w:rPr>
          <w:rFonts w:ascii="Arial" w:hAnsi="Arial" w:cs="Arial"/>
          <w:b/>
          <w:bCs/>
          <w:sz w:val="24"/>
          <w:szCs w:val="24"/>
        </w:rPr>
        <w:t>SELECT IMPORT PATH</w:t>
      </w:r>
      <w:r w:rsidRPr="001949DB">
        <w:rPr>
          <w:rFonts w:ascii="Arial" w:hAnsi="Arial" w:cs="Arial"/>
          <w:sz w:val="24"/>
          <w:szCs w:val="24"/>
        </w:rPr>
        <w:t>.</w:t>
      </w:r>
    </w:p>
    <w:p w14:paraId="0B18E52E" w14:textId="408CD34D" w:rsidR="00AC5E30" w:rsidRPr="001949DB" w:rsidRDefault="00AC5E30" w:rsidP="006C224E">
      <w:pPr>
        <w:spacing w:line="276" w:lineRule="auto"/>
        <w:jc w:val="both"/>
        <w:rPr>
          <w:rFonts w:ascii="Arial" w:hAnsi="Arial" w:cs="Arial"/>
          <w:sz w:val="24"/>
          <w:szCs w:val="24"/>
        </w:rPr>
      </w:pPr>
      <w:r w:rsidRPr="001949DB">
        <w:rPr>
          <w:rFonts w:ascii="Arial" w:hAnsi="Arial" w:cs="Arial"/>
          <w:sz w:val="24"/>
          <w:szCs w:val="24"/>
        </w:rPr>
        <w:t xml:space="preserve">Once a configuration satisfies the user needs is possible to create a Matrix preset by using </w:t>
      </w:r>
      <w:r w:rsidRPr="001949DB">
        <w:rPr>
          <w:rFonts w:ascii="Arial" w:hAnsi="Arial" w:cs="Arial"/>
          <w:b/>
          <w:bCs/>
          <w:sz w:val="24"/>
          <w:szCs w:val="24"/>
        </w:rPr>
        <w:t>EXPORT MATRIX</w:t>
      </w:r>
      <w:r w:rsidRPr="001949DB">
        <w:rPr>
          <w:rFonts w:ascii="Arial" w:hAnsi="Arial" w:cs="Arial"/>
          <w:sz w:val="24"/>
          <w:szCs w:val="24"/>
        </w:rPr>
        <w:t>.</w:t>
      </w:r>
    </w:p>
    <w:p w14:paraId="23D4994F" w14:textId="1D1EC846" w:rsidR="00FA4B5D" w:rsidRPr="001949DB" w:rsidRDefault="00FA4B5D" w:rsidP="006C224E">
      <w:pPr>
        <w:spacing w:line="276" w:lineRule="auto"/>
        <w:jc w:val="both"/>
        <w:rPr>
          <w:rFonts w:ascii="Arial" w:hAnsi="Arial" w:cs="Arial"/>
          <w:sz w:val="24"/>
          <w:szCs w:val="24"/>
        </w:rPr>
      </w:pPr>
      <w:r w:rsidRPr="001949DB">
        <w:rPr>
          <w:rFonts w:ascii="Arial" w:hAnsi="Arial" w:cs="Arial"/>
          <w:sz w:val="24"/>
          <w:szCs w:val="24"/>
        </w:rPr>
        <w:lastRenderedPageBreak/>
        <w:t xml:space="preserve">Every time the user selects the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with </w:t>
      </w:r>
      <w:r w:rsidRPr="001949DB">
        <w:rPr>
          <w:rFonts w:ascii="Arial" w:hAnsi="Arial" w:cs="Arial"/>
          <w:b/>
          <w:bCs/>
          <w:sz w:val="24"/>
          <w:szCs w:val="24"/>
        </w:rPr>
        <w:t>TLFLayerCollisionMatrix2D</w:t>
      </w:r>
      <w:r w:rsidRPr="001949DB">
        <w:rPr>
          <w:rFonts w:ascii="Arial" w:hAnsi="Arial" w:cs="Arial"/>
          <w:sz w:val="24"/>
          <w:szCs w:val="24"/>
        </w:rPr>
        <w:t xml:space="preserve"> component the preset matrix defined will be imported.</w:t>
      </w:r>
    </w:p>
    <w:p w14:paraId="248E652F" w14:textId="30EDD6A7" w:rsidR="00AC5E30" w:rsidRPr="001949DB" w:rsidRDefault="00AC5E30" w:rsidP="006C224E">
      <w:pPr>
        <w:spacing w:line="276" w:lineRule="auto"/>
        <w:jc w:val="both"/>
        <w:rPr>
          <w:rFonts w:ascii="Arial" w:hAnsi="Arial" w:cs="Arial"/>
          <w:sz w:val="24"/>
          <w:szCs w:val="24"/>
        </w:rPr>
      </w:pPr>
      <w:r w:rsidRPr="001949DB">
        <w:rPr>
          <w:rFonts w:ascii="Arial" w:hAnsi="Arial" w:cs="Arial"/>
          <w:sz w:val="24"/>
          <w:szCs w:val="24"/>
        </w:rPr>
        <w:t>If the user ma</w:t>
      </w:r>
      <w:r w:rsidR="00D94921" w:rsidRPr="001949DB">
        <w:rPr>
          <w:rFonts w:ascii="Arial" w:hAnsi="Arial" w:cs="Arial"/>
          <w:sz w:val="24"/>
          <w:szCs w:val="24"/>
        </w:rPr>
        <w:t>k</w:t>
      </w:r>
      <w:r w:rsidRPr="001949DB">
        <w:rPr>
          <w:rFonts w:ascii="Arial" w:hAnsi="Arial" w:cs="Arial"/>
          <w:sz w:val="24"/>
          <w:szCs w:val="24"/>
        </w:rPr>
        <w:t>e</w:t>
      </w:r>
      <w:r w:rsidR="00D94921" w:rsidRPr="001949DB">
        <w:rPr>
          <w:rFonts w:ascii="Arial" w:hAnsi="Arial" w:cs="Arial"/>
          <w:sz w:val="24"/>
          <w:szCs w:val="24"/>
        </w:rPr>
        <w:t>s</w:t>
      </w:r>
      <w:r w:rsidRPr="001949DB">
        <w:rPr>
          <w:rFonts w:ascii="Arial" w:hAnsi="Arial" w:cs="Arial"/>
          <w:sz w:val="24"/>
          <w:szCs w:val="24"/>
        </w:rPr>
        <w:t xml:space="preserve"> changes to the matrix as long as those changes are not saved by exporting the matrix again, the </w:t>
      </w:r>
      <w:r w:rsidRPr="001949DB">
        <w:rPr>
          <w:rFonts w:ascii="Arial" w:hAnsi="Arial" w:cs="Arial"/>
          <w:b/>
          <w:bCs/>
          <w:sz w:val="24"/>
          <w:szCs w:val="24"/>
        </w:rPr>
        <w:t>IMPORT MATRIX</w:t>
      </w:r>
      <w:r w:rsidRPr="001949DB">
        <w:rPr>
          <w:rFonts w:ascii="Arial" w:hAnsi="Arial" w:cs="Arial"/>
          <w:sz w:val="24"/>
          <w:szCs w:val="24"/>
        </w:rPr>
        <w:t xml:space="preserve"> feature will load the matrix </w:t>
      </w:r>
      <w:r w:rsidR="00FA4B5D" w:rsidRPr="001949DB">
        <w:rPr>
          <w:rFonts w:ascii="Arial" w:hAnsi="Arial" w:cs="Arial"/>
          <w:sz w:val="24"/>
          <w:szCs w:val="24"/>
        </w:rPr>
        <w:t xml:space="preserve">without </w:t>
      </w:r>
      <w:r w:rsidRPr="001949DB">
        <w:rPr>
          <w:rFonts w:ascii="Arial" w:hAnsi="Arial" w:cs="Arial"/>
          <w:sz w:val="24"/>
          <w:szCs w:val="24"/>
        </w:rPr>
        <w:t>change</w:t>
      </w:r>
      <w:r w:rsidR="00FA4B5D" w:rsidRPr="001949DB">
        <w:rPr>
          <w:rFonts w:ascii="Arial" w:hAnsi="Arial" w:cs="Arial"/>
          <w:sz w:val="24"/>
          <w:szCs w:val="24"/>
        </w:rPr>
        <w:t>s</w:t>
      </w:r>
      <w:r w:rsidRPr="001949DB">
        <w:rPr>
          <w:rFonts w:ascii="Arial" w:hAnsi="Arial" w:cs="Arial"/>
          <w:sz w:val="24"/>
          <w:szCs w:val="24"/>
        </w:rPr>
        <w:t>.</w:t>
      </w:r>
    </w:p>
    <w:p w14:paraId="297D225F" w14:textId="4C49424A" w:rsidR="008E5402" w:rsidRPr="001949DB" w:rsidRDefault="00371DDE" w:rsidP="006C224E">
      <w:pPr>
        <w:spacing w:line="276" w:lineRule="auto"/>
        <w:jc w:val="both"/>
        <w:rPr>
          <w:rFonts w:ascii="Arial" w:hAnsi="Arial" w:cs="Arial"/>
          <w:sz w:val="24"/>
          <w:szCs w:val="24"/>
        </w:rPr>
      </w:pPr>
      <w:r w:rsidRPr="001949DB">
        <w:rPr>
          <w:rFonts w:ascii="Arial" w:hAnsi="Arial" w:cs="Arial"/>
          <w:sz w:val="24"/>
          <w:szCs w:val="24"/>
        </w:rPr>
        <w:t>Alternatively,</w:t>
      </w:r>
      <w:r w:rsidR="00E10B53" w:rsidRPr="001949DB">
        <w:rPr>
          <w:rFonts w:ascii="Arial" w:hAnsi="Arial" w:cs="Arial"/>
          <w:sz w:val="24"/>
          <w:szCs w:val="24"/>
        </w:rPr>
        <w:t xml:space="preserve"> the </w:t>
      </w:r>
      <w:r w:rsidR="00E10B53" w:rsidRPr="001949DB">
        <w:rPr>
          <w:rFonts w:ascii="Arial" w:hAnsi="Arial" w:cs="Arial"/>
          <w:b/>
          <w:bCs/>
          <w:sz w:val="24"/>
          <w:szCs w:val="24"/>
        </w:rPr>
        <w:t>IMPORT EXISTING PRESET</w:t>
      </w:r>
      <w:r w:rsidR="00E10B53" w:rsidRPr="001949DB">
        <w:rPr>
          <w:rFonts w:ascii="Arial" w:hAnsi="Arial" w:cs="Arial"/>
          <w:sz w:val="24"/>
          <w:szCs w:val="24"/>
        </w:rPr>
        <w:t xml:space="preserve"> feature can load any of the created presets without having to define an Importation Path or an Exportation Path.</w:t>
      </w:r>
    </w:p>
    <w:p w14:paraId="4274CC40" w14:textId="7A3D3A4B" w:rsidR="004205A3" w:rsidRPr="001949DB" w:rsidRDefault="00B70E36" w:rsidP="005300F4">
      <w:pPr>
        <w:spacing w:line="276" w:lineRule="auto"/>
        <w:jc w:val="both"/>
        <w:rPr>
          <w:rFonts w:ascii="Arial" w:hAnsi="Arial" w:cs="Arial"/>
          <w:sz w:val="24"/>
          <w:szCs w:val="24"/>
        </w:rPr>
      </w:pPr>
      <w:r w:rsidRPr="001949DB">
        <w:rPr>
          <w:rFonts w:ascii="Arial" w:hAnsi="Arial" w:cs="Arial"/>
          <w:b/>
          <w:bCs/>
          <w:sz w:val="24"/>
          <w:szCs w:val="24"/>
        </w:rPr>
        <w:t>3-TLFLayerCollisionMatrix3D</w:t>
      </w:r>
      <w:r w:rsidRPr="001949DB">
        <w:rPr>
          <w:rFonts w:ascii="Arial" w:hAnsi="Arial" w:cs="Arial"/>
          <w:sz w:val="24"/>
          <w:szCs w:val="24"/>
        </w:rPr>
        <w:t xml:space="preserve"> </w:t>
      </w:r>
      <w:r w:rsidR="00862A7E" w:rsidRPr="001949DB">
        <w:rPr>
          <w:rFonts w:ascii="Arial" w:hAnsi="Arial" w:cs="Arial"/>
          <w:sz w:val="24"/>
          <w:szCs w:val="24"/>
        </w:rPr>
        <w:t>is a Physics based version of the TLFLayerCollisionMatrix2D</w:t>
      </w:r>
      <w:r w:rsidR="00862A7E" w:rsidRPr="001949DB">
        <w:rPr>
          <w:rFonts w:ascii="Arial" w:hAnsi="Arial" w:cs="Arial"/>
          <w:b/>
          <w:bCs/>
          <w:sz w:val="24"/>
          <w:szCs w:val="24"/>
        </w:rPr>
        <w:t xml:space="preserve"> </w:t>
      </w:r>
      <w:r w:rsidR="00862A7E" w:rsidRPr="001949DB">
        <w:rPr>
          <w:rFonts w:ascii="Arial" w:hAnsi="Arial" w:cs="Arial"/>
          <w:sz w:val="24"/>
          <w:szCs w:val="24"/>
        </w:rPr>
        <w:t>component.</w:t>
      </w:r>
    </w:p>
    <w:p w14:paraId="438A8AB1" w14:textId="45E9D01F" w:rsidR="008E5402" w:rsidRPr="00555752" w:rsidRDefault="00F656B5" w:rsidP="006C224E">
      <w:pPr>
        <w:pStyle w:val="Heading1"/>
        <w:spacing w:line="276" w:lineRule="auto"/>
        <w:rPr>
          <w:rFonts w:ascii="Arial" w:hAnsi="Arial" w:cs="Arial"/>
        </w:rPr>
      </w:pPr>
      <w:bookmarkStart w:id="6" w:name="_Toc162696687"/>
      <w:r w:rsidRPr="00555752">
        <w:rPr>
          <w:rFonts w:ascii="Arial" w:hAnsi="Arial" w:cs="Arial"/>
        </w:rPr>
        <w:t>Demo Scenes</w:t>
      </w:r>
      <w:bookmarkEnd w:id="6"/>
    </w:p>
    <w:p w14:paraId="03476AB2" w14:textId="3A293980" w:rsidR="00C77C77" w:rsidRPr="001949DB" w:rsidRDefault="00E432AA" w:rsidP="006C224E">
      <w:pPr>
        <w:spacing w:line="276" w:lineRule="auto"/>
        <w:jc w:val="both"/>
        <w:rPr>
          <w:rFonts w:ascii="Arial" w:hAnsi="Arial" w:cs="Arial"/>
          <w:sz w:val="24"/>
          <w:szCs w:val="24"/>
        </w:rPr>
      </w:pPr>
      <w:r w:rsidRPr="001949DB">
        <w:rPr>
          <w:rFonts w:ascii="Arial" w:hAnsi="Arial" w:cs="Arial"/>
          <w:sz w:val="24"/>
          <w:szCs w:val="24"/>
        </w:rPr>
        <w:t xml:space="preserve">A Demo folder is </w:t>
      </w:r>
      <w:r w:rsidR="00D94921" w:rsidRPr="001949DB">
        <w:rPr>
          <w:rFonts w:ascii="Arial" w:hAnsi="Arial" w:cs="Arial"/>
          <w:sz w:val="24"/>
          <w:szCs w:val="24"/>
        </w:rPr>
        <w:t>i</w:t>
      </w:r>
      <w:r w:rsidRPr="001949DB">
        <w:rPr>
          <w:rFonts w:ascii="Arial" w:hAnsi="Arial" w:cs="Arial"/>
          <w:sz w:val="24"/>
          <w:szCs w:val="24"/>
        </w:rPr>
        <w:t xml:space="preserve">nside </w:t>
      </w:r>
      <w:proofErr w:type="spellStart"/>
      <w:r w:rsidRPr="001949DB">
        <w:rPr>
          <w:rFonts w:ascii="Arial" w:hAnsi="Arial" w:cs="Arial"/>
          <w:sz w:val="24"/>
          <w:szCs w:val="24"/>
        </w:rPr>
        <w:t>TLForge</w:t>
      </w:r>
      <w:proofErr w:type="spellEnd"/>
      <w:r w:rsidRPr="001949DB">
        <w:rPr>
          <w:rFonts w:ascii="Arial" w:hAnsi="Arial" w:cs="Arial"/>
          <w:sz w:val="24"/>
          <w:szCs w:val="24"/>
        </w:rPr>
        <w:t xml:space="preserve"> directory showing </w:t>
      </w:r>
      <w:r w:rsidR="001274C1" w:rsidRPr="001949DB">
        <w:rPr>
          <w:rFonts w:ascii="Arial" w:hAnsi="Arial" w:cs="Arial"/>
          <w:sz w:val="24"/>
          <w:szCs w:val="24"/>
        </w:rPr>
        <w:t>the dimensions with which the tool work.</w:t>
      </w:r>
    </w:p>
    <w:p w14:paraId="34BD5C31" w14:textId="76A9A0DC" w:rsidR="00C77C77" w:rsidRPr="00555752" w:rsidRDefault="00C830D1" w:rsidP="006C224E">
      <w:pPr>
        <w:pStyle w:val="Heading2"/>
        <w:spacing w:line="276" w:lineRule="auto"/>
        <w:jc w:val="both"/>
        <w:rPr>
          <w:rFonts w:ascii="Arial" w:hAnsi="Arial" w:cs="Arial"/>
          <w:sz w:val="28"/>
          <w:szCs w:val="28"/>
        </w:rPr>
      </w:pPr>
      <w:bookmarkStart w:id="7" w:name="_Toc162696688"/>
      <w:r w:rsidRPr="00555752">
        <w:rPr>
          <w:rFonts w:ascii="Arial" w:hAnsi="Arial" w:cs="Arial"/>
          <w:sz w:val="28"/>
          <w:szCs w:val="28"/>
        </w:rPr>
        <w:t xml:space="preserve">2D </w:t>
      </w:r>
      <w:r w:rsidR="00C77C77" w:rsidRPr="00555752">
        <w:rPr>
          <w:rFonts w:ascii="Arial" w:hAnsi="Arial" w:cs="Arial"/>
          <w:sz w:val="28"/>
          <w:szCs w:val="28"/>
        </w:rPr>
        <w:t>Demo</w:t>
      </w:r>
      <w:bookmarkEnd w:id="7"/>
    </w:p>
    <w:p w14:paraId="75833DB1" w14:textId="1BF6F69E" w:rsidR="008E142C" w:rsidRPr="00555752" w:rsidRDefault="008E142C" w:rsidP="005300F4">
      <w:pPr>
        <w:pStyle w:val="Heading3"/>
        <w:rPr>
          <w:rFonts w:ascii="Arial" w:hAnsi="Arial" w:cs="Arial"/>
          <w:sz w:val="28"/>
          <w:szCs w:val="28"/>
        </w:rPr>
      </w:pPr>
      <w:bookmarkStart w:id="8" w:name="_Toc162696689"/>
      <w:r w:rsidRPr="00555752">
        <w:rPr>
          <w:rFonts w:ascii="Arial" w:hAnsi="Arial" w:cs="Arial"/>
          <w:sz w:val="28"/>
          <w:szCs w:val="28"/>
        </w:rPr>
        <w:t>Exploring the scene</w:t>
      </w:r>
      <w:bookmarkEnd w:id="8"/>
    </w:p>
    <w:p w14:paraId="0D9CF462" w14:textId="0A0C2371" w:rsidR="00B37914" w:rsidRPr="001949DB" w:rsidRDefault="00092E8A" w:rsidP="006C224E">
      <w:pPr>
        <w:spacing w:line="276" w:lineRule="auto"/>
        <w:jc w:val="both"/>
        <w:rPr>
          <w:rFonts w:ascii="Arial" w:hAnsi="Arial" w:cs="Arial"/>
          <w:sz w:val="24"/>
          <w:szCs w:val="24"/>
        </w:rPr>
      </w:pPr>
      <w:r w:rsidRPr="001949DB">
        <w:rPr>
          <w:rFonts w:ascii="Arial" w:hAnsi="Arial" w:cs="Arial"/>
          <w:sz w:val="24"/>
          <w:szCs w:val="24"/>
        </w:rPr>
        <w:t>-Open the</w:t>
      </w:r>
      <w:r w:rsidR="001274C1" w:rsidRPr="001949DB">
        <w:rPr>
          <w:rFonts w:ascii="Arial" w:hAnsi="Arial" w:cs="Arial"/>
          <w:sz w:val="24"/>
          <w:szCs w:val="24"/>
        </w:rPr>
        <w:t xml:space="preserve"> scene called </w:t>
      </w:r>
      <w:r w:rsidR="001274C1" w:rsidRPr="001949DB">
        <w:rPr>
          <w:rFonts w:ascii="Arial" w:hAnsi="Arial" w:cs="Arial"/>
          <w:b/>
          <w:bCs/>
          <w:sz w:val="24"/>
          <w:szCs w:val="24"/>
        </w:rPr>
        <w:t>“TLForge_2D_Demo”</w:t>
      </w:r>
      <w:r w:rsidRPr="001949DB">
        <w:rPr>
          <w:rFonts w:ascii="Arial" w:hAnsi="Arial" w:cs="Arial"/>
          <w:sz w:val="24"/>
          <w:szCs w:val="24"/>
        </w:rPr>
        <w:t xml:space="preserve">. This scene </w:t>
      </w:r>
      <w:r w:rsidR="001274C1" w:rsidRPr="001949DB">
        <w:rPr>
          <w:rFonts w:ascii="Arial" w:hAnsi="Arial" w:cs="Arial"/>
          <w:sz w:val="24"/>
          <w:szCs w:val="24"/>
        </w:rPr>
        <w:t xml:space="preserve">presents a </w:t>
      </w:r>
      <w:r w:rsidR="00CF404C" w:rsidRPr="001949DB">
        <w:rPr>
          <w:rFonts w:ascii="Arial" w:hAnsi="Arial" w:cs="Arial"/>
          <w:sz w:val="24"/>
          <w:szCs w:val="24"/>
        </w:rPr>
        <w:t xml:space="preserve">2D based </w:t>
      </w:r>
      <w:r w:rsidR="001274C1" w:rsidRPr="001949DB">
        <w:rPr>
          <w:rFonts w:ascii="Arial" w:hAnsi="Arial" w:cs="Arial"/>
          <w:sz w:val="24"/>
          <w:szCs w:val="24"/>
        </w:rPr>
        <w:t>collision test</w:t>
      </w:r>
      <w:r w:rsidR="00B37914" w:rsidRPr="001949DB">
        <w:rPr>
          <w:rFonts w:ascii="Arial" w:hAnsi="Arial" w:cs="Arial"/>
          <w:sz w:val="24"/>
          <w:szCs w:val="24"/>
        </w:rPr>
        <w:t xml:space="preserve"> on a canvas</w:t>
      </w:r>
      <w:r w:rsidR="00993A2A" w:rsidRPr="001949DB">
        <w:rPr>
          <w:rFonts w:ascii="Arial" w:hAnsi="Arial" w:cs="Arial"/>
          <w:sz w:val="24"/>
          <w:szCs w:val="24"/>
        </w:rPr>
        <w:t xml:space="preserve"> with UI buttons that access some of the </w:t>
      </w:r>
      <w:proofErr w:type="spellStart"/>
      <w:r w:rsidR="00993A2A" w:rsidRPr="001949DB">
        <w:rPr>
          <w:rFonts w:ascii="Arial" w:hAnsi="Arial" w:cs="Arial"/>
          <w:sz w:val="24"/>
          <w:szCs w:val="24"/>
        </w:rPr>
        <w:t>TLForge</w:t>
      </w:r>
      <w:proofErr w:type="spellEnd"/>
      <w:r w:rsidR="00993A2A" w:rsidRPr="001949DB">
        <w:rPr>
          <w:rFonts w:ascii="Arial" w:hAnsi="Arial" w:cs="Arial"/>
          <w:sz w:val="24"/>
          <w:szCs w:val="24"/>
        </w:rPr>
        <w:t xml:space="preserve"> features.</w:t>
      </w:r>
    </w:p>
    <w:p w14:paraId="3A96752F" w14:textId="77E18A6D" w:rsidR="008B56E3" w:rsidRPr="001949DB" w:rsidRDefault="00092E8A" w:rsidP="00993A2A">
      <w:pPr>
        <w:spacing w:line="276" w:lineRule="auto"/>
        <w:jc w:val="both"/>
        <w:rPr>
          <w:rFonts w:ascii="Arial" w:hAnsi="Arial" w:cs="Arial"/>
          <w:sz w:val="24"/>
          <w:szCs w:val="24"/>
        </w:rPr>
      </w:pPr>
      <w:r w:rsidRPr="001949DB">
        <w:rPr>
          <w:rFonts w:ascii="Arial" w:hAnsi="Arial" w:cs="Arial"/>
          <w:sz w:val="24"/>
          <w:szCs w:val="24"/>
        </w:rPr>
        <w:t>-S</w:t>
      </w:r>
      <w:r w:rsidR="00993A2A" w:rsidRPr="001949DB">
        <w:rPr>
          <w:rFonts w:ascii="Arial" w:hAnsi="Arial" w:cs="Arial"/>
          <w:sz w:val="24"/>
          <w:szCs w:val="24"/>
        </w:rPr>
        <w:t xml:space="preserve">elect any </w:t>
      </w:r>
      <w:proofErr w:type="spellStart"/>
      <w:r w:rsidR="00993A2A" w:rsidRPr="005300F4">
        <w:rPr>
          <w:rFonts w:ascii="Arial" w:hAnsi="Arial" w:cs="Arial"/>
          <w:b/>
          <w:bCs/>
          <w:sz w:val="24"/>
          <w:szCs w:val="24"/>
        </w:rPr>
        <w:t>GameObject</w:t>
      </w:r>
      <w:proofErr w:type="spellEnd"/>
      <w:r w:rsidR="00993A2A" w:rsidRPr="001949DB">
        <w:rPr>
          <w:rFonts w:ascii="Arial" w:hAnsi="Arial" w:cs="Arial"/>
          <w:sz w:val="24"/>
          <w:szCs w:val="24"/>
        </w:rPr>
        <w:t xml:space="preserve"> on the scene and </w:t>
      </w:r>
      <w:r w:rsidR="00B37914" w:rsidRPr="001949DB">
        <w:rPr>
          <w:rFonts w:ascii="Arial" w:hAnsi="Arial" w:cs="Arial"/>
          <w:sz w:val="24"/>
          <w:szCs w:val="24"/>
        </w:rPr>
        <w:t xml:space="preserve">deploy the existing tags and layers </w:t>
      </w:r>
      <w:r w:rsidR="00993A2A" w:rsidRPr="001949DB">
        <w:rPr>
          <w:rFonts w:ascii="Arial" w:hAnsi="Arial" w:cs="Arial"/>
          <w:sz w:val="24"/>
          <w:szCs w:val="24"/>
        </w:rPr>
        <w:t>to</w:t>
      </w:r>
      <w:r w:rsidR="00B37914" w:rsidRPr="001949DB">
        <w:rPr>
          <w:rFonts w:ascii="Arial" w:hAnsi="Arial" w:cs="Arial"/>
          <w:sz w:val="24"/>
          <w:szCs w:val="24"/>
        </w:rPr>
        <w:t xml:space="preserve"> see a</w:t>
      </w:r>
      <w:r w:rsidR="00CF404C" w:rsidRPr="001949DB">
        <w:rPr>
          <w:rFonts w:ascii="Arial" w:hAnsi="Arial" w:cs="Arial"/>
          <w:sz w:val="24"/>
          <w:szCs w:val="24"/>
        </w:rPr>
        <w:t xml:space="preserve"> </w:t>
      </w:r>
      <w:proofErr w:type="spellStart"/>
      <w:r w:rsidR="00CF404C" w:rsidRPr="001949DB">
        <w:rPr>
          <w:rFonts w:ascii="Arial" w:hAnsi="Arial" w:cs="Arial"/>
          <w:b/>
          <w:bCs/>
          <w:sz w:val="24"/>
          <w:szCs w:val="24"/>
        </w:rPr>
        <w:t>TLForgeDemoTag</w:t>
      </w:r>
      <w:proofErr w:type="spellEnd"/>
      <w:r w:rsidR="00CF404C" w:rsidRPr="001949DB">
        <w:rPr>
          <w:rFonts w:ascii="Arial" w:hAnsi="Arial" w:cs="Arial"/>
          <w:sz w:val="24"/>
          <w:szCs w:val="24"/>
        </w:rPr>
        <w:t xml:space="preserve"> and a </w:t>
      </w:r>
      <w:proofErr w:type="spellStart"/>
      <w:r w:rsidR="00CF404C" w:rsidRPr="001949DB">
        <w:rPr>
          <w:rFonts w:ascii="Arial" w:hAnsi="Arial" w:cs="Arial"/>
          <w:b/>
          <w:bCs/>
          <w:sz w:val="24"/>
          <w:szCs w:val="24"/>
        </w:rPr>
        <w:t>TLForgeDemoLayer</w:t>
      </w:r>
      <w:proofErr w:type="spellEnd"/>
      <w:r w:rsidR="00CF404C" w:rsidRPr="001949DB">
        <w:rPr>
          <w:rFonts w:ascii="Arial" w:hAnsi="Arial" w:cs="Arial"/>
          <w:sz w:val="24"/>
          <w:szCs w:val="24"/>
        </w:rPr>
        <w:t xml:space="preserve"> already created</w:t>
      </w:r>
      <w:r w:rsidR="00993A2A" w:rsidRPr="001949DB">
        <w:rPr>
          <w:rFonts w:ascii="Arial" w:hAnsi="Arial" w:cs="Arial"/>
          <w:sz w:val="24"/>
          <w:szCs w:val="24"/>
        </w:rPr>
        <w:t xml:space="preserve"> for demonstration purposes</w:t>
      </w:r>
      <w:r w:rsidR="00CF404C" w:rsidRPr="001949DB">
        <w:rPr>
          <w:rFonts w:ascii="Arial" w:hAnsi="Arial" w:cs="Arial"/>
          <w:sz w:val="24"/>
          <w:szCs w:val="24"/>
        </w:rPr>
        <w:t>.</w:t>
      </w:r>
      <w:r w:rsidR="008B56E3" w:rsidRPr="001949DB">
        <w:rPr>
          <w:rFonts w:ascii="Arial" w:hAnsi="Arial" w:cs="Arial"/>
          <w:sz w:val="24"/>
          <w:szCs w:val="24"/>
        </w:rPr>
        <w:t xml:space="preserve"> </w:t>
      </w:r>
    </w:p>
    <w:p w14:paraId="60A71628" w14:textId="683760BA" w:rsidR="004C12EE" w:rsidRPr="001949DB" w:rsidRDefault="00092E8A" w:rsidP="006C224E">
      <w:pPr>
        <w:spacing w:line="276" w:lineRule="auto"/>
        <w:jc w:val="both"/>
        <w:rPr>
          <w:rFonts w:ascii="Arial" w:hAnsi="Arial" w:cs="Arial"/>
          <w:sz w:val="24"/>
          <w:szCs w:val="24"/>
        </w:rPr>
      </w:pPr>
      <w:r w:rsidRPr="001949DB">
        <w:rPr>
          <w:rFonts w:ascii="Arial" w:hAnsi="Arial" w:cs="Arial"/>
          <w:sz w:val="24"/>
          <w:szCs w:val="24"/>
        </w:rPr>
        <w:t>-C</w:t>
      </w:r>
      <w:r w:rsidR="004C12EE" w:rsidRPr="001949DB">
        <w:rPr>
          <w:rFonts w:ascii="Arial" w:hAnsi="Arial" w:cs="Arial"/>
          <w:sz w:val="24"/>
          <w:szCs w:val="24"/>
        </w:rPr>
        <w:t xml:space="preserve">heck the collision matrix existent in the project by selecting the </w:t>
      </w:r>
      <w:proofErr w:type="spellStart"/>
      <w:r w:rsidR="004C12EE" w:rsidRPr="001949DB">
        <w:rPr>
          <w:rFonts w:ascii="Arial" w:hAnsi="Arial" w:cs="Arial"/>
          <w:sz w:val="24"/>
          <w:szCs w:val="24"/>
        </w:rPr>
        <w:t>TLForge</w:t>
      </w:r>
      <w:proofErr w:type="spellEnd"/>
      <w:r w:rsidR="004C12EE" w:rsidRPr="001949DB">
        <w:rPr>
          <w:rFonts w:ascii="Arial" w:hAnsi="Arial" w:cs="Arial"/>
          <w:sz w:val="24"/>
          <w:szCs w:val="24"/>
        </w:rPr>
        <w:t xml:space="preserve"> tool and looking for the </w:t>
      </w:r>
      <w:r w:rsidR="004C12EE" w:rsidRPr="001949DB">
        <w:rPr>
          <w:rFonts w:ascii="Arial" w:hAnsi="Arial" w:cs="Arial"/>
          <w:b/>
          <w:bCs/>
          <w:sz w:val="24"/>
          <w:szCs w:val="24"/>
        </w:rPr>
        <w:t>TLFLayerCollisionMatrix2D</w:t>
      </w:r>
      <w:r w:rsidR="004C12EE" w:rsidRPr="001949DB">
        <w:rPr>
          <w:rFonts w:ascii="Arial" w:hAnsi="Arial" w:cs="Arial"/>
          <w:sz w:val="24"/>
          <w:szCs w:val="24"/>
        </w:rPr>
        <w:t xml:space="preserve"> component. The matrix shows all interactions with </w:t>
      </w:r>
      <w:proofErr w:type="spellStart"/>
      <w:r w:rsidR="004C12EE" w:rsidRPr="001949DB">
        <w:rPr>
          <w:rFonts w:ascii="Arial" w:hAnsi="Arial" w:cs="Arial"/>
          <w:b/>
          <w:bCs/>
          <w:sz w:val="24"/>
          <w:szCs w:val="24"/>
        </w:rPr>
        <w:t>TLForgeDemoLayer</w:t>
      </w:r>
      <w:proofErr w:type="spellEnd"/>
      <w:r w:rsidR="004C12EE" w:rsidRPr="001949DB">
        <w:rPr>
          <w:rFonts w:ascii="Arial" w:hAnsi="Arial" w:cs="Arial"/>
          <w:sz w:val="24"/>
          <w:szCs w:val="24"/>
        </w:rPr>
        <w:t xml:space="preserve"> deactivated.</w:t>
      </w:r>
    </w:p>
    <w:p w14:paraId="40DBA711" w14:textId="3CE094A9" w:rsidR="008E142C" w:rsidRPr="00555752" w:rsidRDefault="008E142C" w:rsidP="005300F4">
      <w:pPr>
        <w:pStyle w:val="Heading3"/>
        <w:rPr>
          <w:rFonts w:ascii="Arial" w:hAnsi="Arial" w:cs="Arial"/>
          <w:sz w:val="28"/>
          <w:szCs w:val="28"/>
        </w:rPr>
      </w:pPr>
      <w:bookmarkStart w:id="9" w:name="_Toc162696690"/>
      <w:r w:rsidRPr="00555752">
        <w:rPr>
          <w:rFonts w:ascii="Arial" w:hAnsi="Arial" w:cs="Arial"/>
          <w:sz w:val="28"/>
          <w:szCs w:val="28"/>
        </w:rPr>
        <w:t>Running the scene</w:t>
      </w:r>
      <w:bookmarkEnd w:id="9"/>
    </w:p>
    <w:p w14:paraId="34932A3C" w14:textId="302CC704" w:rsidR="008E142C" w:rsidRPr="001949DB" w:rsidRDefault="00092E8A" w:rsidP="006C224E">
      <w:pPr>
        <w:spacing w:line="276" w:lineRule="auto"/>
        <w:jc w:val="both"/>
        <w:rPr>
          <w:rFonts w:ascii="Arial" w:hAnsi="Arial" w:cs="Arial"/>
          <w:sz w:val="24"/>
          <w:szCs w:val="24"/>
        </w:rPr>
      </w:pPr>
      <w:r w:rsidRPr="001949DB">
        <w:rPr>
          <w:rFonts w:ascii="Arial" w:hAnsi="Arial" w:cs="Arial"/>
          <w:sz w:val="24"/>
          <w:szCs w:val="24"/>
        </w:rPr>
        <w:t>-</w:t>
      </w:r>
      <w:r w:rsidR="00231E13" w:rsidRPr="001949DB">
        <w:rPr>
          <w:rFonts w:ascii="Arial" w:hAnsi="Arial" w:cs="Arial"/>
          <w:sz w:val="24"/>
          <w:szCs w:val="24"/>
        </w:rPr>
        <w:t>Hit</w:t>
      </w:r>
      <w:r w:rsidR="006C224E" w:rsidRPr="001949DB">
        <w:rPr>
          <w:rFonts w:ascii="Arial" w:hAnsi="Arial" w:cs="Arial"/>
          <w:sz w:val="24"/>
          <w:szCs w:val="24"/>
        </w:rPr>
        <w:t xml:space="preserve"> Play mode </w:t>
      </w:r>
      <w:r w:rsidR="00231E13" w:rsidRPr="001949DB">
        <w:rPr>
          <w:rFonts w:ascii="Arial" w:hAnsi="Arial" w:cs="Arial"/>
          <w:sz w:val="24"/>
          <w:szCs w:val="24"/>
        </w:rPr>
        <w:t xml:space="preserve">and </w:t>
      </w:r>
      <w:r w:rsidR="006C224E" w:rsidRPr="001949DB">
        <w:rPr>
          <w:rFonts w:ascii="Arial" w:hAnsi="Arial" w:cs="Arial"/>
          <w:sz w:val="24"/>
          <w:szCs w:val="24"/>
        </w:rPr>
        <w:t xml:space="preserve">the demo </w:t>
      </w:r>
      <w:r w:rsidR="00231E13" w:rsidRPr="001949DB">
        <w:rPr>
          <w:rFonts w:ascii="Arial" w:hAnsi="Arial" w:cs="Arial"/>
          <w:sz w:val="24"/>
          <w:szCs w:val="24"/>
        </w:rPr>
        <w:t xml:space="preserve">will </w:t>
      </w:r>
      <w:r w:rsidR="006C224E" w:rsidRPr="001949DB">
        <w:rPr>
          <w:rFonts w:ascii="Arial" w:hAnsi="Arial" w:cs="Arial"/>
          <w:sz w:val="24"/>
          <w:szCs w:val="24"/>
        </w:rPr>
        <w:t>show a</w:t>
      </w:r>
      <w:r w:rsidR="00611DAB" w:rsidRPr="001949DB">
        <w:rPr>
          <w:rFonts w:ascii="Arial" w:hAnsi="Arial" w:cs="Arial"/>
          <w:sz w:val="24"/>
          <w:szCs w:val="24"/>
        </w:rPr>
        <w:t xml:space="preserve"> 2D</w:t>
      </w:r>
      <w:r w:rsidR="006C224E" w:rsidRPr="001949DB">
        <w:rPr>
          <w:rFonts w:ascii="Arial" w:hAnsi="Arial" w:cs="Arial"/>
          <w:sz w:val="24"/>
          <w:szCs w:val="24"/>
        </w:rPr>
        <w:t xml:space="preserve"> bouncing </w:t>
      </w:r>
      <w:r w:rsidR="00147B41" w:rsidRPr="001949DB">
        <w:rPr>
          <w:rFonts w:ascii="Arial" w:hAnsi="Arial" w:cs="Arial"/>
          <w:sz w:val="24"/>
          <w:szCs w:val="24"/>
        </w:rPr>
        <w:t>circle</w:t>
      </w:r>
      <w:r w:rsidR="006C224E" w:rsidRPr="001949DB">
        <w:rPr>
          <w:rFonts w:ascii="Arial" w:hAnsi="Arial" w:cs="Arial"/>
          <w:sz w:val="24"/>
          <w:szCs w:val="24"/>
        </w:rPr>
        <w:t xml:space="preserve"> </w:t>
      </w:r>
      <w:r w:rsidR="001B741F" w:rsidRPr="001949DB">
        <w:rPr>
          <w:rFonts w:ascii="Arial" w:hAnsi="Arial" w:cs="Arial"/>
          <w:sz w:val="24"/>
          <w:szCs w:val="24"/>
        </w:rPr>
        <w:t xml:space="preserve">falling and </w:t>
      </w:r>
      <w:r w:rsidR="006C224E" w:rsidRPr="001949DB">
        <w:rPr>
          <w:rFonts w:ascii="Arial" w:hAnsi="Arial" w:cs="Arial"/>
          <w:sz w:val="24"/>
          <w:szCs w:val="24"/>
        </w:rPr>
        <w:t>hitting the floor</w:t>
      </w:r>
      <w:r w:rsidR="001B741F" w:rsidRPr="001949DB">
        <w:rPr>
          <w:rFonts w:ascii="Arial" w:hAnsi="Arial" w:cs="Arial"/>
          <w:sz w:val="24"/>
          <w:szCs w:val="24"/>
        </w:rPr>
        <w:t xml:space="preserve">. This collision </w:t>
      </w:r>
      <w:r w:rsidR="00C74E34" w:rsidRPr="001949DB">
        <w:rPr>
          <w:rFonts w:ascii="Arial" w:hAnsi="Arial" w:cs="Arial"/>
          <w:sz w:val="24"/>
          <w:szCs w:val="24"/>
        </w:rPr>
        <w:t>occurs</w:t>
      </w:r>
      <w:r w:rsidR="001B741F" w:rsidRPr="001949DB">
        <w:rPr>
          <w:rFonts w:ascii="Arial" w:hAnsi="Arial" w:cs="Arial"/>
          <w:sz w:val="24"/>
          <w:szCs w:val="24"/>
        </w:rPr>
        <w:t xml:space="preserve"> because the layers on the ball and the floor</w:t>
      </w:r>
      <w:r w:rsidR="00147B41" w:rsidRPr="001949DB">
        <w:rPr>
          <w:rFonts w:ascii="Arial" w:hAnsi="Arial" w:cs="Arial"/>
          <w:sz w:val="24"/>
          <w:szCs w:val="24"/>
        </w:rPr>
        <w:t xml:space="preserve"> (default and UI respectively)</w:t>
      </w:r>
      <w:r w:rsidR="001B741F" w:rsidRPr="001949DB">
        <w:rPr>
          <w:rFonts w:ascii="Arial" w:hAnsi="Arial" w:cs="Arial"/>
          <w:sz w:val="24"/>
          <w:szCs w:val="24"/>
        </w:rPr>
        <w:t xml:space="preserve"> are actually </w:t>
      </w:r>
      <w:r w:rsidR="00C74E34" w:rsidRPr="001949DB">
        <w:rPr>
          <w:rFonts w:ascii="Arial" w:hAnsi="Arial" w:cs="Arial"/>
          <w:sz w:val="24"/>
          <w:szCs w:val="24"/>
        </w:rPr>
        <w:t xml:space="preserve">interacting with each other. </w:t>
      </w:r>
    </w:p>
    <w:p w14:paraId="3ADBD089" w14:textId="3464B4A8" w:rsidR="008E142C" w:rsidRPr="001949DB" w:rsidRDefault="008E142C" w:rsidP="006C224E">
      <w:pPr>
        <w:spacing w:line="276" w:lineRule="auto"/>
        <w:jc w:val="both"/>
        <w:rPr>
          <w:rFonts w:ascii="Arial" w:hAnsi="Arial" w:cs="Arial"/>
          <w:sz w:val="24"/>
          <w:szCs w:val="24"/>
        </w:rPr>
      </w:pPr>
      <w:r w:rsidRPr="001949DB">
        <w:rPr>
          <w:rFonts w:ascii="Arial" w:hAnsi="Arial" w:cs="Arial"/>
          <w:sz w:val="24"/>
          <w:szCs w:val="24"/>
        </w:rPr>
        <w:t>-H</w:t>
      </w:r>
      <w:r w:rsidR="00C74E34" w:rsidRPr="001949DB">
        <w:rPr>
          <w:rFonts w:ascii="Arial" w:hAnsi="Arial" w:cs="Arial"/>
          <w:sz w:val="24"/>
          <w:szCs w:val="24"/>
        </w:rPr>
        <w:t xml:space="preserve">it the </w:t>
      </w:r>
      <w:r w:rsidR="00C74E34" w:rsidRPr="001949DB">
        <w:rPr>
          <w:rFonts w:ascii="Arial" w:hAnsi="Arial" w:cs="Arial"/>
          <w:b/>
          <w:bCs/>
          <w:sz w:val="24"/>
          <w:szCs w:val="24"/>
        </w:rPr>
        <w:t>New Layer</w:t>
      </w:r>
      <w:r w:rsidR="00C74E34" w:rsidRPr="001949DB">
        <w:rPr>
          <w:rFonts w:ascii="Arial" w:hAnsi="Arial" w:cs="Arial"/>
          <w:sz w:val="24"/>
          <w:szCs w:val="24"/>
        </w:rPr>
        <w:t xml:space="preserve"> button on the scene</w:t>
      </w:r>
      <w:r w:rsidRPr="001949DB">
        <w:rPr>
          <w:rFonts w:ascii="Arial" w:hAnsi="Arial" w:cs="Arial"/>
          <w:sz w:val="24"/>
          <w:szCs w:val="24"/>
        </w:rPr>
        <w:t>.</w:t>
      </w:r>
      <w:r w:rsidR="00C74E34" w:rsidRPr="001949DB">
        <w:rPr>
          <w:rFonts w:ascii="Arial" w:hAnsi="Arial" w:cs="Arial"/>
          <w:sz w:val="24"/>
          <w:szCs w:val="24"/>
        </w:rPr>
        <w:t xml:space="preserve"> </w:t>
      </w:r>
      <w:r w:rsidRPr="001949DB">
        <w:rPr>
          <w:rFonts w:ascii="Arial" w:hAnsi="Arial" w:cs="Arial"/>
          <w:sz w:val="24"/>
          <w:szCs w:val="24"/>
        </w:rPr>
        <w:t xml:space="preserve">The </w:t>
      </w:r>
      <w:r w:rsidR="0010081F" w:rsidRPr="001949DB">
        <w:rPr>
          <w:rFonts w:ascii="Arial" w:hAnsi="Arial" w:cs="Arial"/>
          <w:sz w:val="24"/>
          <w:szCs w:val="24"/>
        </w:rPr>
        <w:t>circle</w:t>
      </w:r>
      <w:r w:rsidR="00C74E34" w:rsidRPr="001949DB">
        <w:rPr>
          <w:rFonts w:ascii="Arial" w:hAnsi="Arial" w:cs="Arial"/>
          <w:sz w:val="24"/>
          <w:szCs w:val="24"/>
        </w:rPr>
        <w:t xml:space="preserve"> will be on </w:t>
      </w:r>
      <w:proofErr w:type="spellStart"/>
      <w:r w:rsidR="00C74E34" w:rsidRPr="001949DB">
        <w:rPr>
          <w:rFonts w:ascii="Arial" w:hAnsi="Arial" w:cs="Arial"/>
          <w:b/>
          <w:bCs/>
          <w:sz w:val="24"/>
          <w:szCs w:val="24"/>
        </w:rPr>
        <w:t>TLForgeDemoLayer</w:t>
      </w:r>
      <w:proofErr w:type="spellEnd"/>
      <w:r w:rsidR="00C74E34" w:rsidRPr="001949DB">
        <w:rPr>
          <w:rFonts w:ascii="Arial" w:hAnsi="Arial" w:cs="Arial"/>
          <w:sz w:val="24"/>
          <w:szCs w:val="24"/>
        </w:rPr>
        <w:t xml:space="preserve"> and then will fall below the floor</w:t>
      </w:r>
      <w:r w:rsidR="00D435A3" w:rsidRPr="001949DB">
        <w:rPr>
          <w:rFonts w:ascii="Arial" w:hAnsi="Arial" w:cs="Arial"/>
          <w:sz w:val="24"/>
          <w:szCs w:val="24"/>
        </w:rPr>
        <w:t>.</w:t>
      </w:r>
      <w:r w:rsidR="006229F0" w:rsidRPr="001949DB">
        <w:rPr>
          <w:rFonts w:ascii="Arial" w:hAnsi="Arial" w:cs="Arial"/>
          <w:sz w:val="24"/>
          <w:szCs w:val="24"/>
        </w:rPr>
        <w:t xml:space="preserve"> </w:t>
      </w:r>
    </w:p>
    <w:p w14:paraId="1099E479" w14:textId="21C5B0B4" w:rsidR="004C12EE" w:rsidRPr="001949DB" w:rsidRDefault="008E142C" w:rsidP="006C224E">
      <w:pPr>
        <w:spacing w:line="276" w:lineRule="auto"/>
        <w:jc w:val="both"/>
        <w:rPr>
          <w:rFonts w:ascii="Arial" w:hAnsi="Arial" w:cs="Arial"/>
          <w:sz w:val="24"/>
          <w:szCs w:val="24"/>
        </w:rPr>
      </w:pPr>
      <w:r w:rsidRPr="001949DB">
        <w:rPr>
          <w:rFonts w:ascii="Arial" w:hAnsi="Arial" w:cs="Arial"/>
          <w:sz w:val="24"/>
          <w:szCs w:val="24"/>
        </w:rPr>
        <w:t>-H</w:t>
      </w:r>
      <w:r w:rsidR="006229F0" w:rsidRPr="001949DB">
        <w:rPr>
          <w:rFonts w:ascii="Arial" w:hAnsi="Arial" w:cs="Arial"/>
          <w:sz w:val="24"/>
          <w:szCs w:val="24"/>
        </w:rPr>
        <w:t xml:space="preserve">it the </w:t>
      </w:r>
      <w:r w:rsidR="006229F0" w:rsidRPr="001949DB">
        <w:rPr>
          <w:rFonts w:ascii="Arial" w:hAnsi="Arial" w:cs="Arial"/>
          <w:b/>
          <w:bCs/>
          <w:sz w:val="24"/>
          <w:szCs w:val="24"/>
        </w:rPr>
        <w:t>Reset</w:t>
      </w:r>
      <w:r w:rsidR="006229F0" w:rsidRPr="001949DB">
        <w:rPr>
          <w:rFonts w:ascii="Arial" w:hAnsi="Arial" w:cs="Arial"/>
          <w:sz w:val="24"/>
          <w:szCs w:val="24"/>
        </w:rPr>
        <w:t xml:space="preserve"> button to return the scene to its initial values.</w:t>
      </w:r>
    </w:p>
    <w:p w14:paraId="270AA971" w14:textId="1DB0C1C2" w:rsidR="00DB753B" w:rsidRPr="001949DB" w:rsidRDefault="00092E8A" w:rsidP="005300F4">
      <w:pPr>
        <w:jc w:val="both"/>
        <w:rPr>
          <w:rFonts w:ascii="Arial" w:hAnsi="Arial" w:cs="Arial"/>
          <w:sz w:val="24"/>
          <w:szCs w:val="24"/>
        </w:rPr>
      </w:pPr>
      <w:r w:rsidRPr="001949DB">
        <w:rPr>
          <w:rFonts w:ascii="Arial" w:hAnsi="Arial" w:cs="Arial"/>
          <w:sz w:val="24"/>
          <w:szCs w:val="24"/>
        </w:rPr>
        <w:t>-</w:t>
      </w:r>
      <w:r w:rsidR="00DB753B" w:rsidRPr="005300F4">
        <w:rPr>
          <w:rFonts w:ascii="Arial" w:hAnsi="Arial" w:cs="Arial"/>
          <w:sz w:val="24"/>
          <w:szCs w:val="24"/>
        </w:rPr>
        <w:t>Click on the New Preset button. This action switches to a preset that has been predefined in your project. Specifically, this second preset is designed to register collisions between</w:t>
      </w:r>
      <w:r w:rsidR="00DB753B" w:rsidRPr="001949DB">
        <w:rPr>
          <w:rFonts w:ascii="Arial" w:hAnsi="Arial" w:cs="Arial"/>
          <w:sz w:val="24"/>
          <w:szCs w:val="24"/>
        </w:rPr>
        <w:t xml:space="preserve"> the layer</w:t>
      </w:r>
      <w:r w:rsidR="00DB753B" w:rsidRPr="005300F4">
        <w:rPr>
          <w:rFonts w:ascii="Arial" w:hAnsi="Arial" w:cs="Arial"/>
          <w:sz w:val="24"/>
          <w:szCs w:val="24"/>
        </w:rPr>
        <w:t xml:space="preserve"> </w:t>
      </w:r>
      <w:proofErr w:type="spellStart"/>
      <w:r w:rsidR="00DB753B" w:rsidRPr="005300F4">
        <w:rPr>
          <w:rFonts w:ascii="Arial" w:hAnsi="Arial" w:cs="Arial"/>
          <w:sz w:val="24"/>
          <w:szCs w:val="24"/>
        </w:rPr>
        <w:t>TLForgeDemoLayer</w:t>
      </w:r>
      <w:proofErr w:type="spellEnd"/>
      <w:r w:rsidR="00DB753B" w:rsidRPr="005300F4">
        <w:rPr>
          <w:rFonts w:ascii="Arial" w:hAnsi="Arial" w:cs="Arial"/>
          <w:sz w:val="24"/>
          <w:szCs w:val="24"/>
        </w:rPr>
        <w:t xml:space="preserve"> and layers marked as UI </w:t>
      </w:r>
      <w:r w:rsidR="00DB753B" w:rsidRPr="001949DB">
        <w:rPr>
          <w:rFonts w:ascii="Arial" w:hAnsi="Arial" w:cs="Arial"/>
          <w:sz w:val="24"/>
          <w:szCs w:val="24"/>
        </w:rPr>
        <w:t>and</w:t>
      </w:r>
      <w:r w:rsidR="00DB753B" w:rsidRPr="005300F4">
        <w:rPr>
          <w:rFonts w:ascii="Arial" w:hAnsi="Arial" w:cs="Arial"/>
          <w:sz w:val="24"/>
          <w:szCs w:val="24"/>
        </w:rPr>
        <w:t xml:space="preserve"> Default.</w:t>
      </w:r>
    </w:p>
    <w:p w14:paraId="787EFDEF" w14:textId="21531FEF" w:rsidR="00DB753B" w:rsidRPr="001949DB" w:rsidRDefault="00DB753B" w:rsidP="005300F4">
      <w:pPr>
        <w:jc w:val="both"/>
        <w:rPr>
          <w:rFonts w:ascii="Arial" w:hAnsi="Arial" w:cs="Arial"/>
          <w:sz w:val="24"/>
          <w:szCs w:val="24"/>
        </w:rPr>
      </w:pPr>
      <w:r w:rsidRPr="001949DB">
        <w:rPr>
          <w:rFonts w:ascii="Arial" w:hAnsi="Arial" w:cs="Arial"/>
          <w:sz w:val="24"/>
          <w:szCs w:val="24"/>
        </w:rPr>
        <w:t>-</w:t>
      </w:r>
      <w:r w:rsidRPr="005300F4">
        <w:rPr>
          <w:rFonts w:ascii="Arial" w:hAnsi="Arial" w:cs="Arial"/>
          <w:sz w:val="24"/>
          <w:szCs w:val="24"/>
        </w:rPr>
        <w:t xml:space="preserve"> After activating the new preset, proceed by clicking on the New Layer button. You will notice a significant change: the circle will no longer overlap the floor. This behavior is a direct result of the collision settings defined in the newly activated preset.</w:t>
      </w:r>
    </w:p>
    <w:p w14:paraId="7A3A38F8" w14:textId="2666ED1D" w:rsidR="00092E8A" w:rsidRPr="001949DB" w:rsidRDefault="00DB753B" w:rsidP="006C224E">
      <w:pPr>
        <w:spacing w:line="276" w:lineRule="auto"/>
        <w:jc w:val="both"/>
        <w:rPr>
          <w:rFonts w:ascii="Arial" w:hAnsi="Arial" w:cs="Arial"/>
          <w:sz w:val="24"/>
          <w:szCs w:val="24"/>
        </w:rPr>
      </w:pPr>
      <w:r w:rsidRPr="001949DB">
        <w:rPr>
          <w:rFonts w:ascii="Arial" w:hAnsi="Arial" w:cs="Arial"/>
          <w:sz w:val="24"/>
          <w:szCs w:val="24"/>
        </w:rPr>
        <w:t>-</w:t>
      </w:r>
      <w:r w:rsidR="00F24B20" w:rsidRPr="001949DB">
        <w:rPr>
          <w:rFonts w:ascii="Arial" w:hAnsi="Arial" w:cs="Arial"/>
          <w:sz w:val="24"/>
          <w:szCs w:val="24"/>
        </w:rPr>
        <w:t>You can now change between layers</w:t>
      </w:r>
      <w:r w:rsidRPr="001949DB">
        <w:rPr>
          <w:rFonts w:ascii="Arial" w:hAnsi="Arial" w:cs="Arial"/>
          <w:sz w:val="24"/>
          <w:szCs w:val="24"/>
        </w:rPr>
        <w:t xml:space="preserve"> using </w:t>
      </w:r>
      <w:r w:rsidRPr="005300F4">
        <w:rPr>
          <w:rFonts w:ascii="Arial" w:hAnsi="Arial" w:cs="Arial"/>
          <w:b/>
          <w:bCs/>
          <w:sz w:val="24"/>
          <w:szCs w:val="24"/>
        </w:rPr>
        <w:t>New Layer</w:t>
      </w:r>
      <w:r w:rsidRPr="001949DB">
        <w:rPr>
          <w:rFonts w:ascii="Arial" w:hAnsi="Arial" w:cs="Arial"/>
          <w:sz w:val="24"/>
          <w:szCs w:val="24"/>
        </w:rPr>
        <w:t xml:space="preserve"> / </w:t>
      </w:r>
      <w:r w:rsidRPr="005300F4">
        <w:rPr>
          <w:rFonts w:ascii="Arial" w:hAnsi="Arial" w:cs="Arial"/>
          <w:b/>
          <w:bCs/>
          <w:sz w:val="24"/>
          <w:szCs w:val="24"/>
        </w:rPr>
        <w:t>Original Layer</w:t>
      </w:r>
      <w:r w:rsidR="00F24B20" w:rsidRPr="001949DB">
        <w:rPr>
          <w:rFonts w:ascii="Arial" w:hAnsi="Arial" w:cs="Arial"/>
          <w:sz w:val="24"/>
          <w:szCs w:val="24"/>
        </w:rPr>
        <w:t xml:space="preserve"> and the circle will stay still. </w:t>
      </w:r>
    </w:p>
    <w:p w14:paraId="6E8FE099" w14:textId="0CFCEA25" w:rsidR="00F24B20" w:rsidRPr="001949DB" w:rsidRDefault="00092E8A" w:rsidP="006C224E">
      <w:pPr>
        <w:spacing w:line="276" w:lineRule="auto"/>
        <w:jc w:val="both"/>
        <w:rPr>
          <w:rFonts w:ascii="Arial" w:hAnsi="Arial" w:cs="Arial"/>
          <w:sz w:val="24"/>
          <w:szCs w:val="24"/>
        </w:rPr>
      </w:pPr>
      <w:r w:rsidRPr="001949DB">
        <w:rPr>
          <w:rFonts w:ascii="Arial" w:hAnsi="Arial" w:cs="Arial"/>
          <w:sz w:val="24"/>
          <w:szCs w:val="24"/>
        </w:rPr>
        <w:t>-</w:t>
      </w:r>
      <w:r w:rsidR="00F24B20" w:rsidRPr="001949DB">
        <w:rPr>
          <w:rFonts w:ascii="Arial" w:hAnsi="Arial" w:cs="Arial"/>
          <w:sz w:val="24"/>
          <w:szCs w:val="24"/>
        </w:rPr>
        <w:t xml:space="preserve">Finally hit </w:t>
      </w:r>
      <w:r w:rsidR="00F24B20" w:rsidRPr="001949DB">
        <w:rPr>
          <w:rFonts w:ascii="Arial" w:hAnsi="Arial" w:cs="Arial"/>
          <w:b/>
          <w:bCs/>
          <w:sz w:val="24"/>
          <w:szCs w:val="24"/>
        </w:rPr>
        <w:t>Original Preset</w:t>
      </w:r>
      <w:r w:rsidR="00F24B20" w:rsidRPr="001949DB">
        <w:rPr>
          <w:rFonts w:ascii="Arial" w:hAnsi="Arial" w:cs="Arial"/>
          <w:sz w:val="24"/>
          <w:szCs w:val="24"/>
        </w:rPr>
        <w:t xml:space="preserve"> and the circle will behave as it was when you r</w:t>
      </w:r>
      <w:r w:rsidR="007F60CE" w:rsidRPr="001949DB">
        <w:rPr>
          <w:rFonts w:ascii="Arial" w:hAnsi="Arial" w:cs="Arial"/>
          <w:sz w:val="24"/>
          <w:szCs w:val="24"/>
        </w:rPr>
        <w:t>a</w:t>
      </w:r>
      <w:r w:rsidR="00F24B20" w:rsidRPr="001949DB">
        <w:rPr>
          <w:rFonts w:ascii="Arial" w:hAnsi="Arial" w:cs="Arial"/>
          <w:sz w:val="24"/>
          <w:szCs w:val="24"/>
        </w:rPr>
        <w:t>n the demo.</w:t>
      </w:r>
    </w:p>
    <w:p w14:paraId="652A69E6" w14:textId="6B165692" w:rsidR="00611DAB" w:rsidRPr="001949DB" w:rsidRDefault="00092E8A" w:rsidP="006229F0">
      <w:pPr>
        <w:spacing w:line="276" w:lineRule="auto"/>
        <w:jc w:val="both"/>
        <w:rPr>
          <w:rFonts w:ascii="Arial" w:hAnsi="Arial" w:cs="Arial"/>
          <w:sz w:val="24"/>
          <w:szCs w:val="24"/>
        </w:rPr>
      </w:pPr>
      <w:r w:rsidRPr="001949DB">
        <w:rPr>
          <w:rFonts w:ascii="Arial" w:hAnsi="Arial" w:cs="Arial"/>
          <w:sz w:val="24"/>
          <w:szCs w:val="24"/>
        </w:rPr>
        <w:lastRenderedPageBreak/>
        <w:t>-</w:t>
      </w:r>
      <w:r w:rsidR="00D435A3" w:rsidRPr="001949DB">
        <w:rPr>
          <w:rFonts w:ascii="Arial" w:hAnsi="Arial" w:cs="Arial"/>
          <w:sz w:val="24"/>
          <w:szCs w:val="24"/>
        </w:rPr>
        <w:t xml:space="preserve">The demo also allows the user to modify the </w:t>
      </w:r>
      <w:r w:rsidR="00B37914" w:rsidRPr="001949DB">
        <w:rPr>
          <w:rFonts w:ascii="Arial" w:hAnsi="Arial" w:cs="Arial"/>
          <w:sz w:val="24"/>
          <w:szCs w:val="24"/>
        </w:rPr>
        <w:t>circle</w:t>
      </w:r>
      <w:r w:rsidR="00D435A3" w:rsidRPr="001949DB">
        <w:rPr>
          <w:rFonts w:ascii="Arial" w:hAnsi="Arial" w:cs="Arial"/>
          <w:sz w:val="24"/>
          <w:szCs w:val="24"/>
        </w:rPr>
        <w:t>’s tag</w:t>
      </w:r>
      <w:r w:rsidR="00231E13" w:rsidRPr="001949DB">
        <w:rPr>
          <w:rFonts w:ascii="Arial" w:hAnsi="Arial" w:cs="Arial"/>
          <w:sz w:val="24"/>
          <w:szCs w:val="24"/>
        </w:rPr>
        <w:t xml:space="preserve"> through the UI using </w:t>
      </w:r>
      <w:r w:rsidR="00231E13" w:rsidRPr="001949DB">
        <w:rPr>
          <w:rFonts w:ascii="Arial" w:hAnsi="Arial" w:cs="Arial"/>
          <w:b/>
          <w:bCs/>
          <w:sz w:val="24"/>
          <w:szCs w:val="24"/>
        </w:rPr>
        <w:t>New Tag</w:t>
      </w:r>
      <w:r w:rsidR="00231E13" w:rsidRPr="001949DB">
        <w:rPr>
          <w:rFonts w:ascii="Arial" w:hAnsi="Arial" w:cs="Arial"/>
          <w:sz w:val="24"/>
          <w:szCs w:val="24"/>
        </w:rPr>
        <w:t xml:space="preserve"> and </w:t>
      </w:r>
      <w:r w:rsidR="00231E13" w:rsidRPr="001949DB">
        <w:rPr>
          <w:rFonts w:ascii="Arial" w:hAnsi="Arial" w:cs="Arial"/>
          <w:b/>
          <w:bCs/>
          <w:sz w:val="24"/>
          <w:szCs w:val="24"/>
        </w:rPr>
        <w:t>Original Tag</w:t>
      </w:r>
      <w:r w:rsidR="00231E13" w:rsidRPr="001949DB">
        <w:rPr>
          <w:rFonts w:ascii="Arial" w:hAnsi="Arial" w:cs="Arial"/>
          <w:sz w:val="24"/>
          <w:szCs w:val="24"/>
        </w:rPr>
        <w:t xml:space="preserve"> buttons</w:t>
      </w:r>
      <w:r w:rsidR="00D435A3" w:rsidRPr="001949DB">
        <w:rPr>
          <w:rFonts w:ascii="Arial" w:hAnsi="Arial" w:cs="Arial"/>
          <w:sz w:val="24"/>
          <w:szCs w:val="24"/>
        </w:rPr>
        <w:t>.</w:t>
      </w:r>
    </w:p>
    <w:p w14:paraId="774496F5" w14:textId="48BB58CA" w:rsidR="00DB753B" w:rsidRPr="005300F4" w:rsidRDefault="00DB753B" w:rsidP="005300F4">
      <w:pPr>
        <w:pStyle w:val="Heading3"/>
        <w:rPr>
          <w:rFonts w:ascii="Arial" w:hAnsi="Arial" w:cs="Arial"/>
        </w:rPr>
      </w:pPr>
      <w:bookmarkStart w:id="10" w:name="_Toc162696691"/>
      <w:r w:rsidRPr="005300F4">
        <w:rPr>
          <w:rFonts w:ascii="Arial" w:hAnsi="Arial" w:cs="Arial"/>
        </w:rPr>
        <w:t>Building the scene</w:t>
      </w:r>
      <w:bookmarkEnd w:id="10"/>
    </w:p>
    <w:p w14:paraId="55618687" w14:textId="152F8E75" w:rsidR="00444F83" w:rsidRPr="001949DB" w:rsidRDefault="00092E8A" w:rsidP="006229F0">
      <w:pPr>
        <w:spacing w:line="276" w:lineRule="auto"/>
        <w:jc w:val="both"/>
        <w:rPr>
          <w:rFonts w:ascii="Arial" w:hAnsi="Arial" w:cs="Arial"/>
          <w:sz w:val="24"/>
          <w:szCs w:val="24"/>
        </w:rPr>
      </w:pPr>
      <w:r w:rsidRPr="001949DB">
        <w:rPr>
          <w:rFonts w:ascii="Arial" w:hAnsi="Arial" w:cs="Arial"/>
          <w:sz w:val="24"/>
          <w:szCs w:val="24"/>
        </w:rPr>
        <w:t>-</w:t>
      </w:r>
      <w:r w:rsidR="00444F83" w:rsidRPr="001949DB">
        <w:rPr>
          <w:rFonts w:ascii="Arial" w:hAnsi="Arial" w:cs="Arial"/>
          <w:sz w:val="24"/>
          <w:szCs w:val="24"/>
        </w:rPr>
        <w:t xml:space="preserve">To test one last thing, after hitting </w:t>
      </w:r>
      <w:r w:rsidR="00444F83" w:rsidRPr="001949DB">
        <w:rPr>
          <w:rFonts w:ascii="Arial" w:hAnsi="Arial" w:cs="Arial"/>
          <w:b/>
          <w:bCs/>
          <w:sz w:val="24"/>
          <w:szCs w:val="24"/>
        </w:rPr>
        <w:t>Exit</w:t>
      </w:r>
      <w:r w:rsidR="00444F83" w:rsidRPr="001949DB">
        <w:rPr>
          <w:rFonts w:ascii="Arial" w:hAnsi="Arial" w:cs="Arial"/>
          <w:sz w:val="24"/>
          <w:szCs w:val="24"/>
        </w:rPr>
        <w:t xml:space="preserve"> button to stop the demo go to:</w:t>
      </w:r>
    </w:p>
    <w:p w14:paraId="080C1204" w14:textId="365A88E6" w:rsidR="00444F83" w:rsidRPr="001949DB" w:rsidRDefault="00444F83" w:rsidP="006229F0">
      <w:pPr>
        <w:spacing w:line="276" w:lineRule="auto"/>
        <w:jc w:val="both"/>
        <w:rPr>
          <w:rFonts w:ascii="Arial" w:hAnsi="Arial" w:cs="Arial"/>
          <w:sz w:val="24"/>
          <w:szCs w:val="24"/>
        </w:rPr>
      </w:pPr>
      <w:r w:rsidRPr="001949DB">
        <w:rPr>
          <w:rFonts w:ascii="Arial" w:hAnsi="Arial" w:cs="Arial"/>
          <w:sz w:val="24"/>
          <w:szCs w:val="24"/>
        </w:rPr>
        <w:t xml:space="preserve">File </w:t>
      </w:r>
      <w:r w:rsidRPr="001949DB">
        <w:rPr>
          <w:rFonts w:ascii="Arial" w:hAnsi="Arial" w:cs="Arial"/>
          <w:sz w:val="24"/>
          <w:szCs w:val="24"/>
        </w:rPr>
        <w:sym w:font="Wingdings" w:char="F0E0"/>
      </w:r>
      <w:r w:rsidRPr="001949DB">
        <w:rPr>
          <w:rFonts w:ascii="Arial" w:hAnsi="Arial" w:cs="Arial"/>
          <w:sz w:val="24"/>
          <w:szCs w:val="24"/>
        </w:rPr>
        <w:t xml:space="preserve"> Build Settings </w:t>
      </w:r>
      <w:r w:rsidRPr="001949DB">
        <w:rPr>
          <w:rFonts w:ascii="Arial" w:hAnsi="Arial" w:cs="Arial"/>
          <w:sz w:val="24"/>
          <w:szCs w:val="24"/>
        </w:rPr>
        <w:sym w:font="Wingdings" w:char="F0E0"/>
      </w:r>
      <w:r w:rsidRPr="001949DB">
        <w:rPr>
          <w:rFonts w:ascii="Arial" w:hAnsi="Arial" w:cs="Arial"/>
          <w:sz w:val="24"/>
          <w:szCs w:val="24"/>
        </w:rPr>
        <w:t xml:space="preserve"> Add Open Scenes </w:t>
      </w:r>
      <w:r w:rsidRPr="001949DB">
        <w:rPr>
          <w:rFonts w:ascii="Arial" w:hAnsi="Arial" w:cs="Arial"/>
          <w:sz w:val="24"/>
          <w:szCs w:val="24"/>
        </w:rPr>
        <w:sym w:font="Wingdings" w:char="F0E0"/>
      </w:r>
      <w:r w:rsidRPr="001949DB">
        <w:rPr>
          <w:rFonts w:ascii="Arial" w:hAnsi="Arial" w:cs="Arial"/>
          <w:sz w:val="24"/>
          <w:szCs w:val="24"/>
        </w:rPr>
        <w:t xml:space="preserve"> </w:t>
      </w:r>
      <w:proofErr w:type="spellStart"/>
      <w:r w:rsidRPr="001949DB">
        <w:rPr>
          <w:rFonts w:ascii="Arial" w:hAnsi="Arial" w:cs="Arial"/>
          <w:sz w:val="24"/>
          <w:szCs w:val="24"/>
        </w:rPr>
        <w:t>TLForge</w:t>
      </w:r>
      <w:proofErr w:type="spellEnd"/>
      <w:r w:rsidRPr="001949DB">
        <w:rPr>
          <w:rFonts w:ascii="Arial" w:hAnsi="Arial" w:cs="Arial"/>
          <w:sz w:val="24"/>
          <w:szCs w:val="24"/>
        </w:rPr>
        <w:t xml:space="preserve">/Demo/TLForge_3D_Demo </w:t>
      </w:r>
      <w:r w:rsidRPr="001949DB">
        <w:rPr>
          <w:rFonts w:ascii="Arial" w:hAnsi="Arial" w:cs="Arial"/>
          <w:sz w:val="24"/>
          <w:szCs w:val="24"/>
        </w:rPr>
        <w:sym w:font="Wingdings" w:char="F0E0"/>
      </w:r>
      <w:r w:rsidRPr="001949DB">
        <w:rPr>
          <w:rFonts w:ascii="Arial" w:hAnsi="Arial" w:cs="Arial"/>
          <w:sz w:val="24"/>
          <w:szCs w:val="24"/>
        </w:rPr>
        <w:t xml:space="preserve"> Build.</w:t>
      </w:r>
    </w:p>
    <w:p w14:paraId="53DDF64B" w14:textId="0C4F29AE" w:rsidR="006A2F90" w:rsidRPr="001949DB" w:rsidRDefault="006A2F90" w:rsidP="006A2F90">
      <w:pPr>
        <w:spacing w:line="276" w:lineRule="auto"/>
        <w:jc w:val="center"/>
        <w:rPr>
          <w:rFonts w:ascii="Arial" w:hAnsi="Arial" w:cs="Arial"/>
          <w:sz w:val="24"/>
          <w:szCs w:val="24"/>
        </w:rPr>
      </w:pPr>
      <w:r w:rsidRPr="005300F4">
        <w:rPr>
          <w:rFonts w:ascii="Arial" w:hAnsi="Arial" w:cs="Arial"/>
          <w:noProof/>
          <w:sz w:val="24"/>
          <w:szCs w:val="24"/>
        </w:rPr>
        <w:drawing>
          <wp:inline distT="0" distB="0" distL="0" distR="0" wp14:anchorId="53FEA2FE" wp14:editId="3B13C321">
            <wp:extent cx="3695700" cy="3891006"/>
            <wp:effectExtent l="0" t="0" r="0" b="0"/>
            <wp:docPr id="7664904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3086" cy="3940897"/>
                    </a:xfrm>
                    <a:prstGeom prst="rect">
                      <a:avLst/>
                    </a:prstGeom>
                    <a:noFill/>
                    <a:ln>
                      <a:noFill/>
                    </a:ln>
                  </pic:spPr>
                </pic:pic>
              </a:graphicData>
            </a:graphic>
          </wp:inline>
        </w:drawing>
      </w:r>
    </w:p>
    <w:p w14:paraId="677CA0FC" w14:textId="672EF879" w:rsidR="006A2F90" w:rsidRPr="001949DB" w:rsidRDefault="006A2F90" w:rsidP="006A2F90">
      <w:pPr>
        <w:spacing w:line="276" w:lineRule="auto"/>
        <w:jc w:val="center"/>
        <w:rPr>
          <w:rFonts w:ascii="Arial" w:hAnsi="Arial" w:cs="Arial"/>
          <w:sz w:val="24"/>
          <w:szCs w:val="24"/>
        </w:rPr>
      </w:pPr>
      <w:r w:rsidRPr="005300F4">
        <w:rPr>
          <w:rFonts w:ascii="Arial" w:hAnsi="Arial" w:cs="Arial"/>
          <w:noProof/>
          <w:sz w:val="24"/>
          <w:szCs w:val="24"/>
        </w:rPr>
        <w:lastRenderedPageBreak/>
        <w:drawing>
          <wp:inline distT="0" distB="0" distL="0" distR="0" wp14:anchorId="5D5E6FE1" wp14:editId="2053693F">
            <wp:extent cx="5133975" cy="5093384"/>
            <wp:effectExtent l="0" t="0" r="0" b="0"/>
            <wp:docPr id="2134152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9819" cy="5138865"/>
                    </a:xfrm>
                    <a:prstGeom prst="rect">
                      <a:avLst/>
                    </a:prstGeom>
                    <a:noFill/>
                    <a:ln>
                      <a:noFill/>
                    </a:ln>
                  </pic:spPr>
                </pic:pic>
              </a:graphicData>
            </a:graphic>
          </wp:inline>
        </w:drawing>
      </w:r>
    </w:p>
    <w:p w14:paraId="3A421A55" w14:textId="601F64C4" w:rsidR="006A2F90" w:rsidRPr="001949DB" w:rsidRDefault="00092E8A" w:rsidP="006A2F90">
      <w:pPr>
        <w:spacing w:line="276" w:lineRule="auto"/>
        <w:rPr>
          <w:rFonts w:ascii="Arial" w:hAnsi="Arial" w:cs="Arial"/>
          <w:sz w:val="24"/>
          <w:szCs w:val="24"/>
        </w:rPr>
      </w:pPr>
      <w:r w:rsidRPr="001949DB">
        <w:rPr>
          <w:rFonts w:ascii="Arial" w:hAnsi="Arial" w:cs="Arial"/>
          <w:sz w:val="24"/>
          <w:szCs w:val="24"/>
        </w:rPr>
        <w:t>-</w:t>
      </w:r>
      <w:r w:rsidR="006A2F90" w:rsidRPr="001949DB">
        <w:rPr>
          <w:rFonts w:ascii="Arial" w:hAnsi="Arial" w:cs="Arial"/>
          <w:sz w:val="24"/>
          <w:szCs w:val="24"/>
        </w:rPr>
        <w:t>After you select a desired directory and the demo build gets created</w:t>
      </w:r>
      <w:r w:rsidR="00EC0202" w:rsidRPr="001949DB">
        <w:rPr>
          <w:rFonts w:ascii="Arial" w:hAnsi="Arial" w:cs="Arial"/>
          <w:sz w:val="24"/>
          <w:szCs w:val="24"/>
        </w:rPr>
        <w:t xml:space="preserve"> you can run the build and check everything working just as it was on the Unity Editor.</w:t>
      </w:r>
    </w:p>
    <w:p w14:paraId="79216606" w14:textId="7D0852D3" w:rsidR="00C77C77" w:rsidRPr="00555752" w:rsidRDefault="00C830D1" w:rsidP="006C224E">
      <w:pPr>
        <w:pStyle w:val="Heading2"/>
        <w:spacing w:line="276" w:lineRule="auto"/>
        <w:jc w:val="both"/>
        <w:rPr>
          <w:rFonts w:ascii="Arial" w:hAnsi="Arial" w:cs="Arial"/>
          <w:sz w:val="28"/>
          <w:szCs w:val="28"/>
        </w:rPr>
      </w:pPr>
      <w:bookmarkStart w:id="11" w:name="_Toc162696692"/>
      <w:r w:rsidRPr="00555752">
        <w:rPr>
          <w:rFonts w:ascii="Arial" w:hAnsi="Arial" w:cs="Arial"/>
          <w:sz w:val="28"/>
          <w:szCs w:val="28"/>
        </w:rPr>
        <w:t xml:space="preserve">3D </w:t>
      </w:r>
      <w:r w:rsidR="00C77C77" w:rsidRPr="00555752">
        <w:rPr>
          <w:rFonts w:ascii="Arial" w:hAnsi="Arial" w:cs="Arial"/>
          <w:sz w:val="28"/>
          <w:szCs w:val="28"/>
        </w:rPr>
        <w:t>Demo</w:t>
      </w:r>
      <w:bookmarkEnd w:id="11"/>
    </w:p>
    <w:p w14:paraId="282B772A" w14:textId="3CE3EDCC" w:rsidR="001D6BCD" w:rsidRPr="001949DB" w:rsidRDefault="001D6BCD" w:rsidP="001D6BCD">
      <w:pPr>
        <w:spacing w:line="276" w:lineRule="auto"/>
        <w:jc w:val="both"/>
        <w:rPr>
          <w:rFonts w:ascii="Arial" w:hAnsi="Arial" w:cs="Arial"/>
          <w:sz w:val="24"/>
          <w:szCs w:val="24"/>
        </w:rPr>
      </w:pPr>
      <w:r w:rsidRPr="001949DB">
        <w:rPr>
          <w:rFonts w:ascii="Arial" w:hAnsi="Arial" w:cs="Arial"/>
          <w:sz w:val="24"/>
          <w:szCs w:val="24"/>
        </w:rPr>
        <w:t xml:space="preserve">A second scene called </w:t>
      </w:r>
      <w:r w:rsidRPr="001949DB">
        <w:rPr>
          <w:rFonts w:ascii="Arial" w:hAnsi="Arial" w:cs="Arial"/>
          <w:b/>
          <w:bCs/>
          <w:sz w:val="24"/>
          <w:szCs w:val="24"/>
        </w:rPr>
        <w:t>“TLForge_3D_Demo”</w:t>
      </w:r>
      <w:r w:rsidRPr="001949DB">
        <w:rPr>
          <w:rFonts w:ascii="Arial" w:hAnsi="Arial" w:cs="Arial"/>
          <w:sz w:val="24"/>
          <w:szCs w:val="24"/>
        </w:rPr>
        <w:t xml:space="preserve"> presents a 3D based collision test on a canvas with UI buttons that access some of the </w:t>
      </w:r>
      <w:proofErr w:type="spellStart"/>
      <w:r w:rsidRPr="001949DB">
        <w:rPr>
          <w:rFonts w:ascii="Arial" w:hAnsi="Arial" w:cs="Arial"/>
          <w:sz w:val="24"/>
          <w:szCs w:val="24"/>
        </w:rPr>
        <w:t>TLForge</w:t>
      </w:r>
      <w:proofErr w:type="spellEnd"/>
      <w:r w:rsidRPr="001949DB">
        <w:rPr>
          <w:rFonts w:ascii="Arial" w:hAnsi="Arial" w:cs="Arial"/>
          <w:sz w:val="24"/>
          <w:szCs w:val="24"/>
        </w:rPr>
        <w:t xml:space="preserve"> features.</w:t>
      </w:r>
    </w:p>
    <w:p w14:paraId="35D77B74" w14:textId="31518A00" w:rsidR="001D6BCD" w:rsidRPr="001949DB" w:rsidRDefault="00765273" w:rsidP="00765273">
      <w:pPr>
        <w:spacing w:line="276" w:lineRule="auto"/>
        <w:jc w:val="both"/>
        <w:rPr>
          <w:rFonts w:ascii="Arial" w:hAnsi="Arial" w:cs="Arial"/>
          <w:sz w:val="24"/>
          <w:szCs w:val="24"/>
        </w:rPr>
      </w:pPr>
      <w:r w:rsidRPr="001949DB">
        <w:rPr>
          <w:rFonts w:ascii="Arial" w:hAnsi="Arial" w:cs="Arial"/>
          <w:sz w:val="24"/>
          <w:szCs w:val="24"/>
        </w:rPr>
        <w:t xml:space="preserve">The </w:t>
      </w:r>
      <w:r w:rsidR="007F60CE" w:rsidRPr="001949DB">
        <w:rPr>
          <w:rFonts w:ascii="Arial" w:hAnsi="Arial" w:cs="Arial"/>
          <w:sz w:val="24"/>
          <w:szCs w:val="24"/>
        </w:rPr>
        <w:t xml:space="preserve">similarities to </w:t>
      </w:r>
      <w:r w:rsidRPr="001949DB">
        <w:rPr>
          <w:rFonts w:ascii="Arial" w:hAnsi="Arial" w:cs="Arial"/>
          <w:sz w:val="24"/>
          <w:szCs w:val="24"/>
        </w:rPr>
        <w:t xml:space="preserve">the previous scene </w:t>
      </w:r>
      <w:r w:rsidR="007F60CE" w:rsidRPr="001949DB">
        <w:rPr>
          <w:rFonts w:ascii="Arial" w:hAnsi="Arial" w:cs="Arial"/>
          <w:sz w:val="24"/>
          <w:szCs w:val="24"/>
        </w:rPr>
        <w:t>are significant</w:t>
      </w:r>
      <w:r w:rsidRPr="001949DB">
        <w:rPr>
          <w:rFonts w:ascii="Arial" w:hAnsi="Arial" w:cs="Arial"/>
          <w:sz w:val="24"/>
          <w:szCs w:val="24"/>
        </w:rPr>
        <w:t>, therefore if you followed the previous steps, you only need to know th</w:t>
      </w:r>
      <w:r w:rsidR="007636D1" w:rsidRPr="001949DB">
        <w:rPr>
          <w:rFonts w:ascii="Arial" w:hAnsi="Arial" w:cs="Arial"/>
          <w:sz w:val="24"/>
          <w:szCs w:val="24"/>
        </w:rPr>
        <w:t>at</w:t>
      </w:r>
      <w:r w:rsidRPr="001949DB">
        <w:rPr>
          <w:rFonts w:ascii="Arial" w:hAnsi="Arial" w:cs="Arial"/>
          <w:sz w:val="24"/>
          <w:szCs w:val="24"/>
        </w:rPr>
        <w:t xml:space="preserve"> Unity </w:t>
      </w:r>
      <w:r w:rsidR="007636D1" w:rsidRPr="005300F4">
        <w:rPr>
          <w:rFonts w:ascii="Arial" w:hAnsi="Arial" w:cs="Arial"/>
          <w:sz w:val="24"/>
          <w:szCs w:val="24"/>
        </w:rPr>
        <w:t>manages collisions across both layers and dimensions</w:t>
      </w:r>
      <w:r w:rsidRPr="001949DB">
        <w:rPr>
          <w:rFonts w:ascii="Arial" w:hAnsi="Arial" w:cs="Arial"/>
          <w:sz w:val="24"/>
          <w:szCs w:val="24"/>
        </w:rPr>
        <w:t xml:space="preserve">. That is why on this scene the main difference with the previous one is that you need to work with </w:t>
      </w:r>
      <w:r w:rsidRPr="001949DB">
        <w:rPr>
          <w:rFonts w:ascii="Arial" w:hAnsi="Arial" w:cs="Arial"/>
          <w:b/>
          <w:bCs/>
          <w:sz w:val="24"/>
          <w:szCs w:val="24"/>
        </w:rPr>
        <w:t>TLFLayerCollisionMatrix3D</w:t>
      </w:r>
      <w:r w:rsidRPr="001949DB">
        <w:rPr>
          <w:rFonts w:ascii="Arial" w:hAnsi="Arial" w:cs="Arial"/>
          <w:sz w:val="24"/>
          <w:szCs w:val="24"/>
        </w:rPr>
        <w:t xml:space="preserve"> component instead of the 2D one</w:t>
      </w:r>
      <w:r w:rsidR="007A69DC" w:rsidRPr="001949DB">
        <w:rPr>
          <w:rFonts w:ascii="Arial" w:hAnsi="Arial" w:cs="Arial"/>
          <w:sz w:val="24"/>
          <w:szCs w:val="24"/>
        </w:rPr>
        <w:t xml:space="preserve"> because as it was mentioned before, the 3D version is Physics based</w:t>
      </w:r>
      <w:r w:rsidRPr="001949DB">
        <w:rPr>
          <w:rFonts w:ascii="Arial" w:hAnsi="Arial" w:cs="Arial"/>
          <w:sz w:val="24"/>
          <w:szCs w:val="24"/>
        </w:rPr>
        <w:t>.</w:t>
      </w:r>
    </w:p>
    <w:p w14:paraId="2FB50686" w14:textId="2306F3BA" w:rsidR="00D46501" w:rsidRPr="00555752" w:rsidRDefault="00D46501" w:rsidP="005300F4">
      <w:pPr>
        <w:pStyle w:val="Heading1"/>
        <w:rPr>
          <w:rFonts w:ascii="Arial" w:hAnsi="Arial" w:cs="Arial"/>
        </w:rPr>
      </w:pPr>
      <w:bookmarkStart w:id="12" w:name="_Toc162696693"/>
      <w:r w:rsidRPr="00555752">
        <w:rPr>
          <w:rFonts w:ascii="Arial" w:hAnsi="Arial" w:cs="Arial"/>
        </w:rPr>
        <w:lastRenderedPageBreak/>
        <w:t>How to use the package in your project</w:t>
      </w:r>
      <w:bookmarkEnd w:id="12"/>
    </w:p>
    <w:p w14:paraId="451A2F39" w14:textId="16D2559C" w:rsidR="00D46501" w:rsidRPr="00555752" w:rsidRDefault="000F20A3" w:rsidP="000F20A3">
      <w:pPr>
        <w:pStyle w:val="Heading2"/>
        <w:rPr>
          <w:rFonts w:ascii="Arial" w:hAnsi="Arial" w:cs="Arial"/>
          <w:sz w:val="28"/>
          <w:szCs w:val="28"/>
        </w:rPr>
      </w:pPr>
      <w:bookmarkStart w:id="13" w:name="_Toc162696694"/>
      <w:r w:rsidRPr="00555752">
        <w:rPr>
          <w:rFonts w:ascii="Arial" w:hAnsi="Arial" w:cs="Arial"/>
          <w:sz w:val="28"/>
          <w:szCs w:val="28"/>
        </w:rPr>
        <w:t>Unity Editor support</w:t>
      </w:r>
      <w:bookmarkEnd w:id="13"/>
    </w:p>
    <w:p w14:paraId="52576456" w14:textId="7C3CC403" w:rsidR="000F20A3" w:rsidRPr="001949DB" w:rsidRDefault="007A69DC" w:rsidP="006712B4">
      <w:pPr>
        <w:pStyle w:val="Heading3"/>
        <w:rPr>
          <w:rFonts w:ascii="Arial" w:hAnsi="Arial" w:cs="Arial"/>
        </w:rPr>
      </w:pPr>
      <w:bookmarkStart w:id="14" w:name="_Toc162696695"/>
      <w:r w:rsidRPr="005300F4">
        <w:rPr>
          <w:rFonts w:ascii="Arial" w:hAnsi="Arial" w:cs="Arial"/>
        </w:rPr>
        <w:t>To create a Forge</w:t>
      </w:r>
      <w:bookmarkEnd w:id="14"/>
    </w:p>
    <w:p w14:paraId="33C094BA" w14:textId="48B0B60B" w:rsidR="006712B4" w:rsidRPr="00C159FD" w:rsidRDefault="000E3F68" w:rsidP="005300F4">
      <w:pPr>
        <w:jc w:val="both"/>
        <w:rPr>
          <w:rFonts w:ascii="Arial" w:hAnsi="Arial" w:cs="Arial"/>
        </w:rPr>
      </w:pPr>
      <w:r w:rsidRPr="005300F4">
        <w:rPr>
          <w:rFonts w:ascii="Arial" w:hAnsi="Arial" w:cs="Arial"/>
          <w:sz w:val="24"/>
          <w:szCs w:val="24"/>
        </w:rPr>
        <w:t>If you are interested in being able to quickly and easily modify your Tags and Layers, while visualizing the impact of said changes in the collision matrix and also being able to create collision presets, add a Forge to the scene using:</w:t>
      </w:r>
    </w:p>
    <w:p w14:paraId="3D513613" w14:textId="57DEBCA8" w:rsidR="006712B4" w:rsidRPr="005300F4" w:rsidRDefault="006712B4" w:rsidP="005300F4">
      <w:pPr>
        <w:jc w:val="center"/>
        <w:rPr>
          <w:rFonts w:ascii="Arial" w:hAnsi="Arial" w:cs="Arial"/>
          <w:sz w:val="24"/>
          <w:szCs w:val="24"/>
        </w:rPr>
      </w:pPr>
      <w:r w:rsidRPr="005300F4">
        <w:rPr>
          <w:rFonts w:ascii="Arial" w:hAnsi="Arial" w:cs="Arial"/>
          <w:noProof/>
          <w:sz w:val="24"/>
          <w:szCs w:val="24"/>
        </w:rPr>
        <w:drawing>
          <wp:inline distT="0" distB="0" distL="0" distR="0" wp14:anchorId="1FCAB0DB" wp14:editId="2FD452CC">
            <wp:extent cx="4943475" cy="3754418"/>
            <wp:effectExtent l="0" t="0" r="0" b="0"/>
            <wp:docPr id="52717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1070" cy="3775376"/>
                    </a:xfrm>
                    <a:prstGeom prst="rect">
                      <a:avLst/>
                    </a:prstGeom>
                    <a:noFill/>
                    <a:ln>
                      <a:noFill/>
                    </a:ln>
                  </pic:spPr>
                </pic:pic>
              </a:graphicData>
            </a:graphic>
          </wp:inline>
        </w:drawing>
      </w:r>
    </w:p>
    <w:p w14:paraId="2BFF2291" w14:textId="6BD35EEA" w:rsidR="006712B4" w:rsidRPr="00555752" w:rsidRDefault="006712B4" w:rsidP="006712B4">
      <w:pPr>
        <w:pStyle w:val="Heading4"/>
        <w:rPr>
          <w:rFonts w:ascii="Arial" w:hAnsi="Arial" w:cs="Arial"/>
          <w:i w:val="0"/>
          <w:iCs w:val="0"/>
          <w:sz w:val="28"/>
          <w:szCs w:val="28"/>
        </w:rPr>
      </w:pPr>
      <w:r w:rsidRPr="00555752">
        <w:rPr>
          <w:rFonts w:ascii="Arial" w:hAnsi="Arial" w:cs="Arial"/>
          <w:i w:val="0"/>
          <w:iCs w:val="0"/>
          <w:sz w:val="28"/>
          <w:szCs w:val="28"/>
        </w:rPr>
        <w:t>To modify Tags and Layers</w:t>
      </w:r>
    </w:p>
    <w:p w14:paraId="5D13218D" w14:textId="74EE0E0E" w:rsidR="000E3F68" w:rsidRPr="005300F4" w:rsidRDefault="00A71197" w:rsidP="005300F4">
      <w:pPr>
        <w:jc w:val="both"/>
        <w:rPr>
          <w:rFonts w:ascii="Arial" w:hAnsi="Arial" w:cs="Arial"/>
          <w:sz w:val="24"/>
          <w:szCs w:val="24"/>
        </w:rPr>
      </w:pPr>
      <w:r w:rsidRPr="001949DB">
        <w:rPr>
          <w:rFonts w:ascii="Arial" w:hAnsi="Arial" w:cs="Arial"/>
          <w:sz w:val="24"/>
          <w:szCs w:val="24"/>
        </w:rPr>
        <w:t xml:space="preserve">After creating a Forge, select the </w:t>
      </w:r>
      <w:proofErr w:type="spellStart"/>
      <w:r w:rsidRPr="001949DB">
        <w:rPr>
          <w:rFonts w:ascii="Arial" w:hAnsi="Arial" w:cs="Arial"/>
          <w:sz w:val="24"/>
          <w:szCs w:val="24"/>
        </w:rPr>
        <w:t>TLForge</w:t>
      </w:r>
      <w:proofErr w:type="spellEnd"/>
      <w:r w:rsidRPr="001949DB">
        <w:rPr>
          <w:rFonts w:ascii="Arial" w:hAnsi="Arial" w:cs="Arial"/>
          <w:sz w:val="24"/>
          <w:szCs w:val="24"/>
        </w:rPr>
        <w:t xml:space="preserve">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and in the </w:t>
      </w:r>
      <w:proofErr w:type="spellStart"/>
      <w:r w:rsidRPr="001949DB">
        <w:rPr>
          <w:rFonts w:ascii="Arial" w:hAnsi="Arial" w:cs="Arial"/>
          <w:sz w:val="24"/>
          <w:szCs w:val="24"/>
        </w:rPr>
        <w:t>TLFCustomProperties</w:t>
      </w:r>
      <w:proofErr w:type="spellEnd"/>
      <w:r w:rsidRPr="001949DB">
        <w:rPr>
          <w:rFonts w:ascii="Arial" w:hAnsi="Arial" w:cs="Arial"/>
          <w:sz w:val="24"/>
          <w:szCs w:val="24"/>
        </w:rPr>
        <w:t xml:space="preserve"> component define a </w:t>
      </w:r>
      <w:proofErr w:type="spellStart"/>
      <w:r w:rsidRPr="001949DB">
        <w:rPr>
          <w:rFonts w:ascii="Arial" w:hAnsi="Arial" w:cs="Arial"/>
          <w:sz w:val="24"/>
          <w:szCs w:val="24"/>
        </w:rPr>
        <w:t>tagName</w:t>
      </w:r>
      <w:proofErr w:type="spellEnd"/>
      <w:r w:rsidRPr="001949DB">
        <w:rPr>
          <w:rFonts w:ascii="Arial" w:hAnsi="Arial" w:cs="Arial"/>
          <w:sz w:val="24"/>
          <w:szCs w:val="24"/>
        </w:rPr>
        <w:t xml:space="preserve"> and a </w:t>
      </w:r>
      <w:proofErr w:type="spellStart"/>
      <w:r w:rsidRPr="001949DB">
        <w:rPr>
          <w:rFonts w:ascii="Arial" w:hAnsi="Arial" w:cs="Arial"/>
          <w:sz w:val="24"/>
          <w:szCs w:val="24"/>
        </w:rPr>
        <w:t>layerName</w:t>
      </w:r>
      <w:proofErr w:type="spellEnd"/>
      <w:r w:rsidRPr="001949DB">
        <w:rPr>
          <w:rFonts w:ascii="Arial" w:hAnsi="Arial" w:cs="Arial"/>
          <w:sz w:val="24"/>
          <w:szCs w:val="24"/>
        </w:rPr>
        <w:t>. Then with the different buttons it is possible to Create, Apply and Delete Tags/Layers by writing in their corresponding field. You can also speed up the Application process using Create &amp; Apply.</w:t>
      </w:r>
    </w:p>
    <w:p w14:paraId="2533B6AD" w14:textId="7BB6D655" w:rsidR="006712B4" w:rsidRPr="001949DB" w:rsidRDefault="006712B4" w:rsidP="006712B4">
      <w:pPr>
        <w:pStyle w:val="Heading3"/>
        <w:rPr>
          <w:rFonts w:ascii="Arial" w:hAnsi="Arial" w:cs="Arial"/>
        </w:rPr>
      </w:pPr>
      <w:bookmarkStart w:id="15" w:name="_Toc162696696"/>
      <w:r w:rsidRPr="005300F4">
        <w:rPr>
          <w:rFonts w:ascii="Arial" w:hAnsi="Arial" w:cs="Arial"/>
        </w:rPr>
        <w:t>To modify Tags and Layers without a Forge</w:t>
      </w:r>
      <w:bookmarkEnd w:id="15"/>
    </w:p>
    <w:p w14:paraId="61ED30C3" w14:textId="19FEF426" w:rsidR="005E66F1" w:rsidRPr="005300F4" w:rsidRDefault="005E66F1" w:rsidP="005300F4">
      <w:pPr>
        <w:jc w:val="both"/>
        <w:rPr>
          <w:rFonts w:ascii="Arial" w:hAnsi="Arial" w:cs="Arial"/>
          <w:sz w:val="24"/>
          <w:szCs w:val="24"/>
        </w:rPr>
      </w:pPr>
      <w:r w:rsidRPr="005300F4">
        <w:rPr>
          <w:rFonts w:ascii="Arial" w:hAnsi="Arial" w:cs="Arial"/>
          <w:sz w:val="24"/>
          <w:szCs w:val="24"/>
        </w:rPr>
        <w:t>If you want to speed up the whole process and don’t want to have a Forge with all the components on the scene but need to change a Tag or a Layer, you can go to:</w:t>
      </w:r>
    </w:p>
    <w:p w14:paraId="1D5B9B92" w14:textId="3C5F884F" w:rsidR="005E66F1" w:rsidRPr="005300F4" w:rsidRDefault="005E66F1" w:rsidP="005E66F1">
      <w:pPr>
        <w:jc w:val="center"/>
        <w:rPr>
          <w:rFonts w:ascii="Arial" w:hAnsi="Arial" w:cs="Arial"/>
          <w:sz w:val="24"/>
          <w:szCs w:val="24"/>
        </w:rPr>
      </w:pPr>
      <w:r w:rsidRPr="005300F4">
        <w:rPr>
          <w:rFonts w:ascii="Arial" w:hAnsi="Arial" w:cs="Arial"/>
          <w:noProof/>
          <w:sz w:val="24"/>
          <w:szCs w:val="24"/>
        </w:rPr>
        <w:lastRenderedPageBreak/>
        <w:drawing>
          <wp:inline distT="0" distB="0" distL="0" distR="0" wp14:anchorId="20382507" wp14:editId="1306EC32">
            <wp:extent cx="2762250" cy="4831660"/>
            <wp:effectExtent l="0" t="0" r="0" b="7620"/>
            <wp:docPr id="1907803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4652" cy="4853353"/>
                    </a:xfrm>
                    <a:prstGeom prst="rect">
                      <a:avLst/>
                    </a:prstGeom>
                    <a:noFill/>
                    <a:ln>
                      <a:noFill/>
                    </a:ln>
                  </pic:spPr>
                </pic:pic>
              </a:graphicData>
            </a:graphic>
          </wp:inline>
        </w:drawing>
      </w:r>
    </w:p>
    <w:p w14:paraId="0F8FCF48" w14:textId="6D83B036" w:rsidR="00737503" w:rsidRPr="001949DB" w:rsidRDefault="00737503" w:rsidP="005300F4">
      <w:pPr>
        <w:jc w:val="both"/>
        <w:rPr>
          <w:rFonts w:ascii="Arial" w:hAnsi="Arial" w:cs="Arial"/>
          <w:sz w:val="24"/>
          <w:szCs w:val="24"/>
        </w:rPr>
      </w:pPr>
      <w:r w:rsidRPr="005300F4">
        <w:rPr>
          <w:rFonts w:ascii="Arial" w:hAnsi="Arial" w:cs="Arial"/>
          <w:sz w:val="24"/>
          <w:szCs w:val="24"/>
        </w:rPr>
        <w:t xml:space="preserve">Or you can </w:t>
      </w:r>
      <w:r w:rsidRPr="001949DB">
        <w:rPr>
          <w:rFonts w:ascii="Arial" w:hAnsi="Arial" w:cs="Arial"/>
          <w:sz w:val="24"/>
          <w:szCs w:val="24"/>
        </w:rPr>
        <w:t xml:space="preserve">right click a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and select the option “TL -QUICK- Forge” as well. Either way this window will open:</w:t>
      </w:r>
    </w:p>
    <w:p w14:paraId="72AC88C1" w14:textId="05C21B4F" w:rsidR="00737503" w:rsidRPr="001949DB" w:rsidRDefault="00737503" w:rsidP="00737503">
      <w:pPr>
        <w:jc w:val="center"/>
        <w:rPr>
          <w:rFonts w:ascii="Arial" w:hAnsi="Arial" w:cs="Arial"/>
          <w:sz w:val="24"/>
          <w:szCs w:val="24"/>
        </w:rPr>
      </w:pPr>
      <w:r w:rsidRPr="001949DB">
        <w:rPr>
          <w:rFonts w:ascii="Arial" w:hAnsi="Arial" w:cs="Arial"/>
          <w:noProof/>
          <w:sz w:val="24"/>
          <w:szCs w:val="24"/>
        </w:rPr>
        <w:lastRenderedPageBreak/>
        <w:drawing>
          <wp:inline distT="0" distB="0" distL="0" distR="0" wp14:anchorId="029E6983" wp14:editId="2C92F42B">
            <wp:extent cx="5124450" cy="3688300"/>
            <wp:effectExtent l="0" t="0" r="0" b="7620"/>
            <wp:docPr id="117539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94346" name=""/>
                    <pic:cNvPicPr/>
                  </pic:nvPicPr>
                  <pic:blipFill>
                    <a:blip r:embed="rId17"/>
                    <a:stretch>
                      <a:fillRect/>
                    </a:stretch>
                  </pic:blipFill>
                  <pic:spPr>
                    <a:xfrm>
                      <a:off x="0" y="0"/>
                      <a:ext cx="5146416" cy="3704110"/>
                    </a:xfrm>
                    <a:prstGeom prst="rect">
                      <a:avLst/>
                    </a:prstGeom>
                  </pic:spPr>
                </pic:pic>
              </a:graphicData>
            </a:graphic>
          </wp:inline>
        </w:drawing>
      </w:r>
    </w:p>
    <w:p w14:paraId="7354EE64" w14:textId="6566986F" w:rsidR="00737503" w:rsidRPr="005300F4" w:rsidRDefault="00737503" w:rsidP="005300F4">
      <w:pPr>
        <w:jc w:val="both"/>
        <w:rPr>
          <w:rFonts w:ascii="Arial" w:hAnsi="Arial" w:cs="Arial"/>
          <w:sz w:val="24"/>
          <w:szCs w:val="24"/>
        </w:rPr>
      </w:pPr>
      <w:r w:rsidRPr="001949DB">
        <w:rPr>
          <w:rFonts w:ascii="Arial" w:hAnsi="Arial" w:cs="Arial"/>
          <w:sz w:val="24"/>
          <w:szCs w:val="24"/>
        </w:rPr>
        <w:t xml:space="preserve">Quick Forge lets you change </w:t>
      </w:r>
      <w:r w:rsidR="00BE0EB3">
        <w:rPr>
          <w:rFonts w:ascii="Arial" w:hAnsi="Arial" w:cs="Arial"/>
          <w:sz w:val="24"/>
          <w:szCs w:val="24"/>
        </w:rPr>
        <w:t>r</w:t>
      </w:r>
      <w:r w:rsidRPr="001949DB">
        <w:rPr>
          <w:rFonts w:ascii="Arial" w:hAnsi="Arial" w:cs="Arial"/>
          <w:sz w:val="24"/>
          <w:szCs w:val="24"/>
        </w:rPr>
        <w:t xml:space="preserve">ight away the Tag and the Layer of a selected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without having a Forge on the scene or having to define a Target.</w:t>
      </w:r>
    </w:p>
    <w:p w14:paraId="0FC32DA2" w14:textId="0C9B6936" w:rsidR="007A69DC" w:rsidRPr="00555752" w:rsidRDefault="007A69DC" w:rsidP="006712B4">
      <w:pPr>
        <w:pStyle w:val="Heading3"/>
        <w:rPr>
          <w:rFonts w:ascii="Arial" w:hAnsi="Arial" w:cs="Arial"/>
          <w:sz w:val="28"/>
          <w:szCs w:val="28"/>
        </w:rPr>
      </w:pPr>
      <w:bookmarkStart w:id="16" w:name="_Toc162696697"/>
      <w:r w:rsidRPr="00555752">
        <w:rPr>
          <w:rFonts w:ascii="Arial" w:hAnsi="Arial" w:cs="Arial"/>
          <w:sz w:val="28"/>
          <w:szCs w:val="28"/>
        </w:rPr>
        <w:t xml:space="preserve">To create </w:t>
      </w:r>
      <w:r w:rsidR="006712B4" w:rsidRPr="00555752">
        <w:rPr>
          <w:rFonts w:ascii="Arial" w:hAnsi="Arial" w:cs="Arial"/>
          <w:sz w:val="28"/>
          <w:szCs w:val="28"/>
        </w:rPr>
        <w:t>a 2D Collision Manager</w:t>
      </w:r>
      <w:bookmarkEnd w:id="16"/>
    </w:p>
    <w:p w14:paraId="018D7484" w14:textId="29AF6C47" w:rsidR="001F510A" w:rsidRPr="005300F4" w:rsidRDefault="001F510A" w:rsidP="001F510A">
      <w:pPr>
        <w:jc w:val="center"/>
        <w:rPr>
          <w:rFonts w:ascii="Arial" w:hAnsi="Arial" w:cs="Arial"/>
          <w:sz w:val="24"/>
          <w:szCs w:val="24"/>
        </w:rPr>
      </w:pPr>
      <w:r w:rsidRPr="005300F4">
        <w:rPr>
          <w:rFonts w:ascii="Arial" w:hAnsi="Arial" w:cs="Arial"/>
          <w:noProof/>
          <w:sz w:val="24"/>
          <w:szCs w:val="24"/>
        </w:rPr>
        <w:drawing>
          <wp:inline distT="0" distB="0" distL="0" distR="0" wp14:anchorId="419A7383" wp14:editId="25B84916">
            <wp:extent cx="4695825" cy="3566335"/>
            <wp:effectExtent l="0" t="0" r="0" b="0"/>
            <wp:docPr id="285591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5299" cy="3581125"/>
                    </a:xfrm>
                    <a:prstGeom prst="rect">
                      <a:avLst/>
                    </a:prstGeom>
                    <a:noFill/>
                    <a:ln>
                      <a:noFill/>
                    </a:ln>
                  </pic:spPr>
                </pic:pic>
              </a:graphicData>
            </a:graphic>
          </wp:inline>
        </w:drawing>
      </w:r>
    </w:p>
    <w:p w14:paraId="08B860AB" w14:textId="7C15F5F4" w:rsidR="001F510A" w:rsidRPr="005300F4" w:rsidRDefault="001F510A" w:rsidP="005300F4">
      <w:pPr>
        <w:jc w:val="both"/>
        <w:rPr>
          <w:rFonts w:ascii="Arial" w:hAnsi="Arial" w:cs="Arial"/>
          <w:sz w:val="24"/>
          <w:szCs w:val="24"/>
        </w:rPr>
      </w:pPr>
      <w:r w:rsidRPr="001949DB">
        <w:rPr>
          <w:rFonts w:ascii="Arial" w:hAnsi="Arial" w:cs="Arial"/>
          <w:sz w:val="24"/>
          <w:szCs w:val="24"/>
        </w:rPr>
        <w:t xml:space="preserve">This will create a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w:t>
      </w:r>
      <w:r w:rsidR="00D209BB" w:rsidRPr="001949DB">
        <w:rPr>
          <w:rFonts w:ascii="Arial" w:hAnsi="Arial" w:cs="Arial"/>
          <w:sz w:val="24"/>
          <w:szCs w:val="24"/>
        </w:rPr>
        <w:t>with a TLFCollisionMatrix2D component, giving you access to create collision presets to modify dynamically the state of the Unity</w:t>
      </w:r>
      <w:r w:rsidR="00CB7A46" w:rsidRPr="001949DB">
        <w:rPr>
          <w:rFonts w:ascii="Arial" w:hAnsi="Arial" w:cs="Arial"/>
          <w:sz w:val="24"/>
          <w:szCs w:val="24"/>
        </w:rPr>
        <w:t xml:space="preserve"> Physics 2D</w:t>
      </w:r>
      <w:r w:rsidR="00D209BB" w:rsidRPr="001949DB">
        <w:rPr>
          <w:rFonts w:ascii="Arial" w:hAnsi="Arial" w:cs="Arial"/>
          <w:sz w:val="24"/>
          <w:szCs w:val="24"/>
        </w:rPr>
        <w:t xml:space="preserve"> collision matrix.</w:t>
      </w:r>
    </w:p>
    <w:p w14:paraId="7114F33C" w14:textId="21984BE0" w:rsidR="006712B4" w:rsidRPr="00555752" w:rsidRDefault="006712B4" w:rsidP="006712B4">
      <w:pPr>
        <w:pStyle w:val="Heading3"/>
        <w:rPr>
          <w:rFonts w:ascii="Arial" w:hAnsi="Arial" w:cs="Arial"/>
          <w:sz w:val="28"/>
          <w:szCs w:val="28"/>
        </w:rPr>
      </w:pPr>
      <w:bookmarkStart w:id="17" w:name="_Toc162696698"/>
      <w:r w:rsidRPr="00555752">
        <w:rPr>
          <w:rFonts w:ascii="Arial" w:hAnsi="Arial" w:cs="Arial"/>
          <w:sz w:val="28"/>
          <w:szCs w:val="28"/>
        </w:rPr>
        <w:lastRenderedPageBreak/>
        <w:t>To create a 3D Collision Manager</w:t>
      </w:r>
      <w:bookmarkEnd w:id="17"/>
    </w:p>
    <w:p w14:paraId="56477CEB" w14:textId="68B04358" w:rsidR="00D209BB" w:rsidRPr="005300F4" w:rsidRDefault="00D209BB" w:rsidP="00D209BB">
      <w:pPr>
        <w:jc w:val="center"/>
        <w:rPr>
          <w:rFonts w:ascii="Arial" w:hAnsi="Arial" w:cs="Arial"/>
          <w:sz w:val="24"/>
          <w:szCs w:val="24"/>
        </w:rPr>
      </w:pPr>
      <w:r w:rsidRPr="005300F4">
        <w:rPr>
          <w:rFonts w:ascii="Arial" w:hAnsi="Arial" w:cs="Arial"/>
          <w:noProof/>
          <w:sz w:val="24"/>
          <w:szCs w:val="24"/>
        </w:rPr>
        <w:drawing>
          <wp:inline distT="0" distB="0" distL="0" distR="0" wp14:anchorId="35525513" wp14:editId="2743F8F5">
            <wp:extent cx="4810125" cy="3653144"/>
            <wp:effectExtent l="0" t="0" r="0" b="5080"/>
            <wp:docPr id="6621476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3516" cy="3670909"/>
                    </a:xfrm>
                    <a:prstGeom prst="rect">
                      <a:avLst/>
                    </a:prstGeom>
                    <a:noFill/>
                    <a:ln>
                      <a:noFill/>
                    </a:ln>
                  </pic:spPr>
                </pic:pic>
              </a:graphicData>
            </a:graphic>
          </wp:inline>
        </w:drawing>
      </w:r>
    </w:p>
    <w:p w14:paraId="57CA308D" w14:textId="3029771B" w:rsidR="00D209BB" w:rsidRPr="005300F4" w:rsidRDefault="00D209BB" w:rsidP="005300F4">
      <w:pPr>
        <w:jc w:val="both"/>
        <w:rPr>
          <w:rFonts w:ascii="Arial" w:hAnsi="Arial" w:cs="Arial"/>
          <w:sz w:val="24"/>
          <w:szCs w:val="24"/>
        </w:rPr>
      </w:pPr>
      <w:r w:rsidRPr="001949DB">
        <w:rPr>
          <w:rFonts w:ascii="Arial" w:hAnsi="Arial" w:cs="Arial"/>
          <w:sz w:val="24"/>
          <w:szCs w:val="24"/>
        </w:rPr>
        <w:t xml:space="preserve">This will create a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with a TLFCollisionMatrix3D component, giving you access to create collision presets to modify dynamically the state of the Unity</w:t>
      </w:r>
      <w:r w:rsidR="00CB7A46" w:rsidRPr="001949DB">
        <w:rPr>
          <w:rFonts w:ascii="Arial" w:hAnsi="Arial" w:cs="Arial"/>
          <w:sz w:val="24"/>
          <w:szCs w:val="24"/>
        </w:rPr>
        <w:t xml:space="preserve"> Physics</w:t>
      </w:r>
      <w:r w:rsidRPr="001949DB">
        <w:rPr>
          <w:rFonts w:ascii="Arial" w:hAnsi="Arial" w:cs="Arial"/>
          <w:sz w:val="24"/>
          <w:szCs w:val="24"/>
        </w:rPr>
        <w:t xml:space="preserve"> collision matrix.</w:t>
      </w:r>
    </w:p>
    <w:p w14:paraId="17616720" w14:textId="4076D9BF" w:rsidR="00C77C77" w:rsidRPr="00555752" w:rsidRDefault="00C77C77" w:rsidP="005300F4">
      <w:pPr>
        <w:pStyle w:val="Heading2"/>
        <w:rPr>
          <w:rFonts w:ascii="Arial" w:hAnsi="Arial" w:cs="Arial"/>
          <w:sz w:val="28"/>
          <w:szCs w:val="28"/>
        </w:rPr>
      </w:pPr>
      <w:bookmarkStart w:id="18" w:name="_Toc162696699"/>
      <w:r w:rsidRPr="00555752">
        <w:rPr>
          <w:rFonts w:ascii="Arial" w:hAnsi="Arial" w:cs="Arial"/>
          <w:sz w:val="28"/>
          <w:szCs w:val="28"/>
        </w:rPr>
        <w:t>Scripting support</w:t>
      </w:r>
      <w:bookmarkEnd w:id="18"/>
    </w:p>
    <w:p w14:paraId="629684C5" w14:textId="3676BE0B" w:rsidR="00C77C77" w:rsidRPr="001949DB" w:rsidRDefault="00D516F1" w:rsidP="006C224E">
      <w:pPr>
        <w:spacing w:line="276" w:lineRule="auto"/>
        <w:jc w:val="both"/>
        <w:rPr>
          <w:rFonts w:ascii="Arial" w:hAnsi="Arial" w:cs="Arial"/>
          <w:sz w:val="24"/>
          <w:szCs w:val="24"/>
        </w:rPr>
      </w:pPr>
      <w:r w:rsidRPr="001949DB">
        <w:rPr>
          <w:rFonts w:ascii="Arial" w:hAnsi="Arial" w:cs="Arial"/>
          <w:sz w:val="24"/>
          <w:szCs w:val="24"/>
        </w:rPr>
        <w:t>Although the tool has methods for removing or adding tags and layers, these features are not allowed in project builds. Therefore, only the methods that users are likely to use through code, and that will run both in the Editor and in a Build, will be covered.</w:t>
      </w:r>
    </w:p>
    <w:p w14:paraId="1EEF6253" w14:textId="03E510BA" w:rsidR="00EC51D3" w:rsidRPr="00555752" w:rsidRDefault="00356FEF" w:rsidP="005300F4">
      <w:pPr>
        <w:pStyle w:val="Heading3"/>
        <w:rPr>
          <w:rFonts w:ascii="Arial" w:hAnsi="Arial" w:cs="Arial"/>
          <w:sz w:val="28"/>
          <w:szCs w:val="28"/>
        </w:rPr>
      </w:pPr>
      <w:bookmarkStart w:id="19" w:name="_Toc162696700"/>
      <w:r w:rsidRPr="00555752">
        <w:rPr>
          <w:rFonts w:ascii="Arial" w:hAnsi="Arial" w:cs="Arial"/>
          <w:sz w:val="28"/>
          <w:szCs w:val="28"/>
        </w:rPr>
        <w:t>Needed fields</w:t>
      </w:r>
      <w:bookmarkEnd w:id="19"/>
    </w:p>
    <w:p w14:paraId="41EB52F8" w14:textId="66FEFB8A" w:rsidR="00D077F1" w:rsidRPr="005300F4" w:rsidRDefault="00D077F1" w:rsidP="006C224E">
      <w:pPr>
        <w:spacing w:line="276" w:lineRule="auto"/>
        <w:jc w:val="both"/>
        <w:rPr>
          <w:rFonts w:ascii="Arial" w:hAnsi="Arial" w:cs="Arial"/>
          <w:color w:val="538135" w:themeColor="accent6" w:themeShade="BF"/>
          <w:kern w:val="0"/>
          <w:sz w:val="24"/>
          <w:szCs w:val="24"/>
        </w:rPr>
      </w:pPr>
      <w:r w:rsidRPr="005300F4">
        <w:rPr>
          <w:rFonts w:ascii="Arial" w:hAnsi="Arial" w:cs="Arial"/>
          <w:color w:val="538135" w:themeColor="accent6" w:themeShade="BF"/>
          <w:kern w:val="0"/>
          <w:sz w:val="24"/>
          <w:szCs w:val="24"/>
        </w:rPr>
        <w:t>// Required fields</w:t>
      </w:r>
      <w:r w:rsidR="00AD5987" w:rsidRPr="005300F4">
        <w:rPr>
          <w:rFonts w:ascii="Arial" w:hAnsi="Arial" w:cs="Arial"/>
          <w:color w:val="538135" w:themeColor="accent6" w:themeShade="BF"/>
          <w:kern w:val="0"/>
          <w:sz w:val="24"/>
          <w:szCs w:val="24"/>
        </w:rPr>
        <w:t xml:space="preserve"> to edit Tags and Layers</w:t>
      </w:r>
    </w:p>
    <w:p w14:paraId="68923BA7" w14:textId="5EA97E38" w:rsidR="006E0BFF" w:rsidRPr="005300F4" w:rsidRDefault="006E0BFF" w:rsidP="006C224E">
      <w:pPr>
        <w:spacing w:line="276" w:lineRule="auto"/>
        <w:jc w:val="both"/>
        <w:rPr>
          <w:rFonts w:ascii="Arial" w:hAnsi="Arial" w:cs="Arial"/>
          <w:color w:val="000000"/>
          <w:kern w:val="0"/>
          <w:sz w:val="24"/>
          <w:szCs w:val="24"/>
        </w:rPr>
      </w:pPr>
      <w:r w:rsidRPr="005300F4">
        <w:rPr>
          <w:rFonts w:ascii="Arial" w:hAnsi="Arial" w:cs="Arial"/>
          <w:color w:val="000000"/>
          <w:kern w:val="0"/>
          <w:sz w:val="24"/>
          <w:szCs w:val="24"/>
        </w:rPr>
        <w:t>[</w:t>
      </w:r>
      <w:proofErr w:type="spellStart"/>
      <w:r w:rsidRPr="005300F4">
        <w:rPr>
          <w:rFonts w:ascii="Arial" w:hAnsi="Arial" w:cs="Arial"/>
          <w:color w:val="000000"/>
          <w:kern w:val="0"/>
          <w:sz w:val="24"/>
          <w:szCs w:val="24"/>
        </w:rPr>
        <w:t>SerializeField</w:t>
      </w:r>
      <w:proofErr w:type="spellEnd"/>
      <w:r w:rsidRPr="005300F4">
        <w:rPr>
          <w:rFonts w:ascii="Arial" w:hAnsi="Arial" w:cs="Arial"/>
          <w:color w:val="000000"/>
          <w:kern w:val="0"/>
          <w:sz w:val="24"/>
          <w:szCs w:val="24"/>
        </w:rPr>
        <w:t>]</w:t>
      </w:r>
    </w:p>
    <w:p w14:paraId="77F86A6A" w14:textId="26D8DC90" w:rsidR="009A6996" w:rsidRPr="005300F4" w:rsidRDefault="004775E8" w:rsidP="006C224E">
      <w:pPr>
        <w:spacing w:line="276" w:lineRule="auto"/>
        <w:jc w:val="both"/>
        <w:rPr>
          <w:rFonts w:ascii="Arial" w:hAnsi="Arial" w:cs="Arial"/>
          <w:color w:val="000000"/>
          <w:kern w:val="0"/>
          <w:sz w:val="24"/>
          <w:szCs w:val="24"/>
        </w:rPr>
      </w:pPr>
      <w:r w:rsidRPr="005300F4">
        <w:rPr>
          <w:rFonts w:ascii="Arial" w:hAnsi="Arial" w:cs="Arial"/>
          <w:color w:val="000000"/>
          <w:kern w:val="0"/>
          <w:sz w:val="24"/>
          <w:szCs w:val="24"/>
        </w:rPr>
        <w:t xml:space="preserve">private </w:t>
      </w:r>
      <w:proofErr w:type="spellStart"/>
      <w:r w:rsidRPr="005300F4">
        <w:rPr>
          <w:rFonts w:ascii="Arial" w:hAnsi="Arial" w:cs="Arial"/>
          <w:color w:val="000000"/>
          <w:kern w:val="0"/>
          <w:sz w:val="24"/>
          <w:szCs w:val="24"/>
        </w:rPr>
        <w:t>TLFCustomProperties</w:t>
      </w:r>
      <w:proofErr w:type="spellEnd"/>
      <w:r w:rsidRPr="005300F4">
        <w:rPr>
          <w:rFonts w:ascii="Arial" w:hAnsi="Arial" w:cs="Arial"/>
          <w:color w:val="000000"/>
          <w:kern w:val="0"/>
          <w:sz w:val="24"/>
          <w:szCs w:val="24"/>
        </w:rPr>
        <w:t xml:space="preserve"> </w:t>
      </w:r>
      <w:proofErr w:type="spellStart"/>
      <w:r w:rsidR="00A048AD" w:rsidRPr="005300F4">
        <w:rPr>
          <w:rFonts w:ascii="Arial" w:hAnsi="Arial" w:cs="Arial"/>
          <w:color w:val="000000"/>
          <w:kern w:val="0"/>
          <w:sz w:val="24"/>
          <w:szCs w:val="24"/>
        </w:rPr>
        <w:t>cProperties</w:t>
      </w:r>
      <w:proofErr w:type="spellEnd"/>
      <w:r w:rsidRPr="005300F4">
        <w:rPr>
          <w:rFonts w:ascii="Arial" w:hAnsi="Arial" w:cs="Arial"/>
          <w:color w:val="000000"/>
          <w:kern w:val="0"/>
          <w:sz w:val="24"/>
          <w:szCs w:val="24"/>
        </w:rPr>
        <w:t>;</w:t>
      </w:r>
    </w:p>
    <w:p w14:paraId="1C5FD5EA" w14:textId="3FBD319F" w:rsidR="006E0BFF" w:rsidRPr="005300F4" w:rsidRDefault="006E0BFF" w:rsidP="006C224E">
      <w:pPr>
        <w:spacing w:line="276" w:lineRule="auto"/>
        <w:jc w:val="both"/>
        <w:rPr>
          <w:rFonts w:ascii="Arial" w:hAnsi="Arial" w:cs="Arial"/>
          <w:color w:val="000000"/>
          <w:kern w:val="0"/>
          <w:sz w:val="24"/>
          <w:szCs w:val="24"/>
        </w:rPr>
      </w:pPr>
      <w:r w:rsidRPr="005300F4">
        <w:rPr>
          <w:rFonts w:ascii="Arial" w:hAnsi="Arial" w:cs="Arial"/>
          <w:color w:val="000000"/>
          <w:kern w:val="0"/>
          <w:sz w:val="24"/>
          <w:szCs w:val="24"/>
        </w:rPr>
        <w:t>[</w:t>
      </w:r>
      <w:proofErr w:type="spellStart"/>
      <w:r w:rsidRPr="005300F4">
        <w:rPr>
          <w:rFonts w:ascii="Arial" w:hAnsi="Arial" w:cs="Arial"/>
          <w:color w:val="000000"/>
          <w:kern w:val="0"/>
          <w:sz w:val="24"/>
          <w:szCs w:val="24"/>
        </w:rPr>
        <w:t>SerializeField</w:t>
      </w:r>
      <w:proofErr w:type="spellEnd"/>
      <w:r w:rsidRPr="005300F4">
        <w:rPr>
          <w:rFonts w:ascii="Arial" w:hAnsi="Arial" w:cs="Arial"/>
          <w:color w:val="000000"/>
          <w:kern w:val="0"/>
          <w:sz w:val="24"/>
          <w:szCs w:val="24"/>
        </w:rPr>
        <w:t>]</w:t>
      </w:r>
    </w:p>
    <w:p w14:paraId="3FC09BDD" w14:textId="398359BE" w:rsidR="00AD5987" w:rsidRPr="005300F4" w:rsidRDefault="00AB2AF2" w:rsidP="00AB2AF2">
      <w:pPr>
        <w:spacing w:line="276" w:lineRule="auto"/>
        <w:jc w:val="both"/>
        <w:rPr>
          <w:rFonts w:ascii="Arial" w:hAnsi="Arial" w:cs="Arial"/>
          <w:color w:val="000000"/>
          <w:kern w:val="0"/>
          <w:sz w:val="24"/>
          <w:szCs w:val="24"/>
        </w:rPr>
      </w:pPr>
      <w:r w:rsidRPr="005300F4">
        <w:rPr>
          <w:rFonts w:ascii="Arial" w:hAnsi="Arial" w:cs="Arial"/>
          <w:color w:val="000000"/>
          <w:kern w:val="0"/>
          <w:sz w:val="24"/>
          <w:szCs w:val="24"/>
        </w:rPr>
        <w:t xml:space="preserve">private </w:t>
      </w:r>
      <w:proofErr w:type="spellStart"/>
      <w:r w:rsidRPr="005300F4">
        <w:rPr>
          <w:rFonts w:ascii="Arial" w:hAnsi="Arial" w:cs="Arial"/>
          <w:color w:val="000000"/>
          <w:kern w:val="0"/>
          <w:sz w:val="24"/>
          <w:szCs w:val="24"/>
        </w:rPr>
        <w:t>GameObject</w:t>
      </w:r>
      <w:proofErr w:type="spellEnd"/>
      <w:r w:rsidRPr="005300F4">
        <w:rPr>
          <w:rFonts w:ascii="Arial" w:hAnsi="Arial" w:cs="Arial"/>
          <w:color w:val="000000"/>
          <w:kern w:val="0"/>
          <w:sz w:val="24"/>
          <w:szCs w:val="24"/>
        </w:rPr>
        <w:t xml:space="preserve"> </w:t>
      </w:r>
      <w:proofErr w:type="spellStart"/>
      <w:r w:rsidRPr="005300F4">
        <w:rPr>
          <w:rFonts w:ascii="Arial" w:hAnsi="Arial" w:cs="Arial"/>
          <w:color w:val="000000"/>
          <w:kern w:val="0"/>
          <w:sz w:val="24"/>
          <w:szCs w:val="24"/>
        </w:rPr>
        <w:t>newTarget</w:t>
      </w:r>
      <w:proofErr w:type="spellEnd"/>
      <w:r w:rsidRPr="005300F4">
        <w:rPr>
          <w:rFonts w:ascii="Arial" w:hAnsi="Arial" w:cs="Arial"/>
          <w:color w:val="000000"/>
          <w:kern w:val="0"/>
          <w:sz w:val="24"/>
          <w:szCs w:val="24"/>
        </w:rPr>
        <w:t>;</w:t>
      </w:r>
    </w:p>
    <w:p w14:paraId="1115F0FC" w14:textId="1C501F0B" w:rsidR="008A3CAC" w:rsidRPr="005300F4" w:rsidRDefault="008A3CAC" w:rsidP="008A3CAC">
      <w:pPr>
        <w:spacing w:line="276" w:lineRule="auto"/>
        <w:jc w:val="both"/>
        <w:rPr>
          <w:rFonts w:ascii="Arial" w:hAnsi="Arial" w:cs="Arial"/>
          <w:color w:val="538135" w:themeColor="accent6" w:themeShade="BF"/>
          <w:kern w:val="0"/>
          <w:sz w:val="24"/>
          <w:szCs w:val="24"/>
        </w:rPr>
      </w:pPr>
      <w:r w:rsidRPr="005300F4">
        <w:rPr>
          <w:rFonts w:ascii="Arial" w:hAnsi="Arial" w:cs="Arial"/>
          <w:color w:val="538135" w:themeColor="accent6" w:themeShade="BF"/>
          <w:kern w:val="0"/>
          <w:sz w:val="24"/>
          <w:szCs w:val="24"/>
        </w:rPr>
        <w:t>// Required fields</w:t>
      </w:r>
      <w:r w:rsidR="00AD5987" w:rsidRPr="005300F4">
        <w:rPr>
          <w:rFonts w:ascii="Arial" w:hAnsi="Arial" w:cs="Arial"/>
          <w:color w:val="538135" w:themeColor="accent6" w:themeShade="BF"/>
          <w:kern w:val="0"/>
          <w:sz w:val="24"/>
          <w:szCs w:val="24"/>
        </w:rPr>
        <w:t xml:space="preserve"> to edit Layer Collision Matrices</w:t>
      </w:r>
    </w:p>
    <w:p w14:paraId="47F20422" w14:textId="7A6ED2DF" w:rsidR="008A3CAC" w:rsidRPr="005300F4" w:rsidRDefault="008A3CAC" w:rsidP="008A3CAC">
      <w:pPr>
        <w:spacing w:line="276" w:lineRule="auto"/>
        <w:jc w:val="both"/>
        <w:rPr>
          <w:rFonts w:ascii="Arial" w:hAnsi="Arial" w:cs="Arial"/>
          <w:color w:val="000000"/>
          <w:kern w:val="0"/>
          <w:sz w:val="24"/>
          <w:szCs w:val="24"/>
        </w:rPr>
      </w:pPr>
      <w:r w:rsidRPr="005300F4">
        <w:rPr>
          <w:rFonts w:ascii="Arial" w:hAnsi="Arial" w:cs="Arial"/>
          <w:color w:val="000000"/>
          <w:kern w:val="0"/>
          <w:sz w:val="24"/>
          <w:szCs w:val="24"/>
        </w:rPr>
        <w:t>[</w:t>
      </w:r>
      <w:proofErr w:type="spellStart"/>
      <w:r w:rsidRPr="005300F4">
        <w:rPr>
          <w:rFonts w:ascii="Arial" w:hAnsi="Arial" w:cs="Arial"/>
          <w:color w:val="000000"/>
          <w:kern w:val="0"/>
          <w:sz w:val="24"/>
          <w:szCs w:val="24"/>
        </w:rPr>
        <w:t>SerializeField</w:t>
      </w:r>
      <w:proofErr w:type="spellEnd"/>
      <w:r w:rsidRPr="005300F4">
        <w:rPr>
          <w:rFonts w:ascii="Arial" w:hAnsi="Arial" w:cs="Arial"/>
          <w:color w:val="000000"/>
          <w:kern w:val="0"/>
          <w:sz w:val="24"/>
          <w:szCs w:val="24"/>
        </w:rPr>
        <w:t>]</w:t>
      </w:r>
    </w:p>
    <w:p w14:paraId="11CAA7B3" w14:textId="08127A7F" w:rsidR="008A3CAC" w:rsidRPr="005300F4" w:rsidRDefault="008A3CAC" w:rsidP="008A3CAC">
      <w:pPr>
        <w:spacing w:line="276" w:lineRule="auto"/>
        <w:jc w:val="both"/>
        <w:rPr>
          <w:rFonts w:ascii="Arial" w:hAnsi="Arial" w:cs="Arial"/>
          <w:color w:val="000000"/>
          <w:kern w:val="0"/>
          <w:sz w:val="24"/>
          <w:szCs w:val="24"/>
        </w:rPr>
      </w:pPr>
      <w:r w:rsidRPr="005300F4">
        <w:rPr>
          <w:rFonts w:ascii="Arial" w:hAnsi="Arial" w:cs="Arial"/>
          <w:color w:val="000000"/>
          <w:kern w:val="0"/>
          <w:sz w:val="24"/>
          <w:szCs w:val="24"/>
        </w:rPr>
        <w:t>private TLFCollisionMatrix2D matrix2D;</w:t>
      </w:r>
    </w:p>
    <w:p w14:paraId="0E2844CF" w14:textId="569B94C3" w:rsidR="008A3CAC" w:rsidRPr="005300F4" w:rsidRDefault="008A3CAC" w:rsidP="00AB2AF2">
      <w:pPr>
        <w:spacing w:line="276" w:lineRule="auto"/>
        <w:jc w:val="both"/>
        <w:rPr>
          <w:rFonts w:ascii="Arial" w:hAnsi="Arial" w:cs="Arial"/>
          <w:color w:val="000000"/>
          <w:kern w:val="0"/>
          <w:sz w:val="24"/>
          <w:szCs w:val="24"/>
        </w:rPr>
      </w:pPr>
      <w:r w:rsidRPr="005300F4">
        <w:rPr>
          <w:rFonts w:ascii="Arial" w:hAnsi="Arial" w:cs="Arial"/>
          <w:color w:val="000000"/>
          <w:kern w:val="0"/>
          <w:sz w:val="24"/>
          <w:szCs w:val="24"/>
        </w:rPr>
        <w:t>[</w:t>
      </w:r>
      <w:proofErr w:type="spellStart"/>
      <w:r w:rsidRPr="005300F4">
        <w:rPr>
          <w:rFonts w:ascii="Arial" w:hAnsi="Arial" w:cs="Arial"/>
          <w:color w:val="000000"/>
          <w:kern w:val="0"/>
          <w:sz w:val="24"/>
          <w:szCs w:val="24"/>
        </w:rPr>
        <w:t>SerializeField</w:t>
      </w:r>
      <w:proofErr w:type="spellEnd"/>
      <w:r w:rsidRPr="005300F4">
        <w:rPr>
          <w:rFonts w:ascii="Arial" w:hAnsi="Arial" w:cs="Arial"/>
          <w:color w:val="000000"/>
          <w:kern w:val="0"/>
          <w:sz w:val="24"/>
          <w:szCs w:val="24"/>
        </w:rPr>
        <w:t>]</w:t>
      </w:r>
    </w:p>
    <w:p w14:paraId="388E53D9" w14:textId="32FA410B" w:rsidR="00356FEF" w:rsidRDefault="008A3CAC" w:rsidP="00AB2AF2">
      <w:pPr>
        <w:spacing w:line="276" w:lineRule="auto"/>
        <w:jc w:val="both"/>
        <w:rPr>
          <w:rFonts w:ascii="Arial" w:hAnsi="Arial" w:cs="Arial"/>
          <w:color w:val="000000"/>
          <w:kern w:val="0"/>
          <w:sz w:val="24"/>
          <w:szCs w:val="24"/>
        </w:rPr>
      </w:pPr>
      <w:r w:rsidRPr="005300F4">
        <w:rPr>
          <w:rFonts w:ascii="Arial" w:hAnsi="Arial" w:cs="Arial"/>
          <w:color w:val="000000"/>
          <w:kern w:val="0"/>
          <w:sz w:val="24"/>
          <w:szCs w:val="24"/>
        </w:rPr>
        <w:t>private TLFCollisionMatrix3D matrix3D;</w:t>
      </w:r>
    </w:p>
    <w:p w14:paraId="7C9E6337" w14:textId="77777777" w:rsidR="00B56400" w:rsidRPr="005300F4" w:rsidRDefault="00B56400" w:rsidP="00AB2AF2">
      <w:pPr>
        <w:spacing w:line="276" w:lineRule="auto"/>
        <w:jc w:val="both"/>
        <w:rPr>
          <w:rFonts w:ascii="Arial" w:hAnsi="Arial" w:cs="Arial"/>
          <w:color w:val="000000"/>
          <w:kern w:val="0"/>
          <w:sz w:val="24"/>
          <w:szCs w:val="24"/>
        </w:rPr>
      </w:pPr>
    </w:p>
    <w:p w14:paraId="36487567" w14:textId="69D3B624" w:rsidR="00356FEF" w:rsidRPr="00555752" w:rsidRDefault="00356FEF" w:rsidP="005300F4">
      <w:pPr>
        <w:pStyle w:val="Heading3"/>
        <w:rPr>
          <w:rFonts w:ascii="Arial" w:hAnsi="Arial" w:cs="Arial"/>
          <w:sz w:val="28"/>
          <w:szCs w:val="28"/>
        </w:rPr>
      </w:pPr>
      <w:bookmarkStart w:id="20" w:name="_Toc162696701"/>
      <w:r w:rsidRPr="00555752">
        <w:rPr>
          <w:rFonts w:ascii="Arial" w:hAnsi="Arial" w:cs="Arial"/>
          <w:sz w:val="28"/>
          <w:szCs w:val="28"/>
        </w:rPr>
        <w:t xml:space="preserve">To modify the current Tag of a </w:t>
      </w:r>
      <w:proofErr w:type="spellStart"/>
      <w:r w:rsidRPr="00555752">
        <w:rPr>
          <w:rFonts w:ascii="Arial" w:hAnsi="Arial" w:cs="Arial"/>
          <w:sz w:val="28"/>
          <w:szCs w:val="28"/>
        </w:rPr>
        <w:t>GameObject</w:t>
      </w:r>
      <w:bookmarkEnd w:id="20"/>
      <w:proofErr w:type="spellEnd"/>
    </w:p>
    <w:p w14:paraId="3AE3CBAF" w14:textId="53E96A63" w:rsidR="005F5EBD" w:rsidRPr="005300F4" w:rsidRDefault="005F5EBD" w:rsidP="00AB2AF2">
      <w:pPr>
        <w:spacing w:line="276" w:lineRule="auto"/>
        <w:jc w:val="both"/>
        <w:rPr>
          <w:rFonts w:ascii="Arial" w:hAnsi="Arial" w:cs="Arial"/>
          <w:color w:val="000000"/>
          <w:kern w:val="0"/>
          <w:sz w:val="24"/>
          <w:szCs w:val="24"/>
        </w:rPr>
      </w:pPr>
      <w:r w:rsidRPr="005300F4">
        <w:rPr>
          <w:rFonts w:ascii="Arial" w:hAnsi="Arial" w:cs="Arial"/>
          <w:color w:val="538135" w:themeColor="accent6" w:themeShade="BF"/>
          <w:kern w:val="0"/>
          <w:sz w:val="24"/>
          <w:szCs w:val="24"/>
        </w:rPr>
        <w:t xml:space="preserve">// </w:t>
      </w:r>
      <w:r w:rsidR="00EC51D3" w:rsidRPr="005300F4">
        <w:rPr>
          <w:rFonts w:ascii="Arial" w:hAnsi="Arial" w:cs="Arial"/>
          <w:color w:val="538135" w:themeColor="accent6" w:themeShade="BF"/>
          <w:kern w:val="0"/>
          <w:sz w:val="24"/>
          <w:szCs w:val="24"/>
        </w:rPr>
        <w:t>Creates (Editor</w:t>
      </w:r>
      <w:r w:rsidR="009E75AA" w:rsidRPr="005300F4">
        <w:rPr>
          <w:rFonts w:ascii="Arial" w:hAnsi="Arial" w:cs="Arial"/>
          <w:color w:val="538135" w:themeColor="accent6" w:themeShade="BF"/>
          <w:kern w:val="0"/>
          <w:sz w:val="24"/>
          <w:szCs w:val="24"/>
        </w:rPr>
        <w:t xml:space="preserve"> only</w:t>
      </w:r>
      <w:r w:rsidR="00EC51D3" w:rsidRPr="005300F4">
        <w:rPr>
          <w:rFonts w:ascii="Arial" w:hAnsi="Arial" w:cs="Arial"/>
          <w:color w:val="538135" w:themeColor="accent6" w:themeShade="BF"/>
          <w:kern w:val="0"/>
          <w:sz w:val="24"/>
          <w:szCs w:val="24"/>
        </w:rPr>
        <w:t xml:space="preserve">) </w:t>
      </w:r>
      <w:r w:rsidR="00A74EBF" w:rsidRPr="005300F4">
        <w:rPr>
          <w:rFonts w:ascii="Arial" w:hAnsi="Arial" w:cs="Arial"/>
          <w:color w:val="538135" w:themeColor="accent6" w:themeShade="BF"/>
          <w:kern w:val="0"/>
          <w:sz w:val="24"/>
          <w:szCs w:val="24"/>
        </w:rPr>
        <w:t>and applies</w:t>
      </w:r>
      <w:r w:rsidR="009E75AA" w:rsidRPr="005300F4">
        <w:rPr>
          <w:rFonts w:ascii="Arial" w:hAnsi="Arial" w:cs="Arial"/>
          <w:color w:val="538135" w:themeColor="accent6" w:themeShade="BF"/>
          <w:kern w:val="0"/>
          <w:sz w:val="24"/>
          <w:szCs w:val="24"/>
        </w:rPr>
        <w:t xml:space="preserve"> </w:t>
      </w:r>
      <w:r w:rsidRPr="005300F4">
        <w:rPr>
          <w:rFonts w:ascii="Arial" w:hAnsi="Arial" w:cs="Arial"/>
          <w:color w:val="538135" w:themeColor="accent6" w:themeShade="BF"/>
          <w:kern w:val="0"/>
          <w:sz w:val="24"/>
          <w:szCs w:val="24"/>
        </w:rPr>
        <w:t xml:space="preserve">the </w:t>
      </w:r>
      <w:r w:rsidR="00FD68D7" w:rsidRPr="005300F4">
        <w:rPr>
          <w:rFonts w:ascii="Arial" w:hAnsi="Arial" w:cs="Arial"/>
          <w:color w:val="538135" w:themeColor="accent6" w:themeShade="BF"/>
          <w:kern w:val="0"/>
          <w:sz w:val="24"/>
          <w:szCs w:val="24"/>
        </w:rPr>
        <w:t xml:space="preserve">defined </w:t>
      </w:r>
      <w:r w:rsidR="0051239A" w:rsidRPr="005300F4">
        <w:rPr>
          <w:rFonts w:ascii="Arial" w:hAnsi="Arial" w:cs="Arial"/>
          <w:color w:val="538135" w:themeColor="accent6" w:themeShade="BF"/>
          <w:kern w:val="0"/>
          <w:sz w:val="24"/>
          <w:szCs w:val="24"/>
        </w:rPr>
        <w:t>T</w:t>
      </w:r>
      <w:r w:rsidRPr="005300F4">
        <w:rPr>
          <w:rFonts w:ascii="Arial" w:hAnsi="Arial" w:cs="Arial"/>
          <w:color w:val="538135" w:themeColor="accent6" w:themeShade="BF"/>
          <w:kern w:val="0"/>
          <w:sz w:val="24"/>
          <w:szCs w:val="24"/>
        </w:rPr>
        <w:t>ag to the ‘</w:t>
      </w:r>
      <w:proofErr w:type="spellStart"/>
      <w:r w:rsidRPr="005300F4">
        <w:rPr>
          <w:rFonts w:ascii="Arial" w:hAnsi="Arial" w:cs="Arial"/>
          <w:color w:val="538135" w:themeColor="accent6" w:themeShade="BF"/>
          <w:kern w:val="0"/>
          <w:sz w:val="24"/>
          <w:szCs w:val="24"/>
        </w:rPr>
        <w:t>newTarget</w:t>
      </w:r>
      <w:proofErr w:type="spellEnd"/>
      <w:r w:rsidRPr="005300F4">
        <w:rPr>
          <w:rFonts w:ascii="Arial" w:hAnsi="Arial" w:cs="Arial"/>
          <w:color w:val="538135" w:themeColor="accent6" w:themeShade="BF"/>
          <w:kern w:val="0"/>
          <w:sz w:val="24"/>
          <w:szCs w:val="24"/>
        </w:rPr>
        <w:t>’ value.</w:t>
      </w:r>
    </w:p>
    <w:p w14:paraId="633FA197" w14:textId="04CBF0E6" w:rsidR="00AB2AF2" w:rsidRPr="005300F4" w:rsidRDefault="00A048AD" w:rsidP="00AB2AF2">
      <w:pPr>
        <w:spacing w:line="276" w:lineRule="auto"/>
        <w:jc w:val="both"/>
        <w:rPr>
          <w:rFonts w:ascii="Arial" w:hAnsi="Arial" w:cs="Arial"/>
          <w:color w:val="000000"/>
          <w:kern w:val="0"/>
          <w:sz w:val="24"/>
          <w:szCs w:val="24"/>
        </w:rPr>
      </w:pPr>
      <w:proofErr w:type="spellStart"/>
      <w:r w:rsidRPr="005300F4">
        <w:rPr>
          <w:rFonts w:ascii="Arial" w:hAnsi="Arial" w:cs="Arial"/>
          <w:color w:val="000000"/>
          <w:kern w:val="0"/>
          <w:sz w:val="24"/>
          <w:szCs w:val="24"/>
        </w:rPr>
        <w:t>cProperties</w:t>
      </w:r>
      <w:r w:rsidR="00AB2AF2" w:rsidRPr="005300F4">
        <w:rPr>
          <w:rFonts w:ascii="Arial" w:hAnsi="Arial" w:cs="Arial"/>
          <w:color w:val="000000"/>
          <w:kern w:val="0"/>
          <w:sz w:val="24"/>
          <w:szCs w:val="24"/>
        </w:rPr>
        <w:t>.CustomizeThenApplyTag</w:t>
      </w:r>
      <w:proofErr w:type="spellEnd"/>
      <w:r w:rsidR="00AB2AF2" w:rsidRPr="005300F4">
        <w:rPr>
          <w:rFonts w:ascii="Arial" w:hAnsi="Arial" w:cs="Arial"/>
          <w:color w:val="000000"/>
          <w:kern w:val="0"/>
          <w:sz w:val="24"/>
          <w:szCs w:val="24"/>
        </w:rPr>
        <w:t>(</w:t>
      </w:r>
      <w:proofErr w:type="spellStart"/>
      <w:r w:rsidR="00AB2AF2" w:rsidRPr="005300F4">
        <w:rPr>
          <w:rFonts w:ascii="Arial" w:hAnsi="Arial" w:cs="Arial"/>
          <w:color w:val="000000"/>
          <w:kern w:val="0"/>
          <w:sz w:val="24"/>
          <w:szCs w:val="24"/>
        </w:rPr>
        <w:t>newTarget</w:t>
      </w:r>
      <w:proofErr w:type="spellEnd"/>
      <w:r w:rsidR="00FD68D7" w:rsidRPr="005300F4">
        <w:rPr>
          <w:rFonts w:ascii="Arial" w:hAnsi="Arial" w:cs="Arial"/>
          <w:color w:val="000000"/>
          <w:kern w:val="0"/>
          <w:sz w:val="24"/>
          <w:szCs w:val="24"/>
        </w:rPr>
        <w:t>, "</w:t>
      </w:r>
      <w:proofErr w:type="spellStart"/>
      <w:r w:rsidR="00FD68D7" w:rsidRPr="005300F4">
        <w:rPr>
          <w:rFonts w:ascii="Arial" w:hAnsi="Arial" w:cs="Arial"/>
          <w:color w:val="000000"/>
          <w:kern w:val="0"/>
          <w:sz w:val="24"/>
          <w:szCs w:val="24"/>
        </w:rPr>
        <w:t>TLForgeDemoTag</w:t>
      </w:r>
      <w:proofErr w:type="spellEnd"/>
      <w:r w:rsidR="00FD68D7" w:rsidRPr="005300F4">
        <w:rPr>
          <w:rFonts w:ascii="Arial" w:hAnsi="Arial" w:cs="Arial"/>
          <w:color w:val="000000"/>
          <w:kern w:val="0"/>
          <w:sz w:val="24"/>
          <w:szCs w:val="24"/>
        </w:rPr>
        <w:t>"</w:t>
      </w:r>
      <w:r w:rsidR="00AB2AF2" w:rsidRPr="005300F4">
        <w:rPr>
          <w:rFonts w:ascii="Arial" w:hAnsi="Arial" w:cs="Arial"/>
          <w:color w:val="000000"/>
          <w:kern w:val="0"/>
          <w:sz w:val="24"/>
          <w:szCs w:val="24"/>
        </w:rPr>
        <w:t>);</w:t>
      </w:r>
    </w:p>
    <w:p w14:paraId="267D99BA" w14:textId="79154E70" w:rsidR="009E75AA" w:rsidRPr="005300F4" w:rsidRDefault="009E75AA" w:rsidP="00AB2AF2">
      <w:pPr>
        <w:spacing w:line="276" w:lineRule="auto"/>
        <w:jc w:val="both"/>
        <w:rPr>
          <w:rFonts w:ascii="Arial" w:hAnsi="Arial" w:cs="Arial"/>
          <w:color w:val="000000"/>
          <w:kern w:val="0"/>
          <w:sz w:val="24"/>
          <w:szCs w:val="24"/>
        </w:rPr>
      </w:pPr>
      <w:r w:rsidRPr="005300F4">
        <w:rPr>
          <w:rFonts w:ascii="Arial" w:hAnsi="Arial" w:cs="Arial"/>
          <w:color w:val="538135" w:themeColor="accent6" w:themeShade="BF"/>
          <w:kern w:val="0"/>
          <w:sz w:val="24"/>
          <w:szCs w:val="24"/>
        </w:rPr>
        <w:t>// Find (Editor and Build) and applies the existing Tag to ‘</w:t>
      </w:r>
      <w:proofErr w:type="spellStart"/>
      <w:r w:rsidRPr="005300F4">
        <w:rPr>
          <w:rFonts w:ascii="Arial" w:hAnsi="Arial" w:cs="Arial"/>
          <w:color w:val="538135" w:themeColor="accent6" w:themeShade="BF"/>
          <w:kern w:val="0"/>
          <w:sz w:val="24"/>
          <w:szCs w:val="24"/>
        </w:rPr>
        <w:t>newTarget</w:t>
      </w:r>
      <w:proofErr w:type="spellEnd"/>
      <w:r w:rsidRPr="005300F4">
        <w:rPr>
          <w:rFonts w:ascii="Arial" w:hAnsi="Arial" w:cs="Arial"/>
          <w:color w:val="538135" w:themeColor="accent6" w:themeShade="BF"/>
          <w:kern w:val="0"/>
          <w:sz w:val="24"/>
          <w:szCs w:val="24"/>
        </w:rPr>
        <w:t>’</w:t>
      </w:r>
    </w:p>
    <w:p w14:paraId="5DA595AE" w14:textId="4BF25613" w:rsidR="00806538" w:rsidRDefault="00A048AD" w:rsidP="00AB2AF2">
      <w:pPr>
        <w:spacing w:line="276" w:lineRule="auto"/>
        <w:jc w:val="both"/>
        <w:rPr>
          <w:rFonts w:ascii="Arial" w:hAnsi="Arial" w:cs="Arial"/>
          <w:color w:val="000000"/>
          <w:kern w:val="0"/>
          <w:sz w:val="24"/>
          <w:szCs w:val="24"/>
        </w:rPr>
      </w:pPr>
      <w:proofErr w:type="spellStart"/>
      <w:r w:rsidRPr="005300F4">
        <w:rPr>
          <w:rFonts w:ascii="Arial" w:hAnsi="Arial" w:cs="Arial"/>
          <w:color w:val="000000"/>
          <w:kern w:val="0"/>
          <w:sz w:val="24"/>
          <w:szCs w:val="24"/>
        </w:rPr>
        <w:t>cProperties.ApplyCustomizedTag</w:t>
      </w:r>
      <w:proofErr w:type="spellEnd"/>
      <w:r w:rsidRPr="005300F4">
        <w:rPr>
          <w:rFonts w:ascii="Arial" w:hAnsi="Arial" w:cs="Arial"/>
          <w:color w:val="000000"/>
          <w:kern w:val="0"/>
          <w:sz w:val="24"/>
          <w:szCs w:val="24"/>
        </w:rPr>
        <w:t>(</w:t>
      </w:r>
      <w:proofErr w:type="spellStart"/>
      <w:r w:rsidRPr="005300F4">
        <w:rPr>
          <w:rFonts w:ascii="Arial" w:hAnsi="Arial" w:cs="Arial"/>
          <w:color w:val="000000"/>
          <w:kern w:val="0"/>
          <w:sz w:val="24"/>
          <w:szCs w:val="24"/>
        </w:rPr>
        <w:t>newTarget</w:t>
      </w:r>
      <w:proofErr w:type="spellEnd"/>
      <w:r w:rsidR="00FD68D7" w:rsidRPr="005300F4">
        <w:rPr>
          <w:rFonts w:ascii="Arial" w:hAnsi="Arial" w:cs="Arial"/>
          <w:color w:val="000000"/>
          <w:kern w:val="0"/>
          <w:sz w:val="24"/>
          <w:szCs w:val="24"/>
        </w:rPr>
        <w:t>, "</w:t>
      </w:r>
      <w:proofErr w:type="spellStart"/>
      <w:r w:rsidR="00FD68D7" w:rsidRPr="005300F4">
        <w:rPr>
          <w:rFonts w:ascii="Arial" w:hAnsi="Arial" w:cs="Arial"/>
          <w:color w:val="000000"/>
          <w:kern w:val="0"/>
          <w:sz w:val="24"/>
          <w:szCs w:val="24"/>
        </w:rPr>
        <w:t>TLForgeDemoTag</w:t>
      </w:r>
      <w:proofErr w:type="spellEnd"/>
      <w:r w:rsidR="00FD68D7" w:rsidRPr="005300F4">
        <w:rPr>
          <w:rFonts w:ascii="Arial" w:hAnsi="Arial" w:cs="Arial"/>
          <w:color w:val="000000"/>
          <w:kern w:val="0"/>
          <w:sz w:val="24"/>
          <w:szCs w:val="24"/>
        </w:rPr>
        <w:t>"</w:t>
      </w:r>
      <w:r w:rsidRPr="005300F4">
        <w:rPr>
          <w:rFonts w:ascii="Arial" w:hAnsi="Arial" w:cs="Arial"/>
          <w:color w:val="000000"/>
          <w:kern w:val="0"/>
          <w:sz w:val="24"/>
          <w:szCs w:val="24"/>
        </w:rPr>
        <w:t>);</w:t>
      </w:r>
    </w:p>
    <w:p w14:paraId="143BD806" w14:textId="77777777" w:rsidR="00B56400" w:rsidRPr="005300F4" w:rsidRDefault="00B56400" w:rsidP="00AB2AF2">
      <w:pPr>
        <w:spacing w:line="276" w:lineRule="auto"/>
        <w:jc w:val="both"/>
        <w:rPr>
          <w:rFonts w:ascii="Arial" w:hAnsi="Arial" w:cs="Arial"/>
          <w:color w:val="000000"/>
          <w:kern w:val="0"/>
          <w:sz w:val="24"/>
          <w:szCs w:val="24"/>
        </w:rPr>
      </w:pPr>
    </w:p>
    <w:p w14:paraId="70317C3A" w14:textId="1F4A1C36" w:rsidR="00CA62FD" w:rsidRPr="005300F4" w:rsidRDefault="00CA62FD" w:rsidP="005300F4">
      <w:pPr>
        <w:pStyle w:val="Heading3"/>
        <w:rPr>
          <w:rFonts w:ascii="Arial" w:hAnsi="Arial" w:cs="Arial"/>
          <w:color w:val="000000"/>
          <w:kern w:val="0"/>
        </w:rPr>
      </w:pPr>
      <w:bookmarkStart w:id="21" w:name="_Toc162696702"/>
      <w:r w:rsidRPr="00555752">
        <w:rPr>
          <w:rFonts w:ascii="Arial" w:hAnsi="Arial" w:cs="Arial"/>
          <w:sz w:val="28"/>
          <w:szCs w:val="28"/>
        </w:rPr>
        <w:t xml:space="preserve">To modify the current Layer of a </w:t>
      </w:r>
      <w:proofErr w:type="spellStart"/>
      <w:r w:rsidRPr="00555752">
        <w:rPr>
          <w:rFonts w:ascii="Arial" w:hAnsi="Arial" w:cs="Arial"/>
          <w:sz w:val="28"/>
          <w:szCs w:val="28"/>
        </w:rPr>
        <w:t>GameObject</w:t>
      </w:r>
      <w:bookmarkEnd w:id="21"/>
      <w:proofErr w:type="spellEnd"/>
    </w:p>
    <w:p w14:paraId="0037A08F" w14:textId="7708A03F" w:rsidR="006263EA" w:rsidRPr="005300F4" w:rsidRDefault="006263EA" w:rsidP="009E75AA">
      <w:pPr>
        <w:spacing w:line="276" w:lineRule="auto"/>
        <w:jc w:val="both"/>
        <w:rPr>
          <w:rFonts w:ascii="Arial" w:hAnsi="Arial" w:cs="Arial"/>
          <w:color w:val="000000"/>
          <w:kern w:val="0"/>
          <w:sz w:val="24"/>
          <w:szCs w:val="24"/>
        </w:rPr>
      </w:pPr>
      <w:r w:rsidRPr="005300F4">
        <w:rPr>
          <w:rFonts w:ascii="Arial" w:hAnsi="Arial" w:cs="Arial"/>
          <w:color w:val="538135" w:themeColor="accent6" w:themeShade="BF"/>
          <w:kern w:val="0"/>
          <w:sz w:val="24"/>
          <w:szCs w:val="24"/>
        </w:rPr>
        <w:t>// Creates (Editor</w:t>
      </w:r>
      <w:r w:rsidR="009E75AA" w:rsidRPr="005300F4">
        <w:rPr>
          <w:rFonts w:ascii="Arial" w:hAnsi="Arial" w:cs="Arial"/>
          <w:color w:val="538135" w:themeColor="accent6" w:themeShade="BF"/>
          <w:kern w:val="0"/>
          <w:sz w:val="24"/>
          <w:szCs w:val="24"/>
        </w:rPr>
        <w:t xml:space="preserve"> only</w:t>
      </w:r>
      <w:r w:rsidRPr="005300F4">
        <w:rPr>
          <w:rFonts w:ascii="Arial" w:hAnsi="Arial" w:cs="Arial"/>
          <w:color w:val="538135" w:themeColor="accent6" w:themeShade="BF"/>
          <w:kern w:val="0"/>
          <w:sz w:val="24"/>
          <w:szCs w:val="24"/>
        </w:rPr>
        <w:t>) and applies the</w:t>
      </w:r>
      <w:r w:rsidR="009E75AA" w:rsidRPr="005300F4">
        <w:rPr>
          <w:rFonts w:ascii="Arial" w:hAnsi="Arial" w:cs="Arial"/>
          <w:color w:val="538135" w:themeColor="accent6" w:themeShade="BF"/>
          <w:kern w:val="0"/>
          <w:sz w:val="24"/>
          <w:szCs w:val="24"/>
        </w:rPr>
        <w:t xml:space="preserve"> defined</w:t>
      </w:r>
      <w:r w:rsidRPr="005300F4">
        <w:rPr>
          <w:rFonts w:ascii="Arial" w:hAnsi="Arial" w:cs="Arial"/>
          <w:color w:val="538135" w:themeColor="accent6" w:themeShade="BF"/>
          <w:kern w:val="0"/>
          <w:sz w:val="24"/>
          <w:szCs w:val="24"/>
        </w:rPr>
        <w:t xml:space="preserve"> Layer</w:t>
      </w:r>
      <w:r w:rsidR="009E75AA" w:rsidRPr="005300F4">
        <w:rPr>
          <w:rFonts w:ascii="Arial" w:hAnsi="Arial" w:cs="Arial"/>
          <w:color w:val="538135" w:themeColor="accent6" w:themeShade="BF"/>
          <w:kern w:val="0"/>
          <w:sz w:val="24"/>
          <w:szCs w:val="24"/>
        </w:rPr>
        <w:t xml:space="preserve"> to t</w:t>
      </w:r>
      <w:r w:rsidRPr="005300F4">
        <w:rPr>
          <w:rFonts w:ascii="Arial" w:hAnsi="Arial" w:cs="Arial"/>
          <w:color w:val="538135" w:themeColor="accent6" w:themeShade="BF"/>
          <w:kern w:val="0"/>
          <w:sz w:val="24"/>
          <w:szCs w:val="24"/>
        </w:rPr>
        <w:t>he ‘</w:t>
      </w:r>
      <w:proofErr w:type="spellStart"/>
      <w:r w:rsidRPr="005300F4">
        <w:rPr>
          <w:rFonts w:ascii="Arial" w:hAnsi="Arial" w:cs="Arial"/>
          <w:color w:val="538135" w:themeColor="accent6" w:themeShade="BF"/>
          <w:kern w:val="0"/>
          <w:sz w:val="24"/>
          <w:szCs w:val="24"/>
        </w:rPr>
        <w:t>newTarget</w:t>
      </w:r>
      <w:proofErr w:type="spellEnd"/>
      <w:r w:rsidRPr="005300F4">
        <w:rPr>
          <w:rFonts w:ascii="Arial" w:hAnsi="Arial" w:cs="Arial"/>
          <w:color w:val="538135" w:themeColor="accent6" w:themeShade="BF"/>
          <w:kern w:val="0"/>
          <w:sz w:val="24"/>
          <w:szCs w:val="24"/>
        </w:rPr>
        <w:t>’ value.</w:t>
      </w:r>
    </w:p>
    <w:p w14:paraId="44DEAC76" w14:textId="1FE62589" w:rsidR="00AB2AF2" w:rsidRPr="005300F4" w:rsidRDefault="00A048AD" w:rsidP="00AB2AF2">
      <w:pPr>
        <w:spacing w:line="276" w:lineRule="auto"/>
        <w:jc w:val="both"/>
        <w:rPr>
          <w:rFonts w:ascii="Arial" w:hAnsi="Arial" w:cs="Arial"/>
          <w:color w:val="000000"/>
          <w:kern w:val="0"/>
          <w:sz w:val="24"/>
          <w:szCs w:val="24"/>
        </w:rPr>
      </w:pPr>
      <w:proofErr w:type="spellStart"/>
      <w:r w:rsidRPr="005300F4">
        <w:rPr>
          <w:rFonts w:ascii="Arial" w:hAnsi="Arial" w:cs="Arial"/>
          <w:color w:val="000000"/>
          <w:kern w:val="0"/>
          <w:sz w:val="24"/>
          <w:szCs w:val="24"/>
        </w:rPr>
        <w:t>cProperties</w:t>
      </w:r>
      <w:r w:rsidR="00806538" w:rsidRPr="005300F4">
        <w:rPr>
          <w:rFonts w:ascii="Arial" w:hAnsi="Arial" w:cs="Arial"/>
          <w:color w:val="000000"/>
          <w:kern w:val="0"/>
          <w:sz w:val="24"/>
          <w:szCs w:val="24"/>
        </w:rPr>
        <w:t>.</w:t>
      </w:r>
      <w:r w:rsidR="006263EA" w:rsidRPr="005300F4">
        <w:rPr>
          <w:rFonts w:ascii="Arial" w:hAnsi="Arial" w:cs="Arial"/>
          <w:color w:val="000000"/>
          <w:kern w:val="0"/>
          <w:sz w:val="24"/>
          <w:szCs w:val="24"/>
        </w:rPr>
        <w:t>CustomizeThenApplyLayer</w:t>
      </w:r>
      <w:proofErr w:type="spellEnd"/>
      <w:r w:rsidR="00AB2AF2" w:rsidRPr="005300F4">
        <w:rPr>
          <w:rFonts w:ascii="Arial" w:hAnsi="Arial" w:cs="Arial"/>
          <w:color w:val="000000"/>
          <w:kern w:val="0"/>
          <w:sz w:val="24"/>
          <w:szCs w:val="24"/>
        </w:rPr>
        <w:t>(</w:t>
      </w:r>
      <w:proofErr w:type="spellStart"/>
      <w:r w:rsidR="006263EA" w:rsidRPr="005300F4">
        <w:rPr>
          <w:rFonts w:ascii="Arial" w:hAnsi="Arial" w:cs="Arial"/>
          <w:color w:val="000000"/>
          <w:kern w:val="0"/>
          <w:sz w:val="24"/>
          <w:szCs w:val="24"/>
        </w:rPr>
        <w:t>newTarget</w:t>
      </w:r>
      <w:proofErr w:type="spellEnd"/>
      <w:r w:rsidR="000622B5" w:rsidRPr="005300F4">
        <w:rPr>
          <w:rFonts w:ascii="Arial" w:hAnsi="Arial" w:cs="Arial"/>
          <w:color w:val="000000"/>
          <w:kern w:val="0"/>
          <w:sz w:val="24"/>
          <w:szCs w:val="24"/>
        </w:rPr>
        <w:t>, "</w:t>
      </w:r>
      <w:proofErr w:type="spellStart"/>
      <w:r w:rsidR="000622B5" w:rsidRPr="005300F4">
        <w:rPr>
          <w:rFonts w:ascii="Arial" w:hAnsi="Arial" w:cs="Arial"/>
          <w:color w:val="000000"/>
          <w:kern w:val="0"/>
          <w:sz w:val="24"/>
          <w:szCs w:val="24"/>
        </w:rPr>
        <w:t>TLForgeDemoLayer</w:t>
      </w:r>
      <w:proofErr w:type="spellEnd"/>
      <w:r w:rsidR="000622B5" w:rsidRPr="005300F4">
        <w:rPr>
          <w:rFonts w:ascii="Arial" w:hAnsi="Arial" w:cs="Arial"/>
          <w:color w:val="000000"/>
          <w:kern w:val="0"/>
          <w:sz w:val="24"/>
          <w:szCs w:val="24"/>
        </w:rPr>
        <w:t>"</w:t>
      </w:r>
      <w:r w:rsidR="00AB2AF2" w:rsidRPr="005300F4">
        <w:rPr>
          <w:rFonts w:ascii="Arial" w:hAnsi="Arial" w:cs="Arial"/>
          <w:color w:val="000000"/>
          <w:kern w:val="0"/>
          <w:sz w:val="24"/>
          <w:szCs w:val="24"/>
        </w:rPr>
        <w:t>);</w:t>
      </w:r>
    </w:p>
    <w:p w14:paraId="5BBA6627" w14:textId="081C264E" w:rsidR="009E75AA" w:rsidRPr="005300F4" w:rsidRDefault="009E75AA" w:rsidP="00AB2AF2">
      <w:pPr>
        <w:spacing w:line="276" w:lineRule="auto"/>
        <w:jc w:val="both"/>
        <w:rPr>
          <w:rFonts w:ascii="Arial" w:hAnsi="Arial" w:cs="Arial"/>
          <w:color w:val="000000"/>
          <w:kern w:val="0"/>
          <w:sz w:val="24"/>
          <w:szCs w:val="24"/>
        </w:rPr>
      </w:pPr>
      <w:r w:rsidRPr="005300F4">
        <w:rPr>
          <w:rFonts w:ascii="Arial" w:hAnsi="Arial" w:cs="Arial"/>
          <w:color w:val="538135" w:themeColor="accent6" w:themeShade="BF"/>
          <w:kern w:val="0"/>
          <w:sz w:val="24"/>
          <w:szCs w:val="24"/>
        </w:rPr>
        <w:t>// Find (Editor and Build) and applies the existing Layer to ‘</w:t>
      </w:r>
      <w:proofErr w:type="spellStart"/>
      <w:r w:rsidRPr="005300F4">
        <w:rPr>
          <w:rFonts w:ascii="Arial" w:hAnsi="Arial" w:cs="Arial"/>
          <w:color w:val="538135" w:themeColor="accent6" w:themeShade="BF"/>
          <w:kern w:val="0"/>
          <w:sz w:val="24"/>
          <w:szCs w:val="24"/>
        </w:rPr>
        <w:t>newTarget</w:t>
      </w:r>
      <w:proofErr w:type="spellEnd"/>
      <w:r w:rsidRPr="005300F4">
        <w:rPr>
          <w:rFonts w:ascii="Arial" w:hAnsi="Arial" w:cs="Arial"/>
          <w:color w:val="538135" w:themeColor="accent6" w:themeShade="BF"/>
          <w:kern w:val="0"/>
          <w:sz w:val="24"/>
          <w:szCs w:val="24"/>
        </w:rPr>
        <w:t>’</w:t>
      </w:r>
    </w:p>
    <w:p w14:paraId="3D1627B7" w14:textId="3CE95F51" w:rsidR="00A83EA3" w:rsidRDefault="0008549D" w:rsidP="00AB2AF2">
      <w:pPr>
        <w:spacing w:line="276" w:lineRule="auto"/>
        <w:jc w:val="both"/>
        <w:rPr>
          <w:rFonts w:ascii="Arial" w:hAnsi="Arial" w:cs="Arial"/>
          <w:color w:val="000000"/>
          <w:kern w:val="0"/>
          <w:sz w:val="24"/>
          <w:szCs w:val="24"/>
        </w:rPr>
      </w:pPr>
      <w:proofErr w:type="spellStart"/>
      <w:r w:rsidRPr="005300F4">
        <w:rPr>
          <w:rFonts w:ascii="Arial" w:hAnsi="Arial" w:cs="Arial"/>
          <w:color w:val="000000"/>
          <w:kern w:val="0"/>
          <w:sz w:val="24"/>
          <w:szCs w:val="24"/>
        </w:rPr>
        <w:t>cProperties.ApplyCustomizedLayer</w:t>
      </w:r>
      <w:proofErr w:type="spellEnd"/>
      <w:r w:rsidRPr="005300F4">
        <w:rPr>
          <w:rFonts w:ascii="Arial" w:hAnsi="Arial" w:cs="Arial"/>
          <w:color w:val="000000"/>
          <w:kern w:val="0"/>
          <w:sz w:val="24"/>
          <w:szCs w:val="24"/>
        </w:rPr>
        <w:t>(</w:t>
      </w:r>
      <w:proofErr w:type="spellStart"/>
      <w:r w:rsidRPr="005300F4">
        <w:rPr>
          <w:rFonts w:ascii="Arial" w:hAnsi="Arial" w:cs="Arial"/>
          <w:color w:val="000000"/>
          <w:kern w:val="0"/>
          <w:sz w:val="24"/>
          <w:szCs w:val="24"/>
        </w:rPr>
        <w:t>newTarget</w:t>
      </w:r>
      <w:proofErr w:type="spellEnd"/>
      <w:r w:rsidR="000622B5" w:rsidRPr="005300F4">
        <w:rPr>
          <w:rFonts w:ascii="Arial" w:hAnsi="Arial" w:cs="Arial"/>
          <w:color w:val="000000"/>
          <w:kern w:val="0"/>
          <w:sz w:val="24"/>
          <w:szCs w:val="24"/>
        </w:rPr>
        <w:t>, "</w:t>
      </w:r>
      <w:proofErr w:type="spellStart"/>
      <w:r w:rsidR="000622B5" w:rsidRPr="005300F4">
        <w:rPr>
          <w:rFonts w:ascii="Arial" w:hAnsi="Arial" w:cs="Arial"/>
          <w:color w:val="000000"/>
          <w:kern w:val="0"/>
          <w:sz w:val="24"/>
          <w:szCs w:val="24"/>
        </w:rPr>
        <w:t>TLForgeDemoLayer</w:t>
      </w:r>
      <w:proofErr w:type="spellEnd"/>
      <w:r w:rsidR="000622B5" w:rsidRPr="005300F4">
        <w:rPr>
          <w:rFonts w:ascii="Arial" w:hAnsi="Arial" w:cs="Arial"/>
          <w:color w:val="000000"/>
          <w:kern w:val="0"/>
          <w:sz w:val="24"/>
          <w:szCs w:val="24"/>
        </w:rPr>
        <w:t>"</w:t>
      </w:r>
      <w:r w:rsidRPr="005300F4">
        <w:rPr>
          <w:rFonts w:ascii="Arial" w:hAnsi="Arial" w:cs="Arial"/>
          <w:color w:val="000000"/>
          <w:kern w:val="0"/>
          <w:sz w:val="24"/>
          <w:szCs w:val="24"/>
        </w:rPr>
        <w:t>);</w:t>
      </w:r>
    </w:p>
    <w:p w14:paraId="2FB6AF62" w14:textId="77777777" w:rsidR="00B56400" w:rsidRPr="005300F4" w:rsidRDefault="00B56400" w:rsidP="00AB2AF2">
      <w:pPr>
        <w:spacing w:line="276" w:lineRule="auto"/>
        <w:jc w:val="both"/>
        <w:rPr>
          <w:rFonts w:ascii="Arial" w:hAnsi="Arial" w:cs="Arial"/>
          <w:color w:val="000000"/>
          <w:kern w:val="0"/>
          <w:sz w:val="24"/>
          <w:szCs w:val="24"/>
        </w:rPr>
      </w:pPr>
    </w:p>
    <w:p w14:paraId="5F5950EC" w14:textId="74AAD9B1" w:rsidR="00A83EA3" w:rsidRPr="00555752" w:rsidRDefault="00CA62FD" w:rsidP="005300F4">
      <w:pPr>
        <w:pStyle w:val="Heading3"/>
        <w:rPr>
          <w:rFonts w:ascii="Arial" w:hAnsi="Arial" w:cs="Arial"/>
          <w:sz w:val="28"/>
          <w:szCs w:val="28"/>
        </w:rPr>
      </w:pPr>
      <w:bookmarkStart w:id="22" w:name="_Toc162696703"/>
      <w:r w:rsidRPr="00555752">
        <w:rPr>
          <w:rFonts w:ascii="Arial" w:hAnsi="Arial" w:cs="Arial"/>
          <w:sz w:val="28"/>
          <w:szCs w:val="28"/>
        </w:rPr>
        <w:t>T</w:t>
      </w:r>
      <w:r w:rsidR="00A83EA3" w:rsidRPr="00555752">
        <w:rPr>
          <w:rFonts w:ascii="Arial" w:hAnsi="Arial" w:cs="Arial"/>
          <w:sz w:val="28"/>
          <w:szCs w:val="28"/>
        </w:rPr>
        <w:t>o modify the Collision Layer Matrix</w:t>
      </w:r>
      <w:r w:rsidR="00C53175" w:rsidRPr="00555752">
        <w:rPr>
          <w:rFonts w:ascii="Arial" w:hAnsi="Arial" w:cs="Arial"/>
          <w:sz w:val="28"/>
          <w:szCs w:val="28"/>
        </w:rPr>
        <w:t xml:space="preserve"> preset</w:t>
      </w:r>
      <w:bookmarkEnd w:id="22"/>
    </w:p>
    <w:p w14:paraId="0900E9AC" w14:textId="35A5390F" w:rsidR="00150CB3" w:rsidRPr="005300F4" w:rsidRDefault="00150CB3" w:rsidP="00AB2AF2">
      <w:pPr>
        <w:spacing w:line="276" w:lineRule="auto"/>
        <w:jc w:val="both"/>
        <w:rPr>
          <w:rFonts w:ascii="Arial" w:hAnsi="Arial" w:cs="Arial"/>
          <w:color w:val="538135" w:themeColor="accent6" w:themeShade="BF"/>
          <w:kern w:val="0"/>
          <w:sz w:val="24"/>
          <w:szCs w:val="24"/>
        </w:rPr>
      </w:pPr>
      <w:r w:rsidRPr="005300F4">
        <w:rPr>
          <w:rFonts w:ascii="Arial" w:hAnsi="Arial" w:cs="Arial"/>
          <w:color w:val="538135" w:themeColor="accent6" w:themeShade="BF"/>
          <w:kern w:val="0"/>
          <w:sz w:val="24"/>
          <w:szCs w:val="24"/>
        </w:rPr>
        <w:t xml:space="preserve">// Import the ‘TLForgeDemoMatrix2D’ </w:t>
      </w:r>
      <w:proofErr w:type="spellStart"/>
      <w:r w:rsidRPr="005300F4">
        <w:rPr>
          <w:rFonts w:ascii="Arial" w:hAnsi="Arial" w:cs="Arial"/>
          <w:color w:val="538135" w:themeColor="accent6" w:themeShade="BF"/>
          <w:kern w:val="0"/>
          <w:sz w:val="24"/>
          <w:szCs w:val="24"/>
        </w:rPr>
        <w:t>json</w:t>
      </w:r>
      <w:proofErr w:type="spellEnd"/>
      <w:r w:rsidRPr="005300F4">
        <w:rPr>
          <w:rFonts w:ascii="Arial" w:hAnsi="Arial" w:cs="Arial"/>
          <w:color w:val="538135" w:themeColor="accent6" w:themeShade="BF"/>
          <w:kern w:val="0"/>
          <w:sz w:val="24"/>
          <w:szCs w:val="24"/>
        </w:rPr>
        <w:t xml:space="preserve"> stored in ‘</w:t>
      </w:r>
      <w:proofErr w:type="spellStart"/>
      <w:r w:rsidRPr="005300F4">
        <w:rPr>
          <w:rFonts w:ascii="Arial" w:hAnsi="Arial" w:cs="Arial"/>
          <w:color w:val="538135" w:themeColor="accent6" w:themeShade="BF"/>
          <w:kern w:val="0"/>
          <w:sz w:val="24"/>
          <w:szCs w:val="24"/>
        </w:rPr>
        <w:t>EditorData</w:t>
      </w:r>
      <w:proofErr w:type="spellEnd"/>
      <w:r w:rsidRPr="005300F4">
        <w:rPr>
          <w:rFonts w:ascii="Arial" w:hAnsi="Arial" w:cs="Arial"/>
          <w:color w:val="538135" w:themeColor="accent6" w:themeShade="BF"/>
          <w:kern w:val="0"/>
          <w:sz w:val="24"/>
          <w:szCs w:val="24"/>
        </w:rPr>
        <w:t>/</w:t>
      </w:r>
      <w:proofErr w:type="spellStart"/>
      <w:r w:rsidRPr="005300F4">
        <w:rPr>
          <w:rFonts w:ascii="Arial" w:hAnsi="Arial" w:cs="Arial"/>
          <w:color w:val="538135" w:themeColor="accent6" w:themeShade="BF"/>
          <w:kern w:val="0"/>
          <w:sz w:val="24"/>
          <w:szCs w:val="24"/>
        </w:rPr>
        <w:t>CollisionData</w:t>
      </w:r>
      <w:proofErr w:type="spellEnd"/>
      <w:r w:rsidRPr="005300F4">
        <w:rPr>
          <w:rFonts w:ascii="Arial" w:hAnsi="Arial" w:cs="Arial"/>
          <w:color w:val="538135" w:themeColor="accent6" w:themeShade="BF"/>
          <w:kern w:val="0"/>
          <w:sz w:val="24"/>
          <w:szCs w:val="24"/>
        </w:rPr>
        <w:t>/2D/’</w:t>
      </w:r>
    </w:p>
    <w:p w14:paraId="43C84ED6" w14:textId="42F9E805" w:rsidR="00150CB3" w:rsidRPr="005300F4" w:rsidRDefault="00150CB3" w:rsidP="00AB2AF2">
      <w:pPr>
        <w:spacing w:line="276" w:lineRule="auto"/>
        <w:jc w:val="both"/>
        <w:rPr>
          <w:rFonts w:ascii="Arial" w:hAnsi="Arial" w:cs="Arial"/>
          <w:color w:val="000000"/>
          <w:kern w:val="0"/>
          <w:sz w:val="24"/>
          <w:szCs w:val="24"/>
        </w:rPr>
      </w:pPr>
      <w:r w:rsidRPr="005300F4">
        <w:rPr>
          <w:rFonts w:ascii="Arial" w:hAnsi="Arial" w:cs="Arial"/>
          <w:color w:val="000000"/>
          <w:kern w:val="0"/>
          <w:sz w:val="24"/>
          <w:szCs w:val="24"/>
        </w:rPr>
        <w:t>matrix2D.Import("</w:t>
      </w:r>
      <w:proofErr w:type="spellStart"/>
      <w:r w:rsidRPr="005300F4">
        <w:rPr>
          <w:rFonts w:ascii="Arial" w:hAnsi="Arial" w:cs="Arial"/>
          <w:color w:val="000000"/>
          <w:kern w:val="0"/>
          <w:sz w:val="24"/>
          <w:szCs w:val="24"/>
        </w:rPr>
        <w:t>EditorData</w:t>
      </w:r>
      <w:proofErr w:type="spellEnd"/>
      <w:r w:rsidRPr="005300F4">
        <w:rPr>
          <w:rFonts w:ascii="Arial" w:hAnsi="Arial" w:cs="Arial"/>
          <w:color w:val="000000"/>
          <w:kern w:val="0"/>
          <w:sz w:val="24"/>
          <w:szCs w:val="24"/>
        </w:rPr>
        <w:t>/</w:t>
      </w:r>
      <w:proofErr w:type="spellStart"/>
      <w:r w:rsidRPr="005300F4">
        <w:rPr>
          <w:rFonts w:ascii="Arial" w:hAnsi="Arial" w:cs="Arial"/>
          <w:color w:val="000000"/>
          <w:kern w:val="0"/>
          <w:sz w:val="24"/>
          <w:szCs w:val="24"/>
        </w:rPr>
        <w:t>CollisionData</w:t>
      </w:r>
      <w:proofErr w:type="spellEnd"/>
      <w:r w:rsidRPr="005300F4">
        <w:rPr>
          <w:rFonts w:ascii="Arial" w:hAnsi="Arial" w:cs="Arial"/>
          <w:color w:val="000000"/>
          <w:kern w:val="0"/>
          <w:sz w:val="24"/>
          <w:szCs w:val="24"/>
        </w:rPr>
        <w:t>/2D/", "TLForgeDemoMatrix2D");</w:t>
      </w:r>
    </w:p>
    <w:p w14:paraId="1DB506E7" w14:textId="3A5F2BD8" w:rsidR="00150CB3" w:rsidRPr="005300F4" w:rsidRDefault="00150CB3" w:rsidP="00AB2AF2">
      <w:pPr>
        <w:spacing w:line="276" w:lineRule="auto"/>
        <w:jc w:val="both"/>
        <w:rPr>
          <w:rFonts w:ascii="Arial" w:hAnsi="Arial" w:cs="Arial"/>
          <w:color w:val="538135" w:themeColor="accent6" w:themeShade="BF"/>
          <w:kern w:val="0"/>
          <w:sz w:val="24"/>
          <w:szCs w:val="24"/>
        </w:rPr>
      </w:pPr>
      <w:r w:rsidRPr="005300F4">
        <w:rPr>
          <w:rFonts w:ascii="Arial" w:hAnsi="Arial" w:cs="Arial"/>
          <w:color w:val="538135" w:themeColor="accent6" w:themeShade="BF"/>
          <w:kern w:val="0"/>
          <w:sz w:val="24"/>
          <w:szCs w:val="24"/>
        </w:rPr>
        <w:t xml:space="preserve">// Import the ‘TLForgeDemoMatrix3D’ </w:t>
      </w:r>
      <w:proofErr w:type="spellStart"/>
      <w:r w:rsidRPr="005300F4">
        <w:rPr>
          <w:rFonts w:ascii="Arial" w:hAnsi="Arial" w:cs="Arial"/>
          <w:color w:val="538135" w:themeColor="accent6" w:themeShade="BF"/>
          <w:kern w:val="0"/>
          <w:sz w:val="24"/>
          <w:szCs w:val="24"/>
        </w:rPr>
        <w:t>json</w:t>
      </w:r>
      <w:proofErr w:type="spellEnd"/>
      <w:r w:rsidRPr="005300F4">
        <w:rPr>
          <w:rFonts w:ascii="Arial" w:hAnsi="Arial" w:cs="Arial"/>
          <w:color w:val="538135" w:themeColor="accent6" w:themeShade="BF"/>
          <w:kern w:val="0"/>
          <w:sz w:val="24"/>
          <w:szCs w:val="24"/>
        </w:rPr>
        <w:t xml:space="preserve"> stored in ‘</w:t>
      </w:r>
      <w:proofErr w:type="spellStart"/>
      <w:r w:rsidRPr="005300F4">
        <w:rPr>
          <w:rFonts w:ascii="Arial" w:hAnsi="Arial" w:cs="Arial"/>
          <w:color w:val="538135" w:themeColor="accent6" w:themeShade="BF"/>
          <w:kern w:val="0"/>
          <w:sz w:val="24"/>
          <w:szCs w:val="24"/>
        </w:rPr>
        <w:t>EditorData</w:t>
      </w:r>
      <w:proofErr w:type="spellEnd"/>
      <w:r w:rsidRPr="005300F4">
        <w:rPr>
          <w:rFonts w:ascii="Arial" w:hAnsi="Arial" w:cs="Arial"/>
          <w:color w:val="538135" w:themeColor="accent6" w:themeShade="BF"/>
          <w:kern w:val="0"/>
          <w:sz w:val="24"/>
          <w:szCs w:val="24"/>
        </w:rPr>
        <w:t>/</w:t>
      </w:r>
      <w:proofErr w:type="spellStart"/>
      <w:r w:rsidRPr="005300F4">
        <w:rPr>
          <w:rFonts w:ascii="Arial" w:hAnsi="Arial" w:cs="Arial"/>
          <w:color w:val="538135" w:themeColor="accent6" w:themeShade="BF"/>
          <w:kern w:val="0"/>
          <w:sz w:val="24"/>
          <w:szCs w:val="24"/>
        </w:rPr>
        <w:t>CollisionData</w:t>
      </w:r>
      <w:proofErr w:type="spellEnd"/>
      <w:r w:rsidRPr="005300F4">
        <w:rPr>
          <w:rFonts w:ascii="Arial" w:hAnsi="Arial" w:cs="Arial"/>
          <w:color w:val="538135" w:themeColor="accent6" w:themeShade="BF"/>
          <w:kern w:val="0"/>
          <w:sz w:val="24"/>
          <w:szCs w:val="24"/>
        </w:rPr>
        <w:t>/3D/’</w:t>
      </w:r>
    </w:p>
    <w:p w14:paraId="5644CA57" w14:textId="5BB447C0" w:rsidR="00150CB3" w:rsidRPr="001949DB" w:rsidRDefault="00150CB3" w:rsidP="00AB2AF2">
      <w:pPr>
        <w:spacing w:line="276" w:lineRule="auto"/>
        <w:jc w:val="both"/>
        <w:rPr>
          <w:rFonts w:ascii="Arial" w:hAnsi="Arial" w:cs="Arial"/>
          <w:color w:val="000000"/>
          <w:kern w:val="0"/>
          <w:sz w:val="24"/>
          <w:szCs w:val="24"/>
        </w:rPr>
      </w:pPr>
      <w:r w:rsidRPr="005300F4">
        <w:rPr>
          <w:rFonts w:ascii="Arial" w:hAnsi="Arial" w:cs="Arial"/>
          <w:color w:val="000000"/>
          <w:kern w:val="0"/>
          <w:sz w:val="24"/>
          <w:szCs w:val="24"/>
        </w:rPr>
        <w:t>matrix3D.Import("</w:t>
      </w:r>
      <w:proofErr w:type="spellStart"/>
      <w:r w:rsidRPr="005300F4">
        <w:rPr>
          <w:rFonts w:ascii="Arial" w:hAnsi="Arial" w:cs="Arial"/>
          <w:color w:val="000000"/>
          <w:kern w:val="0"/>
          <w:sz w:val="24"/>
          <w:szCs w:val="24"/>
        </w:rPr>
        <w:t>EditorData</w:t>
      </w:r>
      <w:proofErr w:type="spellEnd"/>
      <w:r w:rsidRPr="005300F4">
        <w:rPr>
          <w:rFonts w:ascii="Arial" w:hAnsi="Arial" w:cs="Arial"/>
          <w:color w:val="000000"/>
          <w:kern w:val="0"/>
          <w:sz w:val="24"/>
          <w:szCs w:val="24"/>
        </w:rPr>
        <w:t>/</w:t>
      </w:r>
      <w:proofErr w:type="spellStart"/>
      <w:r w:rsidRPr="005300F4">
        <w:rPr>
          <w:rFonts w:ascii="Arial" w:hAnsi="Arial" w:cs="Arial"/>
          <w:color w:val="000000"/>
          <w:kern w:val="0"/>
          <w:sz w:val="24"/>
          <w:szCs w:val="24"/>
        </w:rPr>
        <w:t>CollisionData</w:t>
      </w:r>
      <w:proofErr w:type="spellEnd"/>
      <w:r w:rsidRPr="005300F4">
        <w:rPr>
          <w:rFonts w:ascii="Arial" w:hAnsi="Arial" w:cs="Arial"/>
          <w:color w:val="000000"/>
          <w:kern w:val="0"/>
          <w:sz w:val="24"/>
          <w:szCs w:val="24"/>
        </w:rPr>
        <w:t>/3D/", "TLForgeDemoMatrix3D");</w:t>
      </w:r>
    </w:p>
    <w:p w14:paraId="471CEFE0" w14:textId="45E4AC51" w:rsidR="00C77C77" w:rsidRPr="00555752" w:rsidRDefault="00C77C77" w:rsidP="006C224E">
      <w:pPr>
        <w:pStyle w:val="Heading1"/>
        <w:spacing w:line="276" w:lineRule="auto"/>
        <w:jc w:val="both"/>
        <w:rPr>
          <w:rFonts w:ascii="Arial" w:hAnsi="Arial" w:cs="Arial"/>
        </w:rPr>
      </w:pPr>
      <w:bookmarkStart w:id="23" w:name="_Toc162696704"/>
      <w:r w:rsidRPr="00555752">
        <w:rPr>
          <w:rFonts w:ascii="Arial" w:hAnsi="Arial" w:cs="Arial"/>
        </w:rPr>
        <w:t>FAQs</w:t>
      </w:r>
      <w:bookmarkEnd w:id="23"/>
    </w:p>
    <w:p w14:paraId="06A6B283" w14:textId="47D28172" w:rsidR="00FA4B5D" w:rsidRPr="001949DB" w:rsidRDefault="00FA4B5D" w:rsidP="006C224E">
      <w:pPr>
        <w:spacing w:line="276" w:lineRule="auto"/>
        <w:jc w:val="both"/>
        <w:rPr>
          <w:rFonts w:ascii="Arial" w:hAnsi="Arial" w:cs="Arial"/>
          <w:b/>
          <w:bCs/>
          <w:sz w:val="24"/>
          <w:szCs w:val="24"/>
        </w:rPr>
      </w:pPr>
      <w:r w:rsidRPr="001949DB">
        <w:rPr>
          <w:rFonts w:ascii="Arial" w:hAnsi="Arial" w:cs="Arial"/>
          <w:b/>
          <w:bCs/>
          <w:sz w:val="24"/>
          <w:szCs w:val="24"/>
        </w:rPr>
        <w:t xml:space="preserve">Why an error shows up every time the </w:t>
      </w:r>
      <w:proofErr w:type="spellStart"/>
      <w:r w:rsidRPr="001949DB">
        <w:rPr>
          <w:rFonts w:ascii="Arial" w:hAnsi="Arial" w:cs="Arial"/>
          <w:b/>
          <w:bCs/>
          <w:sz w:val="24"/>
          <w:szCs w:val="24"/>
        </w:rPr>
        <w:t>TLForge</w:t>
      </w:r>
      <w:proofErr w:type="spellEnd"/>
      <w:r w:rsidRPr="001949DB">
        <w:rPr>
          <w:rFonts w:ascii="Arial" w:hAnsi="Arial" w:cs="Arial"/>
          <w:b/>
          <w:bCs/>
          <w:sz w:val="24"/>
          <w:szCs w:val="24"/>
        </w:rPr>
        <w:t xml:space="preserve"> </w:t>
      </w:r>
      <w:proofErr w:type="spellStart"/>
      <w:r w:rsidRPr="001949DB">
        <w:rPr>
          <w:rFonts w:ascii="Arial" w:hAnsi="Arial" w:cs="Arial"/>
          <w:b/>
          <w:bCs/>
          <w:sz w:val="24"/>
          <w:szCs w:val="24"/>
        </w:rPr>
        <w:t>GameObject</w:t>
      </w:r>
      <w:proofErr w:type="spellEnd"/>
      <w:r w:rsidRPr="001949DB">
        <w:rPr>
          <w:rFonts w:ascii="Arial" w:hAnsi="Arial" w:cs="Arial"/>
          <w:b/>
          <w:bCs/>
          <w:sz w:val="24"/>
          <w:szCs w:val="24"/>
        </w:rPr>
        <w:t xml:space="preserve"> is selected?</w:t>
      </w:r>
    </w:p>
    <w:p w14:paraId="4BF74A03" w14:textId="146586D4" w:rsidR="00FA4B5D" w:rsidRPr="001949DB" w:rsidRDefault="00FA4B5D" w:rsidP="006C224E">
      <w:pPr>
        <w:spacing w:line="276" w:lineRule="auto"/>
        <w:jc w:val="both"/>
        <w:rPr>
          <w:rFonts w:ascii="Arial" w:hAnsi="Arial" w:cs="Arial"/>
          <w:sz w:val="24"/>
          <w:szCs w:val="24"/>
        </w:rPr>
      </w:pPr>
      <w:r w:rsidRPr="001949DB">
        <w:rPr>
          <w:rFonts w:ascii="Arial" w:hAnsi="Arial" w:cs="Arial"/>
          <w:sz w:val="24"/>
          <w:szCs w:val="24"/>
        </w:rPr>
        <w:t>If an error with a message</w:t>
      </w:r>
      <w:r w:rsidR="00796A9D" w:rsidRPr="001949DB">
        <w:rPr>
          <w:rFonts w:ascii="Arial" w:hAnsi="Arial" w:cs="Arial"/>
          <w:sz w:val="24"/>
          <w:szCs w:val="24"/>
        </w:rPr>
        <w:t xml:space="preserve"> </w:t>
      </w:r>
      <w:r w:rsidRPr="005300F4">
        <w:rPr>
          <w:rFonts w:ascii="Arial" w:hAnsi="Arial" w:cs="Arial"/>
          <w:color w:val="FF0000"/>
          <w:sz w:val="24"/>
          <w:szCs w:val="24"/>
        </w:rPr>
        <w:t xml:space="preserve">“There is no </w:t>
      </w:r>
      <w:proofErr w:type="spellStart"/>
      <w:r w:rsidRPr="005300F4">
        <w:rPr>
          <w:rFonts w:ascii="Arial" w:hAnsi="Arial" w:cs="Arial"/>
          <w:color w:val="FF0000"/>
          <w:sz w:val="24"/>
          <w:szCs w:val="24"/>
        </w:rPr>
        <w:t>CollisionMatrix</w:t>
      </w:r>
      <w:proofErr w:type="spellEnd"/>
      <w:r w:rsidRPr="005300F4">
        <w:rPr>
          <w:rFonts w:ascii="Arial" w:hAnsi="Arial" w:cs="Arial"/>
          <w:color w:val="FF0000"/>
          <w:sz w:val="24"/>
          <w:szCs w:val="24"/>
        </w:rPr>
        <w:t xml:space="preserve"> to import at Assets/</w:t>
      </w:r>
      <w:proofErr w:type="spellStart"/>
      <w:r w:rsidRPr="005300F4">
        <w:rPr>
          <w:rFonts w:ascii="Arial" w:hAnsi="Arial" w:cs="Arial"/>
          <w:color w:val="FF0000"/>
          <w:sz w:val="24"/>
          <w:szCs w:val="24"/>
        </w:rPr>
        <w:t>EditorData</w:t>
      </w:r>
      <w:proofErr w:type="spellEnd"/>
      <w:r w:rsidRPr="005300F4">
        <w:rPr>
          <w:rFonts w:ascii="Arial" w:hAnsi="Arial" w:cs="Arial"/>
          <w:color w:val="FF0000"/>
          <w:sz w:val="24"/>
          <w:szCs w:val="24"/>
        </w:rPr>
        <w:t>/</w:t>
      </w:r>
      <w:proofErr w:type="spellStart"/>
      <w:r w:rsidRPr="005300F4">
        <w:rPr>
          <w:rFonts w:ascii="Arial" w:hAnsi="Arial" w:cs="Arial"/>
          <w:color w:val="FF0000"/>
          <w:sz w:val="24"/>
          <w:szCs w:val="24"/>
        </w:rPr>
        <w:t>CollisionData</w:t>
      </w:r>
      <w:proofErr w:type="spellEnd"/>
      <w:r w:rsidRPr="005300F4">
        <w:rPr>
          <w:rFonts w:ascii="Arial" w:hAnsi="Arial" w:cs="Arial"/>
          <w:color w:val="FF0000"/>
          <w:sz w:val="24"/>
          <w:szCs w:val="24"/>
        </w:rPr>
        <w:t>/</w:t>
      </w:r>
      <w:proofErr w:type="spellStart"/>
      <w:r w:rsidRPr="005300F4">
        <w:rPr>
          <w:rFonts w:ascii="Arial" w:hAnsi="Arial" w:cs="Arial"/>
          <w:color w:val="FF0000"/>
          <w:sz w:val="24"/>
          <w:szCs w:val="24"/>
        </w:rPr>
        <w:t>LayerCollisionMatrix.json</w:t>
      </w:r>
      <w:proofErr w:type="spellEnd"/>
      <w:r w:rsidRPr="005300F4">
        <w:rPr>
          <w:rFonts w:ascii="Arial" w:hAnsi="Arial" w:cs="Arial"/>
          <w:color w:val="FF0000"/>
          <w:sz w:val="24"/>
          <w:szCs w:val="24"/>
        </w:rPr>
        <w:t>”</w:t>
      </w:r>
      <w:r w:rsidR="00796A9D" w:rsidRPr="001949DB">
        <w:rPr>
          <w:rFonts w:ascii="Arial" w:hAnsi="Arial" w:cs="Arial"/>
          <w:sz w:val="24"/>
          <w:szCs w:val="24"/>
        </w:rPr>
        <w:t xml:space="preserve"> s</w:t>
      </w:r>
      <w:r w:rsidRPr="001949DB">
        <w:rPr>
          <w:rFonts w:ascii="Arial" w:hAnsi="Arial" w:cs="Arial"/>
          <w:sz w:val="24"/>
          <w:szCs w:val="24"/>
        </w:rPr>
        <w:t xml:space="preserve">hows up every time </w:t>
      </w:r>
      <w:r w:rsidR="0070600F" w:rsidRPr="001949DB">
        <w:rPr>
          <w:rFonts w:ascii="Arial" w:hAnsi="Arial" w:cs="Arial"/>
          <w:sz w:val="24"/>
          <w:szCs w:val="24"/>
        </w:rPr>
        <w:t xml:space="preserve">the </w:t>
      </w:r>
      <w:proofErr w:type="spellStart"/>
      <w:r w:rsidR="0070600F" w:rsidRPr="001949DB">
        <w:rPr>
          <w:rFonts w:ascii="Arial" w:hAnsi="Arial" w:cs="Arial"/>
          <w:sz w:val="24"/>
          <w:szCs w:val="24"/>
        </w:rPr>
        <w:t>TLForge</w:t>
      </w:r>
      <w:proofErr w:type="spellEnd"/>
      <w:r w:rsidR="0070600F" w:rsidRPr="001949DB">
        <w:rPr>
          <w:rFonts w:ascii="Arial" w:hAnsi="Arial" w:cs="Arial"/>
          <w:sz w:val="24"/>
          <w:szCs w:val="24"/>
        </w:rPr>
        <w:t xml:space="preserve"> is selected is because </w:t>
      </w:r>
      <w:r w:rsidR="00796A9D" w:rsidRPr="001949DB">
        <w:rPr>
          <w:rFonts w:ascii="Arial" w:hAnsi="Arial" w:cs="Arial"/>
          <w:sz w:val="24"/>
          <w:szCs w:val="24"/>
        </w:rPr>
        <w:t xml:space="preserve">the </w:t>
      </w:r>
      <w:r w:rsidR="0070600F" w:rsidRPr="001949DB">
        <w:rPr>
          <w:rFonts w:ascii="Arial" w:hAnsi="Arial" w:cs="Arial"/>
          <w:sz w:val="24"/>
          <w:szCs w:val="24"/>
        </w:rPr>
        <w:t xml:space="preserve">tool is loading some inexistent preset Matrix in your project. The error </w:t>
      </w:r>
      <w:r w:rsidR="00630180" w:rsidRPr="001949DB">
        <w:rPr>
          <w:rFonts w:ascii="Arial" w:hAnsi="Arial" w:cs="Arial"/>
          <w:sz w:val="24"/>
          <w:szCs w:val="24"/>
        </w:rPr>
        <w:t xml:space="preserve">won't </w:t>
      </w:r>
      <w:r w:rsidR="0070600F" w:rsidRPr="001949DB">
        <w:rPr>
          <w:rFonts w:ascii="Arial" w:hAnsi="Arial" w:cs="Arial"/>
          <w:sz w:val="24"/>
          <w:szCs w:val="24"/>
        </w:rPr>
        <w:t>show up anymore if a correct preset is set.</w:t>
      </w:r>
    </w:p>
    <w:p w14:paraId="781DD453" w14:textId="5CABFB50" w:rsidR="0070600F" w:rsidRPr="001949DB" w:rsidRDefault="00785C23" w:rsidP="006C224E">
      <w:pPr>
        <w:spacing w:line="276" w:lineRule="auto"/>
        <w:jc w:val="both"/>
        <w:rPr>
          <w:rFonts w:ascii="Arial" w:hAnsi="Arial" w:cs="Arial"/>
          <w:sz w:val="24"/>
          <w:szCs w:val="24"/>
        </w:rPr>
      </w:pPr>
      <w:r w:rsidRPr="001949DB">
        <w:rPr>
          <w:rFonts w:ascii="Arial" w:hAnsi="Arial" w:cs="Arial"/>
          <w:sz w:val="24"/>
          <w:szCs w:val="24"/>
        </w:rPr>
        <w:t xml:space="preserve">Each </w:t>
      </w:r>
      <w:r w:rsidR="0070600F" w:rsidRPr="001949DB">
        <w:rPr>
          <w:rFonts w:ascii="Arial" w:hAnsi="Arial" w:cs="Arial"/>
          <w:sz w:val="24"/>
          <w:szCs w:val="24"/>
        </w:rPr>
        <w:t xml:space="preserve">time a new </w:t>
      </w:r>
      <w:proofErr w:type="spellStart"/>
      <w:r w:rsidR="0070600F" w:rsidRPr="001949DB">
        <w:rPr>
          <w:rFonts w:ascii="Arial" w:hAnsi="Arial" w:cs="Arial"/>
          <w:sz w:val="24"/>
          <w:szCs w:val="24"/>
        </w:rPr>
        <w:t>TLForge</w:t>
      </w:r>
      <w:proofErr w:type="spellEnd"/>
      <w:r w:rsidR="0070600F" w:rsidRPr="001949DB">
        <w:rPr>
          <w:rFonts w:ascii="Arial" w:hAnsi="Arial" w:cs="Arial"/>
          <w:sz w:val="24"/>
          <w:szCs w:val="24"/>
        </w:rPr>
        <w:t xml:space="preserve"> </w:t>
      </w:r>
      <w:r w:rsidRPr="001949DB">
        <w:rPr>
          <w:rFonts w:ascii="Arial" w:hAnsi="Arial" w:cs="Arial"/>
          <w:sz w:val="24"/>
          <w:szCs w:val="24"/>
        </w:rPr>
        <w:t>is</w:t>
      </w:r>
      <w:r w:rsidR="0070600F" w:rsidRPr="001949DB">
        <w:rPr>
          <w:rFonts w:ascii="Arial" w:hAnsi="Arial" w:cs="Arial"/>
          <w:sz w:val="24"/>
          <w:szCs w:val="24"/>
        </w:rPr>
        <w:t xml:space="preserve"> created, the </w:t>
      </w:r>
      <w:proofErr w:type="spellStart"/>
      <w:r w:rsidR="0070600F" w:rsidRPr="001949DB">
        <w:rPr>
          <w:rFonts w:ascii="Arial" w:hAnsi="Arial" w:cs="Arial"/>
          <w:sz w:val="24"/>
          <w:szCs w:val="24"/>
        </w:rPr>
        <w:t>LayerCollisionMatrix</w:t>
      </w:r>
      <w:proofErr w:type="spellEnd"/>
      <w:r w:rsidR="0070600F" w:rsidRPr="001949DB">
        <w:rPr>
          <w:rFonts w:ascii="Arial" w:hAnsi="Arial" w:cs="Arial"/>
          <w:sz w:val="24"/>
          <w:szCs w:val="24"/>
        </w:rPr>
        <w:t xml:space="preserve"> is set as a default preset</w:t>
      </w:r>
      <w:r w:rsidRPr="001949DB">
        <w:rPr>
          <w:rFonts w:ascii="Arial" w:hAnsi="Arial" w:cs="Arial"/>
          <w:sz w:val="24"/>
          <w:szCs w:val="24"/>
        </w:rPr>
        <w:t xml:space="preserve"> for both dimensions.</w:t>
      </w:r>
      <w:r w:rsidR="0070600F" w:rsidRPr="001949DB">
        <w:rPr>
          <w:rFonts w:ascii="Arial" w:hAnsi="Arial" w:cs="Arial"/>
          <w:sz w:val="24"/>
          <w:szCs w:val="24"/>
        </w:rPr>
        <w:t xml:space="preserve"> </w:t>
      </w:r>
      <w:r w:rsidRPr="005300F4">
        <w:rPr>
          <w:rFonts w:ascii="Arial" w:hAnsi="Arial" w:cs="Arial"/>
          <w:sz w:val="24"/>
          <w:szCs w:val="24"/>
        </w:rPr>
        <w:t xml:space="preserve">However, it's </w:t>
      </w:r>
      <w:r w:rsidRPr="001949DB">
        <w:rPr>
          <w:rFonts w:ascii="Arial" w:hAnsi="Arial" w:cs="Arial"/>
          <w:sz w:val="24"/>
          <w:szCs w:val="24"/>
        </w:rPr>
        <w:t>very likely</w:t>
      </w:r>
      <w:r w:rsidRPr="005300F4">
        <w:rPr>
          <w:rFonts w:ascii="Arial" w:hAnsi="Arial" w:cs="Arial"/>
          <w:sz w:val="24"/>
          <w:szCs w:val="24"/>
        </w:rPr>
        <w:t xml:space="preserve"> that this default preset does not exist within the project. Consequently, it becomes necessary to create a new, valid preset.</w:t>
      </w:r>
    </w:p>
    <w:p w14:paraId="557ED673" w14:textId="442F4F6B" w:rsidR="00487093" w:rsidRPr="001949DB" w:rsidRDefault="00487093" w:rsidP="006C224E">
      <w:pPr>
        <w:spacing w:line="276" w:lineRule="auto"/>
        <w:jc w:val="both"/>
        <w:rPr>
          <w:rFonts w:ascii="Arial" w:hAnsi="Arial" w:cs="Arial"/>
          <w:b/>
          <w:bCs/>
          <w:sz w:val="24"/>
          <w:szCs w:val="24"/>
        </w:rPr>
      </w:pPr>
      <w:r w:rsidRPr="001949DB">
        <w:rPr>
          <w:rFonts w:ascii="Arial" w:hAnsi="Arial" w:cs="Arial"/>
          <w:b/>
          <w:bCs/>
          <w:sz w:val="24"/>
          <w:szCs w:val="24"/>
        </w:rPr>
        <w:t xml:space="preserve">Why the Target of the </w:t>
      </w:r>
      <w:proofErr w:type="spellStart"/>
      <w:r w:rsidRPr="001949DB">
        <w:rPr>
          <w:rFonts w:ascii="Arial" w:hAnsi="Arial" w:cs="Arial"/>
          <w:b/>
          <w:bCs/>
          <w:sz w:val="24"/>
          <w:szCs w:val="24"/>
        </w:rPr>
        <w:t>TLFCustomProperties</w:t>
      </w:r>
      <w:proofErr w:type="spellEnd"/>
      <w:r w:rsidRPr="001949DB">
        <w:rPr>
          <w:rFonts w:ascii="Arial" w:hAnsi="Arial" w:cs="Arial"/>
          <w:b/>
          <w:bCs/>
          <w:sz w:val="24"/>
          <w:szCs w:val="24"/>
        </w:rPr>
        <w:t xml:space="preserve"> can never be null?</w:t>
      </w:r>
    </w:p>
    <w:p w14:paraId="787453B8" w14:textId="265E1D6A" w:rsidR="00A71197" w:rsidRPr="001949DB" w:rsidRDefault="00441504">
      <w:pPr>
        <w:spacing w:line="276" w:lineRule="auto"/>
        <w:jc w:val="both"/>
        <w:rPr>
          <w:rFonts w:ascii="Arial" w:hAnsi="Arial" w:cs="Arial"/>
          <w:sz w:val="24"/>
          <w:szCs w:val="24"/>
        </w:rPr>
      </w:pPr>
      <w:r w:rsidRPr="001949DB">
        <w:rPr>
          <w:rFonts w:ascii="Arial" w:hAnsi="Arial" w:cs="Arial"/>
          <w:sz w:val="24"/>
          <w:szCs w:val="24"/>
        </w:rPr>
        <w:t xml:space="preserve">A target is always necessary for the </w:t>
      </w:r>
      <w:proofErr w:type="spellStart"/>
      <w:r w:rsidRPr="005300F4">
        <w:rPr>
          <w:rFonts w:ascii="Arial" w:hAnsi="Arial" w:cs="Arial"/>
          <w:b/>
          <w:bCs/>
          <w:sz w:val="24"/>
          <w:szCs w:val="24"/>
        </w:rPr>
        <w:t>TLFCustomProperties</w:t>
      </w:r>
      <w:proofErr w:type="spellEnd"/>
      <w:r w:rsidRPr="001949DB">
        <w:rPr>
          <w:rFonts w:ascii="Arial" w:hAnsi="Arial" w:cs="Arial"/>
          <w:sz w:val="24"/>
          <w:szCs w:val="24"/>
        </w:rPr>
        <w:t xml:space="preserve"> to work properly and in order to avoid null data, if no target is referenced, the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owner of the component will be the target.</w:t>
      </w:r>
    </w:p>
    <w:p w14:paraId="63DF1A3E" w14:textId="62A3B146" w:rsidR="00C970C6" w:rsidRPr="005300F4" w:rsidRDefault="00A71197" w:rsidP="006F24BE">
      <w:pPr>
        <w:spacing w:line="276" w:lineRule="auto"/>
        <w:jc w:val="both"/>
        <w:rPr>
          <w:rFonts w:ascii="Arial" w:hAnsi="Arial" w:cs="Arial"/>
          <w:b/>
          <w:bCs/>
          <w:sz w:val="24"/>
          <w:szCs w:val="24"/>
        </w:rPr>
      </w:pPr>
      <w:r w:rsidRPr="005300F4">
        <w:rPr>
          <w:rFonts w:ascii="Arial" w:hAnsi="Arial" w:cs="Arial"/>
          <w:b/>
          <w:bCs/>
          <w:sz w:val="24"/>
          <w:szCs w:val="24"/>
        </w:rPr>
        <w:t xml:space="preserve">Do I need to </w:t>
      </w:r>
      <w:r w:rsidR="00D10EDA">
        <w:rPr>
          <w:rFonts w:ascii="Arial" w:hAnsi="Arial" w:cs="Arial"/>
          <w:b/>
          <w:bCs/>
          <w:sz w:val="24"/>
          <w:szCs w:val="24"/>
        </w:rPr>
        <w:t>type</w:t>
      </w:r>
      <w:r w:rsidRPr="005300F4">
        <w:rPr>
          <w:rFonts w:ascii="Arial" w:hAnsi="Arial" w:cs="Arial"/>
          <w:b/>
          <w:bCs/>
          <w:sz w:val="24"/>
          <w:szCs w:val="24"/>
        </w:rPr>
        <w:t xml:space="preserve"> the entire name of a Tag or a Layer</w:t>
      </w:r>
      <w:r w:rsidR="00D10EDA">
        <w:rPr>
          <w:rFonts w:ascii="Arial" w:hAnsi="Arial" w:cs="Arial"/>
          <w:b/>
          <w:bCs/>
          <w:sz w:val="24"/>
          <w:szCs w:val="24"/>
        </w:rPr>
        <w:t xml:space="preserve"> that</w:t>
      </w:r>
      <w:r w:rsidRPr="005300F4">
        <w:rPr>
          <w:rFonts w:ascii="Arial" w:hAnsi="Arial" w:cs="Arial"/>
          <w:b/>
          <w:bCs/>
          <w:sz w:val="24"/>
          <w:szCs w:val="24"/>
        </w:rPr>
        <w:t xml:space="preserve"> I want to delete?</w:t>
      </w:r>
    </w:p>
    <w:p w14:paraId="67639379" w14:textId="497196CA" w:rsidR="00A71197" w:rsidRPr="001949DB" w:rsidRDefault="00E4708A" w:rsidP="006F24BE">
      <w:pPr>
        <w:spacing w:line="276" w:lineRule="auto"/>
        <w:jc w:val="both"/>
        <w:rPr>
          <w:rFonts w:ascii="Arial" w:hAnsi="Arial" w:cs="Arial"/>
          <w:sz w:val="24"/>
          <w:szCs w:val="24"/>
        </w:rPr>
      </w:pPr>
      <w:r w:rsidRPr="001949DB">
        <w:rPr>
          <w:rFonts w:ascii="Arial" w:hAnsi="Arial" w:cs="Arial"/>
          <w:sz w:val="24"/>
          <w:szCs w:val="24"/>
        </w:rPr>
        <w:lastRenderedPageBreak/>
        <w:t xml:space="preserve">On the current version of the project if you want to delete a Tag or a Layer that no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is using, you need to write the whole name, but if the Tag or the Layer is in some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you can set that </w:t>
      </w:r>
      <w:proofErr w:type="spellStart"/>
      <w:r w:rsidRPr="001949DB">
        <w:rPr>
          <w:rFonts w:ascii="Arial" w:hAnsi="Arial" w:cs="Arial"/>
          <w:sz w:val="24"/>
          <w:szCs w:val="24"/>
        </w:rPr>
        <w:t>GameObject</w:t>
      </w:r>
      <w:proofErr w:type="spellEnd"/>
      <w:r w:rsidRPr="001949DB">
        <w:rPr>
          <w:rFonts w:ascii="Arial" w:hAnsi="Arial" w:cs="Arial"/>
          <w:sz w:val="24"/>
          <w:szCs w:val="24"/>
        </w:rPr>
        <w:t xml:space="preserve"> as Target in </w:t>
      </w:r>
      <w:proofErr w:type="spellStart"/>
      <w:r w:rsidRPr="005300F4">
        <w:rPr>
          <w:rFonts w:ascii="Arial" w:hAnsi="Arial" w:cs="Arial"/>
          <w:b/>
          <w:bCs/>
          <w:sz w:val="24"/>
          <w:szCs w:val="24"/>
        </w:rPr>
        <w:t>TLFCustomProperties</w:t>
      </w:r>
      <w:proofErr w:type="spellEnd"/>
      <w:r w:rsidRPr="001949DB">
        <w:rPr>
          <w:rFonts w:ascii="Arial" w:hAnsi="Arial" w:cs="Arial"/>
          <w:sz w:val="24"/>
          <w:szCs w:val="24"/>
        </w:rPr>
        <w:t xml:space="preserve"> and select </w:t>
      </w:r>
      <w:r w:rsidRPr="005300F4">
        <w:rPr>
          <w:rFonts w:ascii="Arial" w:hAnsi="Arial" w:cs="Arial"/>
          <w:b/>
          <w:bCs/>
          <w:sz w:val="24"/>
          <w:szCs w:val="24"/>
        </w:rPr>
        <w:t>LOAD VALUES</w:t>
      </w:r>
      <w:r w:rsidRPr="001949DB">
        <w:rPr>
          <w:rFonts w:ascii="Arial" w:hAnsi="Arial" w:cs="Arial"/>
          <w:sz w:val="24"/>
          <w:szCs w:val="24"/>
        </w:rPr>
        <w:t xml:space="preserve"> button to automatically </w:t>
      </w:r>
      <w:r w:rsidR="00381438" w:rsidRPr="001949DB">
        <w:rPr>
          <w:rFonts w:ascii="Arial" w:hAnsi="Arial" w:cs="Arial"/>
          <w:sz w:val="24"/>
          <w:szCs w:val="24"/>
        </w:rPr>
        <w:t>get</w:t>
      </w:r>
      <w:r w:rsidRPr="001949DB">
        <w:rPr>
          <w:rFonts w:ascii="Arial" w:hAnsi="Arial" w:cs="Arial"/>
          <w:sz w:val="24"/>
          <w:szCs w:val="24"/>
        </w:rPr>
        <w:t xml:space="preserve"> </w:t>
      </w:r>
      <w:r w:rsidR="00F036B5" w:rsidRPr="001949DB">
        <w:rPr>
          <w:rFonts w:ascii="Arial" w:hAnsi="Arial" w:cs="Arial"/>
          <w:sz w:val="24"/>
          <w:szCs w:val="24"/>
        </w:rPr>
        <w:t>its</w:t>
      </w:r>
      <w:r w:rsidRPr="001949DB">
        <w:rPr>
          <w:rFonts w:ascii="Arial" w:hAnsi="Arial" w:cs="Arial"/>
          <w:sz w:val="24"/>
          <w:szCs w:val="24"/>
        </w:rPr>
        <w:t xml:space="preserve"> data </w:t>
      </w:r>
      <w:r w:rsidR="00381438" w:rsidRPr="001949DB">
        <w:rPr>
          <w:rFonts w:ascii="Arial" w:hAnsi="Arial" w:cs="Arial"/>
          <w:sz w:val="24"/>
          <w:szCs w:val="24"/>
        </w:rPr>
        <w:t>into</w:t>
      </w:r>
      <w:r w:rsidR="00F036B5" w:rsidRPr="001949DB">
        <w:rPr>
          <w:rFonts w:ascii="Arial" w:hAnsi="Arial" w:cs="Arial"/>
          <w:sz w:val="24"/>
          <w:szCs w:val="24"/>
        </w:rPr>
        <w:t xml:space="preserve"> the</w:t>
      </w:r>
      <w:r w:rsidRPr="001949DB">
        <w:rPr>
          <w:rFonts w:ascii="Arial" w:hAnsi="Arial" w:cs="Arial"/>
          <w:sz w:val="24"/>
          <w:szCs w:val="24"/>
        </w:rPr>
        <w:t xml:space="preserve"> desired fields.</w:t>
      </w:r>
    </w:p>
    <w:sectPr w:rsidR="00A71197" w:rsidRPr="001949DB" w:rsidSect="00FE3B71">
      <w:headerReference w:type="default" r:id="rId20"/>
      <w:footerReference w:type="default" r:id="rId21"/>
      <w:headerReference w:type="first" r:id="rId22"/>
      <w:footerReference w:type="first" r:id="rId23"/>
      <w:pgSz w:w="12240" w:h="15840"/>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8627F9" w14:textId="77777777" w:rsidR="00FE3B71" w:rsidRDefault="00FE3B71" w:rsidP="00C77C77">
      <w:pPr>
        <w:spacing w:after="0" w:line="240" w:lineRule="auto"/>
      </w:pPr>
      <w:r>
        <w:separator/>
      </w:r>
    </w:p>
  </w:endnote>
  <w:endnote w:type="continuationSeparator" w:id="0">
    <w:p w14:paraId="7287356E" w14:textId="77777777" w:rsidR="00FE3B71" w:rsidRDefault="00FE3B71" w:rsidP="00C77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E9C90" w14:textId="369D2035" w:rsidR="00C936D1" w:rsidRDefault="00C936D1">
    <w:pPr>
      <w:pStyle w:val="Footer"/>
      <w:jc w:val="right"/>
    </w:pPr>
  </w:p>
  <w:p w14:paraId="4BCE035D" w14:textId="77777777" w:rsidR="00C77C77" w:rsidRDefault="00C77C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3861E" w14:textId="531D028A" w:rsidR="00C936D1" w:rsidRDefault="00C936D1" w:rsidP="00C936D1">
    <w:pPr>
      <w:pStyle w:val="Footer"/>
      <w:tabs>
        <w:tab w:val="clear" w:pos="4680"/>
        <w:tab w:val="clear" w:pos="9360"/>
        <w:tab w:val="left" w:pos="734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2325343"/>
      <w:docPartObj>
        <w:docPartGallery w:val="Page Numbers (Bottom of Page)"/>
        <w:docPartUnique/>
      </w:docPartObj>
    </w:sdtPr>
    <w:sdtEndPr>
      <w:rPr>
        <w:noProof/>
      </w:rPr>
    </w:sdtEndPr>
    <w:sdtContent>
      <w:p w14:paraId="23D0C3D2" w14:textId="44A5E8CE" w:rsidR="00C936D1" w:rsidRDefault="00C936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F171EC" w14:textId="77777777" w:rsidR="00C936D1" w:rsidRDefault="00C936D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8096185"/>
      <w:docPartObj>
        <w:docPartGallery w:val="Page Numbers (Bottom of Page)"/>
        <w:docPartUnique/>
      </w:docPartObj>
    </w:sdtPr>
    <w:sdtEndPr>
      <w:rPr>
        <w:noProof/>
      </w:rPr>
    </w:sdtEndPr>
    <w:sdtContent>
      <w:p w14:paraId="7908A54B" w14:textId="0DE5C25D" w:rsidR="00C936D1" w:rsidRDefault="00C936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1779F0" w14:textId="36265E9E" w:rsidR="00C936D1" w:rsidRDefault="00C936D1" w:rsidP="00C936D1">
    <w:pPr>
      <w:pStyle w:val="Footer"/>
      <w:tabs>
        <w:tab w:val="clear" w:pos="4680"/>
        <w:tab w:val="clear" w:pos="9360"/>
        <w:tab w:val="left" w:pos="73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7A1484" w14:textId="77777777" w:rsidR="00FE3B71" w:rsidRDefault="00FE3B71" w:rsidP="00C77C77">
      <w:pPr>
        <w:spacing w:after="0" w:line="240" w:lineRule="auto"/>
      </w:pPr>
      <w:r>
        <w:separator/>
      </w:r>
    </w:p>
  </w:footnote>
  <w:footnote w:type="continuationSeparator" w:id="0">
    <w:p w14:paraId="43845CB7" w14:textId="77777777" w:rsidR="00FE3B71" w:rsidRDefault="00FE3B71" w:rsidP="00C77C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02D34" w14:textId="77777777" w:rsidR="00C936D1" w:rsidRDefault="00C936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9380E" w14:textId="77777777" w:rsidR="00C936D1" w:rsidRDefault="00C936D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173"/>
    <w:rsid w:val="0000788C"/>
    <w:rsid w:val="0001183D"/>
    <w:rsid w:val="000235DD"/>
    <w:rsid w:val="000540FA"/>
    <w:rsid w:val="000622B5"/>
    <w:rsid w:val="0008549D"/>
    <w:rsid w:val="00092E8A"/>
    <w:rsid w:val="000A1A52"/>
    <w:rsid w:val="000E3F68"/>
    <w:rsid w:val="000E52C5"/>
    <w:rsid w:val="000F20A3"/>
    <w:rsid w:val="0010081F"/>
    <w:rsid w:val="001274C1"/>
    <w:rsid w:val="00144557"/>
    <w:rsid w:val="00147B41"/>
    <w:rsid w:val="00150CB3"/>
    <w:rsid w:val="00167669"/>
    <w:rsid w:val="00184B22"/>
    <w:rsid w:val="00185158"/>
    <w:rsid w:val="001949DB"/>
    <w:rsid w:val="001B31E7"/>
    <w:rsid w:val="001B741F"/>
    <w:rsid w:val="001D6BCD"/>
    <w:rsid w:val="001F510A"/>
    <w:rsid w:val="0021415B"/>
    <w:rsid w:val="00231E13"/>
    <w:rsid w:val="002766CD"/>
    <w:rsid w:val="00297E77"/>
    <w:rsid w:val="002B4FE2"/>
    <w:rsid w:val="002B66EE"/>
    <w:rsid w:val="002C41FD"/>
    <w:rsid w:val="002D2180"/>
    <w:rsid w:val="00302E4E"/>
    <w:rsid w:val="00303C58"/>
    <w:rsid w:val="00356FEF"/>
    <w:rsid w:val="00371DDE"/>
    <w:rsid w:val="00381438"/>
    <w:rsid w:val="00392A1C"/>
    <w:rsid w:val="003A1BD7"/>
    <w:rsid w:val="003B6897"/>
    <w:rsid w:val="003D421A"/>
    <w:rsid w:val="003F4C43"/>
    <w:rsid w:val="004205A3"/>
    <w:rsid w:val="00441504"/>
    <w:rsid w:val="00444F83"/>
    <w:rsid w:val="004775E8"/>
    <w:rsid w:val="00487093"/>
    <w:rsid w:val="00490A3C"/>
    <w:rsid w:val="004C12EE"/>
    <w:rsid w:val="004C1DF2"/>
    <w:rsid w:val="004C4E67"/>
    <w:rsid w:val="004C5204"/>
    <w:rsid w:val="004E43A9"/>
    <w:rsid w:val="0051239A"/>
    <w:rsid w:val="005300F4"/>
    <w:rsid w:val="00530113"/>
    <w:rsid w:val="005508A5"/>
    <w:rsid w:val="00555752"/>
    <w:rsid w:val="00580111"/>
    <w:rsid w:val="00587EA5"/>
    <w:rsid w:val="005B15A6"/>
    <w:rsid w:val="005C4C47"/>
    <w:rsid w:val="005E66F1"/>
    <w:rsid w:val="005F5EBD"/>
    <w:rsid w:val="00611DAB"/>
    <w:rsid w:val="006229F0"/>
    <w:rsid w:val="006263EA"/>
    <w:rsid w:val="00630180"/>
    <w:rsid w:val="006712B4"/>
    <w:rsid w:val="006A2F90"/>
    <w:rsid w:val="006C224E"/>
    <w:rsid w:val="006E0BFF"/>
    <w:rsid w:val="006F24BE"/>
    <w:rsid w:val="0070600F"/>
    <w:rsid w:val="00722879"/>
    <w:rsid w:val="00737503"/>
    <w:rsid w:val="007636D1"/>
    <w:rsid w:val="00765273"/>
    <w:rsid w:val="00776A29"/>
    <w:rsid w:val="00780B37"/>
    <w:rsid w:val="00785C23"/>
    <w:rsid w:val="00796A9D"/>
    <w:rsid w:val="007A63F0"/>
    <w:rsid w:val="007A69DC"/>
    <w:rsid w:val="007B3EFB"/>
    <w:rsid w:val="007C470A"/>
    <w:rsid w:val="007D46D6"/>
    <w:rsid w:val="007F3A21"/>
    <w:rsid w:val="007F60CE"/>
    <w:rsid w:val="00804BAB"/>
    <w:rsid w:val="00805EF8"/>
    <w:rsid w:val="00806538"/>
    <w:rsid w:val="00862A7E"/>
    <w:rsid w:val="00887AAA"/>
    <w:rsid w:val="008A3CAC"/>
    <w:rsid w:val="008B497F"/>
    <w:rsid w:val="008B56E3"/>
    <w:rsid w:val="008C0E2D"/>
    <w:rsid w:val="008D1762"/>
    <w:rsid w:val="008E0E11"/>
    <w:rsid w:val="008E142C"/>
    <w:rsid w:val="008E5402"/>
    <w:rsid w:val="008E7F2C"/>
    <w:rsid w:val="00957EDF"/>
    <w:rsid w:val="00977ECA"/>
    <w:rsid w:val="00993A2A"/>
    <w:rsid w:val="009A6996"/>
    <w:rsid w:val="009C4E94"/>
    <w:rsid w:val="009E44FD"/>
    <w:rsid w:val="009E75AA"/>
    <w:rsid w:val="00A048AD"/>
    <w:rsid w:val="00A06899"/>
    <w:rsid w:val="00A21142"/>
    <w:rsid w:val="00A422CE"/>
    <w:rsid w:val="00A71197"/>
    <w:rsid w:val="00A74EBF"/>
    <w:rsid w:val="00A766F9"/>
    <w:rsid w:val="00A83EA3"/>
    <w:rsid w:val="00A94277"/>
    <w:rsid w:val="00AA61A6"/>
    <w:rsid w:val="00AB2AF2"/>
    <w:rsid w:val="00AC1AA6"/>
    <w:rsid w:val="00AC5E30"/>
    <w:rsid w:val="00AD5987"/>
    <w:rsid w:val="00B154ED"/>
    <w:rsid w:val="00B359D5"/>
    <w:rsid w:val="00B36D6F"/>
    <w:rsid w:val="00B37914"/>
    <w:rsid w:val="00B472FB"/>
    <w:rsid w:val="00B51CF4"/>
    <w:rsid w:val="00B56400"/>
    <w:rsid w:val="00B701B9"/>
    <w:rsid w:val="00B70D21"/>
    <w:rsid w:val="00B70E36"/>
    <w:rsid w:val="00B73E31"/>
    <w:rsid w:val="00B75183"/>
    <w:rsid w:val="00BB1421"/>
    <w:rsid w:val="00BB1483"/>
    <w:rsid w:val="00BE0EB3"/>
    <w:rsid w:val="00BF4173"/>
    <w:rsid w:val="00BF6EB1"/>
    <w:rsid w:val="00C159FD"/>
    <w:rsid w:val="00C421E7"/>
    <w:rsid w:val="00C53175"/>
    <w:rsid w:val="00C7295F"/>
    <w:rsid w:val="00C74E34"/>
    <w:rsid w:val="00C77C77"/>
    <w:rsid w:val="00C830D1"/>
    <w:rsid w:val="00C936D1"/>
    <w:rsid w:val="00C970C6"/>
    <w:rsid w:val="00CA3F97"/>
    <w:rsid w:val="00CA48E1"/>
    <w:rsid w:val="00CA62FD"/>
    <w:rsid w:val="00CB7A46"/>
    <w:rsid w:val="00CC5389"/>
    <w:rsid w:val="00CF404C"/>
    <w:rsid w:val="00CF70EB"/>
    <w:rsid w:val="00D077F1"/>
    <w:rsid w:val="00D10EDA"/>
    <w:rsid w:val="00D209BB"/>
    <w:rsid w:val="00D435A3"/>
    <w:rsid w:val="00D46501"/>
    <w:rsid w:val="00D516F1"/>
    <w:rsid w:val="00D739BA"/>
    <w:rsid w:val="00D74D4A"/>
    <w:rsid w:val="00D82713"/>
    <w:rsid w:val="00D85DA3"/>
    <w:rsid w:val="00D94707"/>
    <w:rsid w:val="00D94921"/>
    <w:rsid w:val="00DB6FEB"/>
    <w:rsid w:val="00DB753B"/>
    <w:rsid w:val="00DC3627"/>
    <w:rsid w:val="00DC749C"/>
    <w:rsid w:val="00DD0B68"/>
    <w:rsid w:val="00E10B53"/>
    <w:rsid w:val="00E140DD"/>
    <w:rsid w:val="00E272D3"/>
    <w:rsid w:val="00E2744F"/>
    <w:rsid w:val="00E432AA"/>
    <w:rsid w:val="00E4708A"/>
    <w:rsid w:val="00E523B7"/>
    <w:rsid w:val="00E911D6"/>
    <w:rsid w:val="00E917FD"/>
    <w:rsid w:val="00EC0202"/>
    <w:rsid w:val="00EC0239"/>
    <w:rsid w:val="00EC51D3"/>
    <w:rsid w:val="00ED3B7B"/>
    <w:rsid w:val="00F0209F"/>
    <w:rsid w:val="00F036B5"/>
    <w:rsid w:val="00F04ABF"/>
    <w:rsid w:val="00F24B20"/>
    <w:rsid w:val="00F37544"/>
    <w:rsid w:val="00F656B5"/>
    <w:rsid w:val="00F802C4"/>
    <w:rsid w:val="00FA3967"/>
    <w:rsid w:val="00FA4B5D"/>
    <w:rsid w:val="00FC061C"/>
    <w:rsid w:val="00FC4C7C"/>
    <w:rsid w:val="00FC70BC"/>
    <w:rsid w:val="00FD68D7"/>
    <w:rsid w:val="00FE237B"/>
    <w:rsid w:val="00FE3192"/>
    <w:rsid w:val="00FE3B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1F38C"/>
  <w15:chartTrackingRefBased/>
  <w15:docId w15:val="{06E150D6-0813-4337-BF87-2B08E67FD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C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7C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14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12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D3B7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D3B7B"/>
    <w:rPr>
      <w:rFonts w:eastAsiaTheme="minorEastAsia"/>
      <w:kern w:val="0"/>
      <w:lang w:val="en-US"/>
      <w14:ligatures w14:val="none"/>
    </w:rPr>
  </w:style>
  <w:style w:type="paragraph" w:styleId="Header">
    <w:name w:val="header"/>
    <w:basedOn w:val="Normal"/>
    <w:link w:val="HeaderChar"/>
    <w:uiPriority w:val="99"/>
    <w:unhideWhenUsed/>
    <w:rsid w:val="00C77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7C77"/>
  </w:style>
  <w:style w:type="paragraph" w:styleId="Footer">
    <w:name w:val="footer"/>
    <w:basedOn w:val="Normal"/>
    <w:link w:val="FooterChar"/>
    <w:uiPriority w:val="99"/>
    <w:unhideWhenUsed/>
    <w:rsid w:val="00C77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7C77"/>
  </w:style>
  <w:style w:type="character" w:customStyle="1" w:styleId="Heading1Char">
    <w:name w:val="Heading 1 Char"/>
    <w:basedOn w:val="DefaultParagraphFont"/>
    <w:link w:val="Heading1"/>
    <w:uiPriority w:val="9"/>
    <w:rsid w:val="00C77C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7C7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C061C"/>
    <w:pPr>
      <w:outlineLvl w:val="9"/>
    </w:pPr>
    <w:rPr>
      <w:kern w:val="0"/>
      <w:lang w:val="en-US"/>
      <w14:ligatures w14:val="none"/>
    </w:rPr>
  </w:style>
  <w:style w:type="paragraph" w:styleId="TOC1">
    <w:name w:val="toc 1"/>
    <w:basedOn w:val="Normal"/>
    <w:next w:val="Normal"/>
    <w:autoRedefine/>
    <w:uiPriority w:val="39"/>
    <w:unhideWhenUsed/>
    <w:rsid w:val="00D46501"/>
    <w:pPr>
      <w:tabs>
        <w:tab w:val="right" w:leader="dot" w:pos="9350"/>
      </w:tabs>
      <w:spacing w:after="100"/>
    </w:pPr>
  </w:style>
  <w:style w:type="paragraph" w:styleId="TOC2">
    <w:name w:val="toc 2"/>
    <w:basedOn w:val="Normal"/>
    <w:next w:val="Normal"/>
    <w:autoRedefine/>
    <w:uiPriority w:val="39"/>
    <w:unhideWhenUsed/>
    <w:rsid w:val="00FC061C"/>
    <w:pPr>
      <w:spacing w:after="100"/>
      <w:ind w:left="220"/>
    </w:pPr>
  </w:style>
  <w:style w:type="character" w:styleId="Hyperlink">
    <w:name w:val="Hyperlink"/>
    <w:basedOn w:val="DefaultParagraphFont"/>
    <w:uiPriority w:val="99"/>
    <w:unhideWhenUsed/>
    <w:rsid w:val="00FC061C"/>
    <w:rPr>
      <w:color w:val="0563C1" w:themeColor="hyperlink"/>
      <w:u w:val="single"/>
    </w:rPr>
  </w:style>
  <w:style w:type="table" w:styleId="TableGrid">
    <w:name w:val="Table Grid"/>
    <w:basedOn w:val="TableNormal"/>
    <w:uiPriority w:val="39"/>
    <w:rsid w:val="00BB1483"/>
    <w:pPr>
      <w:spacing w:after="0" w:line="240" w:lineRule="auto"/>
    </w:pPr>
    <w:tblPr/>
  </w:style>
  <w:style w:type="character" w:styleId="UnresolvedMention">
    <w:name w:val="Unresolved Mention"/>
    <w:basedOn w:val="DefaultParagraphFont"/>
    <w:uiPriority w:val="99"/>
    <w:semiHidden/>
    <w:unhideWhenUsed/>
    <w:rsid w:val="00D74D4A"/>
    <w:rPr>
      <w:color w:val="605E5C"/>
      <w:shd w:val="clear" w:color="auto" w:fill="E1DFDD"/>
    </w:rPr>
  </w:style>
  <w:style w:type="paragraph" w:styleId="NormalWeb">
    <w:name w:val="Normal (Web)"/>
    <w:basedOn w:val="Normal"/>
    <w:uiPriority w:val="99"/>
    <w:unhideWhenUsed/>
    <w:rsid w:val="00E432AA"/>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Revision">
    <w:name w:val="Revision"/>
    <w:hidden/>
    <w:uiPriority w:val="99"/>
    <w:semiHidden/>
    <w:rsid w:val="002766CD"/>
    <w:pPr>
      <w:spacing w:after="0" w:line="240" w:lineRule="auto"/>
    </w:pPr>
  </w:style>
  <w:style w:type="character" w:customStyle="1" w:styleId="Heading3Char">
    <w:name w:val="Heading 3 Char"/>
    <w:basedOn w:val="DefaultParagraphFont"/>
    <w:link w:val="Heading3"/>
    <w:uiPriority w:val="9"/>
    <w:rsid w:val="008E142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B753B"/>
    <w:rPr>
      <w:b/>
      <w:bCs/>
    </w:rPr>
  </w:style>
  <w:style w:type="character" w:styleId="HTMLCode">
    <w:name w:val="HTML Code"/>
    <w:basedOn w:val="DefaultParagraphFont"/>
    <w:uiPriority w:val="99"/>
    <w:semiHidden/>
    <w:unhideWhenUsed/>
    <w:rsid w:val="00DB753B"/>
    <w:rPr>
      <w:rFonts w:ascii="Courier New" w:eastAsia="Times New Roman" w:hAnsi="Courier New" w:cs="Courier New"/>
      <w:sz w:val="20"/>
      <w:szCs w:val="20"/>
    </w:rPr>
  </w:style>
  <w:style w:type="paragraph" w:styleId="TOC3">
    <w:name w:val="toc 3"/>
    <w:basedOn w:val="Normal"/>
    <w:next w:val="Normal"/>
    <w:autoRedefine/>
    <w:uiPriority w:val="39"/>
    <w:unhideWhenUsed/>
    <w:rsid w:val="006E0BFF"/>
    <w:pPr>
      <w:spacing w:after="100"/>
      <w:ind w:left="440"/>
    </w:pPr>
  </w:style>
  <w:style w:type="character" w:customStyle="1" w:styleId="Heading4Char">
    <w:name w:val="Heading 4 Char"/>
    <w:basedOn w:val="DefaultParagraphFont"/>
    <w:link w:val="Heading4"/>
    <w:uiPriority w:val="9"/>
    <w:rsid w:val="006712B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151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4.xml"/><Relationship Id="rId10" Type="http://schemas.openxmlformats.org/officeDocument/2006/relationships/hyperlink" Target="mailto:alejasainzmartinez@gmail.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1E0E0-138D-415B-B7AB-51828D73F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1</Pages>
  <Words>1833</Words>
  <Characters>10454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Sainz</dc:creator>
  <cp:keywords/>
  <dc:description/>
  <cp:lastModifiedBy>Alejandro Sainz</cp:lastModifiedBy>
  <cp:revision>154</cp:revision>
  <cp:lastPrinted>2024-03-30T17:20:00Z</cp:lastPrinted>
  <dcterms:created xsi:type="dcterms:W3CDTF">2024-03-25T17:32:00Z</dcterms:created>
  <dcterms:modified xsi:type="dcterms:W3CDTF">2024-03-30T17:20:00Z</dcterms:modified>
</cp:coreProperties>
</file>